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20925" w14:textId="1C04DFDC" w:rsidR="00E242CE" w:rsidRPr="00D77A55" w:rsidRDefault="002753A4" w:rsidP="00FD2B84">
      <w:pPr>
        <w:rPr>
          <w:rFonts w:cstheme="minorHAnsi"/>
          <w:sz w:val="24"/>
          <w:szCs w:val="24"/>
        </w:rPr>
      </w:pPr>
      <w:r w:rsidRPr="00D77A55">
        <w:rPr>
          <w:rFonts w:cstheme="minorHAnsi"/>
          <w:b/>
          <w:bCs/>
          <w:sz w:val="24"/>
          <w:szCs w:val="24"/>
        </w:rPr>
        <w:t xml:space="preserve">Supplementary Table 4. </w:t>
      </w:r>
      <w:r w:rsidRPr="00D77A55">
        <w:rPr>
          <w:rFonts w:cstheme="minorHAnsi"/>
          <w:sz w:val="24"/>
          <w:szCs w:val="24"/>
        </w:rPr>
        <w:t>Volumetric percentages and statistical comparisons of cell bodies and their corresponding apophyses in immature thalli.  Data given to 3 decimal places.</w:t>
      </w:r>
    </w:p>
    <w:p w14:paraId="7E8F05B8" w14:textId="387DA39C" w:rsidR="00940C6D" w:rsidRPr="00D77A55" w:rsidRDefault="00940C6D" w:rsidP="00940C6D">
      <w:pPr>
        <w:rPr>
          <w:rFonts w:cstheme="minorHAnsi"/>
          <w:sz w:val="24"/>
          <w:szCs w:val="24"/>
        </w:rPr>
      </w:pPr>
      <w:bookmarkStart w:id="0" w:name="_Hlk81407179"/>
    </w:p>
    <w:tbl>
      <w:tblPr>
        <w:tblStyle w:val="TableGrid"/>
        <w:tblpPr w:leftFromText="180" w:rightFromText="180" w:vertAnchor="page" w:horzAnchor="margin" w:tblpXSpec="center" w:tblpY="2628"/>
        <w:tblW w:w="10565" w:type="dxa"/>
        <w:tblLook w:val="04A0" w:firstRow="1" w:lastRow="0" w:firstColumn="1" w:lastColumn="0" w:noHBand="0" w:noVBand="1"/>
      </w:tblPr>
      <w:tblGrid>
        <w:gridCol w:w="3365"/>
        <w:gridCol w:w="1227"/>
        <w:gridCol w:w="828"/>
        <w:gridCol w:w="1219"/>
        <w:gridCol w:w="830"/>
        <w:gridCol w:w="2268"/>
        <w:gridCol w:w="828"/>
      </w:tblGrid>
      <w:tr w:rsidR="00E242CE" w:rsidRPr="00D77A55" w14:paraId="08FA687E" w14:textId="77777777" w:rsidTr="001353B3">
        <w:trPr>
          <w:trHeight w:val="290"/>
        </w:trPr>
        <w:tc>
          <w:tcPr>
            <w:tcW w:w="3365" w:type="dxa"/>
            <w:vMerge w:val="restart"/>
          </w:tcPr>
          <w:p w14:paraId="54D96CF4" w14:textId="77777777" w:rsidR="00E242CE" w:rsidRPr="00D77A55" w:rsidRDefault="00E242CE" w:rsidP="00E242C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77A55">
              <w:rPr>
                <w:rFonts w:cstheme="minorHAnsi"/>
                <w:b/>
                <w:bCs/>
                <w:sz w:val="24"/>
                <w:szCs w:val="24"/>
              </w:rPr>
              <w:t>Cellular</w:t>
            </w:r>
          </w:p>
          <w:p w14:paraId="2CA9C8B3" w14:textId="3435A488" w:rsidR="00E242CE" w:rsidRPr="00D77A55" w:rsidRDefault="00E242CE" w:rsidP="00E242CE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sz w:val="24"/>
                <w:szCs w:val="24"/>
              </w:rPr>
              <w:t>Structure</w:t>
            </w:r>
          </w:p>
        </w:tc>
        <w:tc>
          <w:tcPr>
            <w:tcW w:w="7200" w:type="dxa"/>
            <w:gridSpan w:val="6"/>
            <w:shd w:val="clear" w:color="auto" w:fill="A6A6A6" w:themeFill="background1" w:themeFillShade="A6"/>
          </w:tcPr>
          <w:p w14:paraId="33F995F3" w14:textId="3EC1234C" w:rsidR="00E242CE" w:rsidRPr="00D77A55" w:rsidRDefault="00E242CE" w:rsidP="00441CF3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D77A55">
              <w:rPr>
                <w:rFonts w:cstheme="minorHAnsi"/>
                <w:b/>
                <w:bCs/>
              </w:rPr>
              <w:t>Cellular Structure – Volumetric %</w:t>
            </w:r>
          </w:p>
        </w:tc>
      </w:tr>
      <w:tr w:rsidR="00441CF3" w:rsidRPr="00D77A55" w14:paraId="0FCF946F" w14:textId="77777777" w:rsidTr="00E242CE">
        <w:trPr>
          <w:trHeight w:val="290"/>
        </w:trPr>
        <w:tc>
          <w:tcPr>
            <w:tcW w:w="3365" w:type="dxa"/>
            <w:vMerge/>
          </w:tcPr>
          <w:p w14:paraId="014C3437" w14:textId="77777777" w:rsidR="00441CF3" w:rsidRPr="00D77A55" w:rsidRDefault="00441CF3" w:rsidP="00441CF3">
            <w:pPr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BFBFBF" w:themeFill="background1" w:themeFillShade="BF"/>
          </w:tcPr>
          <w:p w14:paraId="4A1F0B80" w14:textId="77777777" w:rsidR="00441CF3" w:rsidRPr="00D77A55" w:rsidRDefault="00441CF3" w:rsidP="00441CF3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 xml:space="preserve">Cell Body </w:t>
            </w:r>
          </w:p>
          <w:p w14:paraId="637BCF76" w14:textId="30766C21" w:rsidR="00441CF3" w:rsidRPr="00D77A55" w:rsidRDefault="00441CF3" w:rsidP="00441CF3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(</w:t>
            </w:r>
            <w:r w:rsidRPr="00D77A55">
              <w:rPr>
                <w:rFonts w:cstheme="minorHAnsi"/>
                <w:b/>
                <w:bCs/>
                <w:i/>
                <w:iCs/>
              </w:rPr>
              <w:t>n</w:t>
            </w:r>
            <w:r w:rsidRPr="00D77A55">
              <w:rPr>
                <w:rFonts w:cstheme="minorHAnsi"/>
                <w:b/>
                <w:bCs/>
              </w:rPr>
              <w:t xml:space="preserve"> = 5)</w:t>
            </w:r>
          </w:p>
        </w:tc>
        <w:tc>
          <w:tcPr>
            <w:tcW w:w="828" w:type="dxa"/>
            <w:shd w:val="clear" w:color="auto" w:fill="BFBFBF" w:themeFill="background1" w:themeFillShade="BF"/>
          </w:tcPr>
          <w:p w14:paraId="1FD2C586" w14:textId="77777777" w:rsidR="00441CF3" w:rsidRPr="00D77A55" w:rsidRDefault="00441CF3" w:rsidP="00441CF3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±</w:t>
            </w:r>
          </w:p>
          <w:p w14:paraId="73F07AF2" w14:textId="77777777" w:rsidR="00441CF3" w:rsidRPr="00D77A55" w:rsidRDefault="00441CF3" w:rsidP="00441CF3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S.D</w:t>
            </w:r>
          </w:p>
        </w:tc>
        <w:tc>
          <w:tcPr>
            <w:tcW w:w="1219" w:type="dxa"/>
            <w:shd w:val="clear" w:color="auto" w:fill="BFBFBF" w:themeFill="background1" w:themeFillShade="BF"/>
          </w:tcPr>
          <w:p w14:paraId="6BA98AE0" w14:textId="77777777" w:rsidR="00441CF3" w:rsidRPr="00D77A55" w:rsidRDefault="00441CF3" w:rsidP="00441CF3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Apophysis</w:t>
            </w:r>
          </w:p>
          <w:p w14:paraId="6241A20B" w14:textId="77777777" w:rsidR="00441CF3" w:rsidRPr="00D77A55" w:rsidRDefault="00441CF3" w:rsidP="00441CF3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(</w:t>
            </w:r>
            <w:r w:rsidRPr="00D77A55">
              <w:rPr>
                <w:rFonts w:cstheme="minorHAnsi"/>
                <w:b/>
                <w:bCs/>
                <w:i/>
                <w:iCs/>
              </w:rPr>
              <w:t>n</w:t>
            </w:r>
            <w:r w:rsidRPr="00D77A55">
              <w:rPr>
                <w:rFonts w:cstheme="minorHAnsi"/>
                <w:b/>
                <w:bCs/>
              </w:rPr>
              <w:t xml:space="preserve"> = 5)</w:t>
            </w:r>
          </w:p>
        </w:tc>
        <w:tc>
          <w:tcPr>
            <w:tcW w:w="830" w:type="dxa"/>
            <w:shd w:val="clear" w:color="auto" w:fill="BFBFBF" w:themeFill="background1" w:themeFillShade="BF"/>
          </w:tcPr>
          <w:p w14:paraId="0AF264C7" w14:textId="77777777" w:rsidR="00441CF3" w:rsidRPr="00D77A55" w:rsidRDefault="00441CF3" w:rsidP="00441CF3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±</w:t>
            </w:r>
          </w:p>
          <w:p w14:paraId="1010E589" w14:textId="77777777" w:rsidR="00441CF3" w:rsidRPr="00D77A55" w:rsidRDefault="00441CF3" w:rsidP="00441CF3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</w:rPr>
              <w:t>S.D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734277EE" w14:textId="12192A7D" w:rsidR="00441CF3" w:rsidRPr="00D77A55" w:rsidRDefault="00441CF3" w:rsidP="00441CF3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</w:rPr>
              <w:t xml:space="preserve">Statistical Test used </w:t>
            </w:r>
          </w:p>
        </w:tc>
        <w:tc>
          <w:tcPr>
            <w:tcW w:w="828" w:type="dxa"/>
            <w:shd w:val="clear" w:color="auto" w:fill="BFBFBF" w:themeFill="background1" w:themeFillShade="BF"/>
          </w:tcPr>
          <w:p w14:paraId="57FFEA62" w14:textId="6A7FC617" w:rsidR="00441CF3" w:rsidRPr="00D77A55" w:rsidRDefault="00441CF3" w:rsidP="00441CF3">
            <w:pPr>
              <w:jc w:val="center"/>
              <w:rPr>
                <w:rFonts w:cstheme="minorHAnsi"/>
                <w:b/>
                <w:bCs/>
              </w:rPr>
            </w:pPr>
            <w:r w:rsidRPr="00D77A55">
              <w:rPr>
                <w:rFonts w:cstheme="minorHAnsi"/>
                <w:b/>
                <w:bCs/>
                <w:i/>
                <w:iCs/>
              </w:rPr>
              <w:t>p</w:t>
            </w:r>
            <w:r w:rsidRPr="00D77A55">
              <w:rPr>
                <w:rFonts w:cstheme="minorHAnsi"/>
                <w:b/>
                <w:bCs/>
              </w:rPr>
              <w:t xml:space="preserve">- Value </w:t>
            </w:r>
          </w:p>
        </w:tc>
      </w:tr>
      <w:tr w:rsidR="00D31035" w:rsidRPr="00D77A55" w14:paraId="120D863C" w14:textId="77777777" w:rsidTr="00E242CE">
        <w:trPr>
          <w:trHeight w:val="290"/>
        </w:trPr>
        <w:tc>
          <w:tcPr>
            <w:tcW w:w="3365" w:type="dxa"/>
            <w:vAlign w:val="bottom"/>
          </w:tcPr>
          <w:p w14:paraId="297E3035" w14:textId="77777777" w:rsidR="00D31035" w:rsidRPr="00D77A55" w:rsidRDefault="00D31035" w:rsidP="00D31035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Total Volume</w:t>
            </w:r>
          </w:p>
        </w:tc>
        <w:tc>
          <w:tcPr>
            <w:tcW w:w="1227" w:type="dxa"/>
            <w:vAlign w:val="bottom"/>
          </w:tcPr>
          <w:p w14:paraId="690C1879" w14:textId="77777777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100.000</w:t>
            </w:r>
          </w:p>
        </w:tc>
        <w:tc>
          <w:tcPr>
            <w:tcW w:w="828" w:type="dxa"/>
            <w:vAlign w:val="bottom"/>
          </w:tcPr>
          <w:p w14:paraId="1013D524" w14:textId="77777777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1219" w:type="dxa"/>
            <w:vAlign w:val="bottom"/>
          </w:tcPr>
          <w:p w14:paraId="63E4913B" w14:textId="44F0F630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100.000</w:t>
            </w:r>
          </w:p>
        </w:tc>
        <w:tc>
          <w:tcPr>
            <w:tcW w:w="830" w:type="dxa"/>
            <w:vAlign w:val="bottom"/>
          </w:tcPr>
          <w:p w14:paraId="52A46564" w14:textId="023D91C6" w:rsidR="00D31035" w:rsidRPr="00D77A55" w:rsidRDefault="005229F7" w:rsidP="00D310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2268" w:type="dxa"/>
            <w:vAlign w:val="bottom"/>
          </w:tcPr>
          <w:p w14:paraId="07D288D2" w14:textId="491B3531" w:rsidR="00D31035" w:rsidRPr="00D77A55" w:rsidRDefault="00992428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NA</w:t>
            </w:r>
          </w:p>
        </w:tc>
        <w:tc>
          <w:tcPr>
            <w:tcW w:w="828" w:type="dxa"/>
            <w:vAlign w:val="bottom"/>
          </w:tcPr>
          <w:p w14:paraId="32D78B73" w14:textId="78390F81" w:rsidR="00D31035" w:rsidRPr="00D77A55" w:rsidRDefault="00992428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NA</w:t>
            </w:r>
          </w:p>
        </w:tc>
      </w:tr>
      <w:tr w:rsidR="00992428" w:rsidRPr="00D77A55" w14:paraId="453C329C" w14:textId="77777777" w:rsidTr="00E242CE">
        <w:trPr>
          <w:trHeight w:val="309"/>
        </w:trPr>
        <w:tc>
          <w:tcPr>
            <w:tcW w:w="3365" w:type="dxa"/>
            <w:shd w:val="clear" w:color="auto" w:fill="D9D9D9" w:themeFill="background1" w:themeFillShade="D9"/>
            <w:vAlign w:val="bottom"/>
          </w:tcPr>
          <w:p w14:paraId="2BE35BE7" w14:textId="77777777" w:rsidR="00992428" w:rsidRPr="00D77A55" w:rsidRDefault="00992428" w:rsidP="00992428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Cell Wall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bottom"/>
          </w:tcPr>
          <w:p w14:paraId="4C4977EC" w14:textId="77777777" w:rsidR="00992428" w:rsidRPr="00D77A55" w:rsidRDefault="00992428" w:rsidP="00992428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2.409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398A6BC1" w14:textId="77777777" w:rsidR="00992428" w:rsidRPr="00D77A55" w:rsidRDefault="00992428" w:rsidP="00992428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0.328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0E54AED9" w14:textId="7ACB063B" w:rsidR="00992428" w:rsidRPr="00D77A55" w:rsidRDefault="00992428" w:rsidP="00992428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11.034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bottom"/>
          </w:tcPr>
          <w:p w14:paraId="61C4653D" w14:textId="59BAFCA5" w:rsidR="00992428" w:rsidRPr="00D77A55" w:rsidRDefault="00992428" w:rsidP="00992428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0.534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bottom"/>
          </w:tcPr>
          <w:p w14:paraId="466CCE05" w14:textId="0C314294" w:rsidR="00992428" w:rsidRPr="00D77A55" w:rsidRDefault="00992428" w:rsidP="00992428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Mann Whitney U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57286F21" w14:textId="02E72129" w:rsidR="00992428" w:rsidRPr="00D77A55" w:rsidRDefault="00992428" w:rsidP="00992428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&lt;0.01</w:t>
            </w:r>
          </w:p>
        </w:tc>
      </w:tr>
      <w:tr w:rsidR="00D31035" w:rsidRPr="00D77A55" w14:paraId="365E0261" w14:textId="77777777" w:rsidTr="00E242CE">
        <w:trPr>
          <w:trHeight w:val="290"/>
        </w:trPr>
        <w:tc>
          <w:tcPr>
            <w:tcW w:w="3365" w:type="dxa"/>
            <w:vAlign w:val="bottom"/>
          </w:tcPr>
          <w:p w14:paraId="316E5A8C" w14:textId="77777777" w:rsidR="00D31035" w:rsidRPr="00D77A55" w:rsidRDefault="00D31035" w:rsidP="00D31035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Cytosolic Lipid</w:t>
            </w:r>
          </w:p>
        </w:tc>
        <w:tc>
          <w:tcPr>
            <w:tcW w:w="1227" w:type="dxa"/>
            <w:vAlign w:val="bottom"/>
          </w:tcPr>
          <w:p w14:paraId="71947876" w14:textId="77777777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0.341</w:t>
            </w:r>
          </w:p>
        </w:tc>
        <w:tc>
          <w:tcPr>
            <w:tcW w:w="828" w:type="dxa"/>
            <w:vAlign w:val="bottom"/>
          </w:tcPr>
          <w:p w14:paraId="67DE2B45" w14:textId="77777777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0.159</w:t>
            </w:r>
          </w:p>
        </w:tc>
        <w:tc>
          <w:tcPr>
            <w:tcW w:w="1219" w:type="dxa"/>
            <w:vAlign w:val="bottom"/>
          </w:tcPr>
          <w:p w14:paraId="512EDF31" w14:textId="757B1F7A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1.308</w:t>
            </w:r>
          </w:p>
        </w:tc>
        <w:tc>
          <w:tcPr>
            <w:tcW w:w="830" w:type="dxa"/>
            <w:vAlign w:val="bottom"/>
          </w:tcPr>
          <w:p w14:paraId="0E352E93" w14:textId="0F738DD9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2.318</w:t>
            </w:r>
          </w:p>
        </w:tc>
        <w:tc>
          <w:tcPr>
            <w:tcW w:w="2268" w:type="dxa"/>
            <w:vAlign w:val="bottom"/>
          </w:tcPr>
          <w:p w14:paraId="294873BA" w14:textId="0CCC822B" w:rsidR="00D31035" w:rsidRPr="00D77A55" w:rsidRDefault="00264A2B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Mann Whitney U</w:t>
            </w:r>
          </w:p>
        </w:tc>
        <w:tc>
          <w:tcPr>
            <w:tcW w:w="828" w:type="dxa"/>
            <w:vAlign w:val="bottom"/>
          </w:tcPr>
          <w:p w14:paraId="5B8C747F" w14:textId="7700CBC4" w:rsidR="00D31035" w:rsidRPr="00D77A55" w:rsidRDefault="00264A2B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&gt;0.05</w:t>
            </w:r>
          </w:p>
        </w:tc>
      </w:tr>
      <w:tr w:rsidR="00D31035" w:rsidRPr="00D77A55" w14:paraId="3CB6605B" w14:textId="77777777" w:rsidTr="00E242CE">
        <w:trPr>
          <w:trHeight w:val="290"/>
        </w:trPr>
        <w:tc>
          <w:tcPr>
            <w:tcW w:w="3365" w:type="dxa"/>
            <w:shd w:val="clear" w:color="auto" w:fill="D9D9D9" w:themeFill="background1" w:themeFillShade="D9"/>
            <w:vAlign w:val="bottom"/>
          </w:tcPr>
          <w:p w14:paraId="4F8E1FB3" w14:textId="77777777" w:rsidR="00D31035" w:rsidRPr="00D77A55" w:rsidRDefault="00D31035" w:rsidP="00D31035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Endomembrane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bottom"/>
          </w:tcPr>
          <w:p w14:paraId="1A62F56A" w14:textId="77777777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2.691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616D9FC0" w14:textId="77777777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0.597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45966416" w14:textId="5F15817E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12.155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bottom"/>
          </w:tcPr>
          <w:p w14:paraId="358A89F1" w14:textId="57159970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5.202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bottom"/>
          </w:tcPr>
          <w:p w14:paraId="1EDAB63F" w14:textId="6BC01479" w:rsidR="00D31035" w:rsidRPr="00D77A55" w:rsidRDefault="00264A2B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Mann Whitney U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478E649B" w14:textId="63B66767" w:rsidR="00D31035" w:rsidRPr="00D77A55" w:rsidRDefault="00264A2B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&lt;0.01</w:t>
            </w:r>
          </w:p>
        </w:tc>
      </w:tr>
      <w:tr w:rsidR="00D31035" w:rsidRPr="00D77A55" w14:paraId="6E1AF959" w14:textId="77777777" w:rsidTr="00E242CE">
        <w:trPr>
          <w:trHeight w:val="290"/>
        </w:trPr>
        <w:tc>
          <w:tcPr>
            <w:tcW w:w="3365" w:type="dxa"/>
            <w:vAlign w:val="bottom"/>
          </w:tcPr>
          <w:p w14:paraId="3B9B58ED" w14:textId="77777777" w:rsidR="00D31035" w:rsidRPr="00D77A55" w:rsidRDefault="00D31035" w:rsidP="00D31035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Glycogen</w:t>
            </w:r>
          </w:p>
        </w:tc>
        <w:tc>
          <w:tcPr>
            <w:tcW w:w="1227" w:type="dxa"/>
            <w:vAlign w:val="bottom"/>
          </w:tcPr>
          <w:p w14:paraId="51AF5C14" w14:textId="77777777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9.399</w:t>
            </w:r>
          </w:p>
        </w:tc>
        <w:tc>
          <w:tcPr>
            <w:tcW w:w="828" w:type="dxa"/>
            <w:vAlign w:val="bottom"/>
          </w:tcPr>
          <w:p w14:paraId="4F6C5F41" w14:textId="77777777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1.969</w:t>
            </w:r>
          </w:p>
        </w:tc>
        <w:tc>
          <w:tcPr>
            <w:tcW w:w="1219" w:type="dxa"/>
            <w:vAlign w:val="bottom"/>
          </w:tcPr>
          <w:p w14:paraId="0B8F2159" w14:textId="72AC2F48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830" w:type="dxa"/>
            <w:vAlign w:val="bottom"/>
          </w:tcPr>
          <w:p w14:paraId="0CFF19EB" w14:textId="529ED5F1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2268" w:type="dxa"/>
            <w:vAlign w:val="bottom"/>
          </w:tcPr>
          <w:p w14:paraId="319203E5" w14:textId="27B271C7" w:rsidR="00D31035" w:rsidRPr="00D77A55" w:rsidRDefault="00341106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NA</w:t>
            </w:r>
          </w:p>
        </w:tc>
        <w:tc>
          <w:tcPr>
            <w:tcW w:w="828" w:type="dxa"/>
            <w:vAlign w:val="bottom"/>
          </w:tcPr>
          <w:p w14:paraId="49AC3285" w14:textId="046BD881" w:rsidR="00D31035" w:rsidRPr="00D77A55" w:rsidRDefault="00341106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NA</w:t>
            </w:r>
          </w:p>
        </w:tc>
      </w:tr>
      <w:tr w:rsidR="00D31035" w:rsidRPr="00D77A55" w14:paraId="1778423A" w14:textId="77777777" w:rsidTr="00E242CE">
        <w:trPr>
          <w:trHeight w:val="309"/>
        </w:trPr>
        <w:tc>
          <w:tcPr>
            <w:tcW w:w="3365" w:type="dxa"/>
            <w:shd w:val="clear" w:color="auto" w:fill="D9D9D9" w:themeFill="background1" w:themeFillShade="D9"/>
            <w:vAlign w:val="bottom"/>
          </w:tcPr>
          <w:p w14:paraId="1BDCADCA" w14:textId="77777777" w:rsidR="00D31035" w:rsidRPr="00D77A55" w:rsidRDefault="00D31035" w:rsidP="00D31035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Golgi Apparatus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bottom"/>
          </w:tcPr>
          <w:p w14:paraId="7C03EBEE" w14:textId="77777777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0.414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3D7F0997" w14:textId="77777777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0.104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4D9FB0B5" w14:textId="328250E6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1.047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bottom"/>
          </w:tcPr>
          <w:p w14:paraId="024AFB35" w14:textId="4C6652EF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0.627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bottom"/>
          </w:tcPr>
          <w:p w14:paraId="1193BF81" w14:textId="3E1565C4" w:rsidR="00D31035" w:rsidRPr="00D77A55" w:rsidRDefault="00341106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Mann Whitney U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6C266186" w14:textId="0FAF3F5D" w:rsidR="00D31035" w:rsidRPr="00D77A55" w:rsidRDefault="00341106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&gt;0.05</w:t>
            </w:r>
          </w:p>
        </w:tc>
      </w:tr>
      <w:tr w:rsidR="00D31035" w:rsidRPr="00D77A55" w14:paraId="4E73378B" w14:textId="77777777" w:rsidTr="00E242CE">
        <w:trPr>
          <w:trHeight w:val="290"/>
        </w:trPr>
        <w:tc>
          <w:tcPr>
            <w:tcW w:w="3365" w:type="dxa"/>
            <w:vAlign w:val="bottom"/>
          </w:tcPr>
          <w:p w14:paraId="7B9157F3" w14:textId="77777777" w:rsidR="00D31035" w:rsidRPr="00D77A55" w:rsidRDefault="00D31035" w:rsidP="00D31035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Microbodies</w:t>
            </w:r>
          </w:p>
        </w:tc>
        <w:tc>
          <w:tcPr>
            <w:tcW w:w="1227" w:type="dxa"/>
            <w:vAlign w:val="bottom"/>
          </w:tcPr>
          <w:p w14:paraId="11E7FDEA" w14:textId="77777777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0.167</w:t>
            </w:r>
          </w:p>
        </w:tc>
        <w:tc>
          <w:tcPr>
            <w:tcW w:w="828" w:type="dxa"/>
            <w:vAlign w:val="bottom"/>
          </w:tcPr>
          <w:p w14:paraId="0C04BE92" w14:textId="77777777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0.156</w:t>
            </w:r>
          </w:p>
        </w:tc>
        <w:tc>
          <w:tcPr>
            <w:tcW w:w="1219" w:type="dxa"/>
            <w:vAlign w:val="bottom"/>
          </w:tcPr>
          <w:p w14:paraId="2D0FA23C" w14:textId="0C886A54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830" w:type="dxa"/>
            <w:vAlign w:val="bottom"/>
          </w:tcPr>
          <w:p w14:paraId="4BCF9E4E" w14:textId="6863C146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2268" w:type="dxa"/>
            <w:vAlign w:val="bottom"/>
          </w:tcPr>
          <w:p w14:paraId="76F8ED40" w14:textId="1B3CA813" w:rsidR="00D31035" w:rsidRPr="00D77A55" w:rsidRDefault="00341106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NA</w:t>
            </w:r>
          </w:p>
        </w:tc>
        <w:tc>
          <w:tcPr>
            <w:tcW w:w="828" w:type="dxa"/>
            <w:vAlign w:val="bottom"/>
          </w:tcPr>
          <w:p w14:paraId="46B2A510" w14:textId="435BE5F3" w:rsidR="00D31035" w:rsidRPr="00D77A55" w:rsidRDefault="00341106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NA</w:t>
            </w:r>
          </w:p>
        </w:tc>
      </w:tr>
      <w:tr w:rsidR="00D31035" w:rsidRPr="00D77A55" w14:paraId="4B8D94F2" w14:textId="77777777" w:rsidTr="00E242CE">
        <w:trPr>
          <w:trHeight w:val="290"/>
        </w:trPr>
        <w:tc>
          <w:tcPr>
            <w:tcW w:w="3365" w:type="dxa"/>
            <w:shd w:val="clear" w:color="auto" w:fill="D9D9D9" w:themeFill="background1" w:themeFillShade="D9"/>
            <w:vAlign w:val="bottom"/>
          </w:tcPr>
          <w:p w14:paraId="3526BC71" w14:textId="77777777" w:rsidR="00D31035" w:rsidRPr="00D77A55" w:rsidRDefault="00D31035" w:rsidP="00D31035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Mitochondria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bottom"/>
          </w:tcPr>
          <w:p w14:paraId="2A1818F0" w14:textId="77777777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7.005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79817983" w14:textId="77777777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0.143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771F9DFB" w14:textId="55FA9370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6.429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bottom"/>
          </w:tcPr>
          <w:p w14:paraId="12FCAF15" w14:textId="08F716F1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4.215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bottom"/>
          </w:tcPr>
          <w:p w14:paraId="02D566B7" w14:textId="37917EEF" w:rsidR="00D31035" w:rsidRPr="00D77A55" w:rsidRDefault="00341106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Mann Whitney U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4FD222CB" w14:textId="5BE05DFA" w:rsidR="00D31035" w:rsidRPr="00D77A55" w:rsidRDefault="00341106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&gt;0.05</w:t>
            </w:r>
          </w:p>
        </w:tc>
      </w:tr>
      <w:tr w:rsidR="00D31035" w:rsidRPr="00D77A55" w14:paraId="162D99DD" w14:textId="77777777" w:rsidTr="00E242CE">
        <w:trPr>
          <w:trHeight w:val="290"/>
        </w:trPr>
        <w:tc>
          <w:tcPr>
            <w:tcW w:w="3365" w:type="dxa"/>
            <w:vAlign w:val="bottom"/>
          </w:tcPr>
          <w:p w14:paraId="1197F889" w14:textId="77777777" w:rsidR="00D31035" w:rsidRPr="00D77A55" w:rsidRDefault="00D31035" w:rsidP="00D31035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Nucleus</w:t>
            </w:r>
          </w:p>
        </w:tc>
        <w:tc>
          <w:tcPr>
            <w:tcW w:w="1227" w:type="dxa"/>
            <w:vAlign w:val="bottom"/>
          </w:tcPr>
          <w:p w14:paraId="0E265379" w14:textId="77777777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5.749</w:t>
            </w:r>
          </w:p>
        </w:tc>
        <w:tc>
          <w:tcPr>
            <w:tcW w:w="828" w:type="dxa"/>
            <w:vAlign w:val="bottom"/>
          </w:tcPr>
          <w:p w14:paraId="6F5D092B" w14:textId="77777777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2.477</w:t>
            </w:r>
          </w:p>
        </w:tc>
        <w:tc>
          <w:tcPr>
            <w:tcW w:w="1219" w:type="dxa"/>
            <w:vAlign w:val="bottom"/>
          </w:tcPr>
          <w:p w14:paraId="5F35AA02" w14:textId="0A37DA92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830" w:type="dxa"/>
            <w:vAlign w:val="bottom"/>
          </w:tcPr>
          <w:p w14:paraId="28C80471" w14:textId="1BC8BD4D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0.000</w:t>
            </w:r>
          </w:p>
        </w:tc>
        <w:tc>
          <w:tcPr>
            <w:tcW w:w="2268" w:type="dxa"/>
            <w:vAlign w:val="bottom"/>
          </w:tcPr>
          <w:p w14:paraId="1C5F243E" w14:textId="216F5F6D" w:rsidR="00D31035" w:rsidRPr="00D77A55" w:rsidRDefault="00341106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NA</w:t>
            </w:r>
          </w:p>
        </w:tc>
        <w:tc>
          <w:tcPr>
            <w:tcW w:w="828" w:type="dxa"/>
            <w:vAlign w:val="bottom"/>
          </w:tcPr>
          <w:p w14:paraId="08FE130D" w14:textId="23774DAC" w:rsidR="00D31035" w:rsidRPr="00D77A55" w:rsidRDefault="00341106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NA</w:t>
            </w:r>
          </w:p>
        </w:tc>
      </w:tr>
      <w:tr w:rsidR="00D31035" w:rsidRPr="00D77A55" w14:paraId="27F81CE8" w14:textId="77777777" w:rsidTr="00E242CE">
        <w:trPr>
          <w:trHeight w:val="309"/>
        </w:trPr>
        <w:tc>
          <w:tcPr>
            <w:tcW w:w="3365" w:type="dxa"/>
            <w:shd w:val="clear" w:color="auto" w:fill="D9D9D9" w:themeFill="background1" w:themeFillShade="D9"/>
            <w:vAlign w:val="bottom"/>
          </w:tcPr>
          <w:p w14:paraId="6E747957" w14:textId="77777777" w:rsidR="00D31035" w:rsidRPr="00D77A55" w:rsidRDefault="00D31035" w:rsidP="00D31035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Peripheral Bodies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bottom"/>
          </w:tcPr>
          <w:p w14:paraId="055FF871" w14:textId="77777777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0.336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4DCAC803" w14:textId="77777777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0.100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7768076F" w14:textId="7F12F787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0.693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bottom"/>
          </w:tcPr>
          <w:p w14:paraId="6CF22030" w14:textId="15AEFDF7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1.551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bottom"/>
          </w:tcPr>
          <w:p w14:paraId="1FC9BCD0" w14:textId="6C056A0F" w:rsidR="00D31035" w:rsidRPr="00D77A55" w:rsidRDefault="00E053A3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Mann Whitney U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195D3648" w14:textId="1A170EB3" w:rsidR="00D31035" w:rsidRPr="00D77A55" w:rsidRDefault="00E053A3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&gt;0.05</w:t>
            </w:r>
          </w:p>
        </w:tc>
      </w:tr>
      <w:tr w:rsidR="00D31035" w:rsidRPr="00D77A55" w14:paraId="2A8C2684" w14:textId="77777777" w:rsidTr="005E141B">
        <w:trPr>
          <w:trHeight w:val="290"/>
        </w:trPr>
        <w:tc>
          <w:tcPr>
            <w:tcW w:w="3365" w:type="dxa"/>
            <w:shd w:val="clear" w:color="auto" w:fill="FFFFFF" w:themeFill="background1"/>
            <w:vAlign w:val="bottom"/>
          </w:tcPr>
          <w:p w14:paraId="54553FAC" w14:textId="77777777" w:rsidR="00D31035" w:rsidRPr="00D77A55" w:rsidRDefault="00D31035" w:rsidP="00D31035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Vacuole-bound Lipid</w:t>
            </w:r>
          </w:p>
        </w:tc>
        <w:tc>
          <w:tcPr>
            <w:tcW w:w="1227" w:type="dxa"/>
            <w:shd w:val="clear" w:color="auto" w:fill="FFFFFF" w:themeFill="background1"/>
            <w:vAlign w:val="bottom"/>
          </w:tcPr>
          <w:p w14:paraId="65789B39" w14:textId="77777777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3.689</w:t>
            </w:r>
          </w:p>
        </w:tc>
        <w:tc>
          <w:tcPr>
            <w:tcW w:w="828" w:type="dxa"/>
            <w:shd w:val="clear" w:color="auto" w:fill="FFFFFF" w:themeFill="background1"/>
            <w:vAlign w:val="bottom"/>
          </w:tcPr>
          <w:p w14:paraId="5EE7CF91" w14:textId="77777777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1.596</w:t>
            </w:r>
          </w:p>
        </w:tc>
        <w:tc>
          <w:tcPr>
            <w:tcW w:w="1219" w:type="dxa"/>
            <w:shd w:val="clear" w:color="auto" w:fill="FFFFFF" w:themeFill="background1"/>
            <w:vAlign w:val="bottom"/>
          </w:tcPr>
          <w:p w14:paraId="7E12E329" w14:textId="0C8193B4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1.056</w:t>
            </w:r>
          </w:p>
        </w:tc>
        <w:tc>
          <w:tcPr>
            <w:tcW w:w="830" w:type="dxa"/>
            <w:shd w:val="clear" w:color="auto" w:fill="FFFFFF" w:themeFill="background1"/>
            <w:vAlign w:val="bottom"/>
          </w:tcPr>
          <w:p w14:paraId="35A194E8" w14:textId="620C1EE1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0.350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12DA493F" w14:textId="68FC4D29" w:rsidR="00D31035" w:rsidRPr="00D77A55" w:rsidRDefault="004B34EB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Mann Whitney U</w:t>
            </w:r>
          </w:p>
        </w:tc>
        <w:tc>
          <w:tcPr>
            <w:tcW w:w="828" w:type="dxa"/>
            <w:shd w:val="clear" w:color="auto" w:fill="FFFFFF" w:themeFill="background1"/>
            <w:vAlign w:val="bottom"/>
          </w:tcPr>
          <w:p w14:paraId="5B38BBDE" w14:textId="1FA0456C" w:rsidR="00D31035" w:rsidRPr="00D77A55" w:rsidRDefault="004B34EB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&lt;0.05</w:t>
            </w:r>
          </w:p>
        </w:tc>
      </w:tr>
      <w:tr w:rsidR="005E141B" w:rsidRPr="00D77A55" w14:paraId="7B9C00CE" w14:textId="77777777" w:rsidTr="005E141B">
        <w:trPr>
          <w:trHeight w:val="290"/>
        </w:trPr>
        <w:tc>
          <w:tcPr>
            <w:tcW w:w="3365" w:type="dxa"/>
            <w:shd w:val="clear" w:color="auto" w:fill="D9D9D9" w:themeFill="background1" w:themeFillShade="D9"/>
            <w:vAlign w:val="bottom"/>
          </w:tcPr>
          <w:p w14:paraId="5DAE5AE3" w14:textId="77777777" w:rsidR="00D31035" w:rsidRPr="00D77A55" w:rsidRDefault="00D31035" w:rsidP="00D31035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Vacuoles excl. Lipid Contents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bottom"/>
          </w:tcPr>
          <w:p w14:paraId="04E19481" w14:textId="77777777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12.958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5D0ACAC4" w14:textId="77777777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1.780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021199FF" w14:textId="06098A50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14.589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bottom"/>
          </w:tcPr>
          <w:p w14:paraId="784D887A" w14:textId="370BDA1B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13.420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bottom"/>
          </w:tcPr>
          <w:p w14:paraId="51799D0B" w14:textId="6293FF8C" w:rsidR="00D31035" w:rsidRPr="00D77A55" w:rsidRDefault="004B34EB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Mann Whitney U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418A8EFB" w14:textId="521F87B7" w:rsidR="00D31035" w:rsidRPr="00D77A55" w:rsidRDefault="004B34EB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&gt;0.05</w:t>
            </w:r>
          </w:p>
        </w:tc>
      </w:tr>
      <w:tr w:rsidR="00D31035" w:rsidRPr="00D77A55" w14:paraId="0F30744F" w14:textId="77777777" w:rsidTr="005E141B">
        <w:trPr>
          <w:trHeight w:val="290"/>
        </w:trPr>
        <w:tc>
          <w:tcPr>
            <w:tcW w:w="3365" w:type="dxa"/>
            <w:shd w:val="clear" w:color="auto" w:fill="FFFFFF" w:themeFill="background1"/>
            <w:vAlign w:val="bottom"/>
          </w:tcPr>
          <w:p w14:paraId="2AD7E5EF" w14:textId="77777777" w:rsidR="00D31035" w:rsidRPr="00D77A55" w:rsidRDefault="00D31035" w:rsidP="00D31035">
            <w:pPr>
              <w:rPr>
                <w:rFonts w:cstheme="minorHAnsi"/>
                <w:b/>
                <w:bCs/>
                <w:color w:val="000000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Total Assigned Organelles</w:t>
            </w:r>
          </w:p>
        </w:tc>
        <w:tc>
          <w:tcPr>
            <w:tcW w:w="1227" w:type="dxa"/>
            <w:shd w:val="clear" w:color="auto" w:fill="FFFFFF" w:themeFill="background1"/>
            <w:vAlign w:val="bottom"/>
          </w:tcPr>
          <w:p w14:paraId="379CC87C" w14:textId="77777777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45.159</w:t>
            </w:r>
          </w:p>
        </w:tc>
        <w:tc>
          <w:tcPr>
            <w:tcW w:w="828" w:type="dxa"/>
            <w:shd w:val="clear" w:color="auto" w:fill="FFFFFF" w:themeFill="background1"/>
            <w:vAlign w:val="bottom"/>
          </w:tcPr>
          <w:p w14:paraId="14C3FB8A" w14:textId="77777777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2.087</w:t>
            </w:r>
          </w:p>
        </w:tc>
        <w:tc>
          <w:tcPr>
            <w:tcW w:w="1219" w:type="dxa"/>
            <w:shd w:val="clear" w:color="auto" w:fill="FFFFFF" w:themeFill="background1"/>
            <w:vAlign w:val="bottom"/>
          </w:tcPr>
          <w:p w14:paraId="3D95A357" w14:textId="5CBB1CBE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48.312</w:t>
            </w:r>
          </w:p>
        </w:tc>
        <w:tc>
          <w:tcPr>
            <w:tcW w:w="830" w:type="dxa"/>
            <w:shd w:val="clear" w:color="auto" w:fill="FFFFFF" w:themeFill="background1"/>
            <w:vAlign w:val="bottom"/>
          </w:tcPr>
          <w:p w14:paraId="30A82203" w14:textId="114A842F" w:rsidR="00D31035" w:rsidRPr="00D77A55" w:rsidRDefault="00D31035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9.136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D2DAC06" w14:textId="3916F376" w:rsidR="00D31035" w:rsidRPr="00D77A55" w:rsidRDefault="004B34EB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Paired T</w:t>
            </w:r>
            <w:r w:rsidR="00625F98">
              <w:rPr>
                <w:rFonts w:cstheme="minorHAnsi"/>
              </w:rPr>
              <w:t>-</w:t>
            </w:r>
            <w:r w:rsidRPr="00D77A55">
              <w:rPr>
                <w:rFonts w:cstheme="minorHAnsi"/>
              </w:rPr>
              <w:t>Test</w:t>
            </w:r>
          </w:p>
        </w:tc>
        <w:tc>
          <w:tcPr>
            <w:tcW w:w="828" w:type="dxa"/>
            <w:shd w:val="clear" w:color="auto" w:fill="FFFFFF" w:themeFill="background1"/>
            <w:vAlign w:val="bottom"/>
          </w:tcPr>
          <w:p w14:paraId="1C2D4157" w14:textId="2FB7CDEF" w:rsidR="00D31035" w:rsidRPr="00D77A55" w:rsidRDefault="004B34EB" w:rsidP="00D31035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&gt;0.05</w:t>
            </w:r>
          </w:p>
        </w:tc>
      </w:tr>
      <w:tr w:rsidR="004B34EB" w:rsidRPr="00D77A55" w14:paraId="72C730BD" w14:textId="77777777" w:rsidTr="005E141B">
        <w:trPr>
          <w:trHeight w:val="309"/>
        </w:trPr>
        <w:tc>
          <w:tcPr>
            <w:tcW w:w="3365" w:type="dxa"/>
            <w:shd w:val="clear" w:color="auto" w:fill="D9D9D9" w:themeFill="background1" w:themeFillShade="D9"/>
            <w:vAlign w:val="bottom"/>
          </w:tcPr>
          <w:p w14:paraId="50EABC09" w14:textId="77777777" w:rsidR="004B34EB" w:rsidRPr="00D77A55" w:rsidRDefault="004B34EB" w:rsidP="004B34EB">
            <w:pPr>
              <w:rPr>
                <w:rFonts w:cstheme="minorHAnsi"/>
                <w:b/>
                <w:bCs/>
                <w:color w:val="000000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Unassigned Cytosol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bottom"/>
          </w:tcPr>
          <w:p w14:paraId="583C8E18" w14:textId="77777777" w:rsidR="004B34EB" w:rsidRPr="00D77A55" w:rsidRDefault="004B34EB" w:rsidP="004B34EB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54.841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26240CFB" w14:textId="77777777" w:rsidR="004B34EB" w:rsidRPr="00D77A55" w:rsidRDefault="004B34EB" w:rsidP="004B34EB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2.087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5012BFFD" w14:textId="72BDCCC6" w:rsidR="004B34EB" w:rsidRPr="00D77A55" w:rsidRDefault="004B34EB" w:rsidP="004B34EB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51.688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bottom"/>
          </w:tcPr>
          <w:p w14:paraId="7A5C3FB2" w14:textId="7665AFA1" w:rsidR="004B34EB" w:rsidRPr="00D77A55" w:rsidRDefault="004B34EB" w:rsidP="004B34EB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9.136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bottom"/>
          </w:tcPr>
          <w:p w14:paraId="40049A5B" w14:textId="472D8A14" w:rsidR="004B34EB" w:rsidRPr="00D77A55" w:rsidRDefault="004B34EB" w:rsidP="004B34EB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Paired T</w:t>
            </w:r>
            <w:r w:rsidR="00625F98">
              <w:rPr>
                <w:rFonts w:cstheme="minorHAnsi"/>
              </w:rPr>
              <w:t>-</w:t>
            </w:r>
            <w:r w:rsidRPr="00D77A55">
              <w:rPr>
                <w:rFonts w:cstheme="minorHAnsi"/>
              </w:rPr>
              <w:t>Test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0BA2774B" w14:textId="22BCFCCC" w:rsidR="004B34EB" w:rsidRPr="00D77A55" w:rsidRDefault="004B34EB" w:rsidP="004B34EB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&gt;0.05</w:t>
            </w:r>
          </w:p>
        </w:tc>
      </w:tr>
      <w:tr w:rsidR="004B34EB" w:rsidRPr="00D77A55" w14:paraId="1FE74062" w14:textId="77777777" w:rsidTr="005E141B">
        <w:trPr>
          <w:trHeight w:val="290"/>
        </w:trPr>
        <w:tc>
          <w:tcPr>
            <w:tcW w:w="3365" w:type="dxa"/>
            <w:shd w:val="clear" w:color="auto" w:fill="FFFFFF" w:themeFill="background1"/>
            <w:vAlign w:val="bottom"/>
          </w:tcPr>
          <w:p w14:paraId="5EA5C136" w14:textId="77777777" w:rsidR="004B34EB" w:rsidRPr="00D77A55" w:rsidRDefault="004B34EB" w:rsidP="004B34EB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Vacuoles incl.  Lipid Contents</w:t>
            </w:r>
          </w:p>
        </w:tc>
        <w:tc>
          <w:tcPr>
            <w:tcW w:w="1227" w:type="dxa"/>
            <w:shd w:val="clear" w:color="auto" w:fill="FFFFFF" w:themeFill="background1"/>
            <w:vAlign w:val="bottom"/>
          </w:tcPr>
          <w:p w14:paraId="17F22CE1" w14:textId="77777777" w:rsidR="004B34EB" w:rsidRPr="00D77A55" w:rsidRDefault="004B34EB" w:rsidP="004B34EB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16.647</w:t>
            </w:r>
          </w:p>
        </w:tc>
        <w:tc>
          <w:tcPr>
            <w:tcW w:w="828" w:type="dxa"/>
            <w:shd w:val="clear" w:color="auto" w:fill="FFFFFF" w:themeFill="background1"/>
            <w:vAlign w:val="bottom"/>
          </w:tcPr>
          <w:p w14:paraId="40B07BAB" w14:textId="77777777" w:rsidR="004B34EB" w:rsidRPr="00D77A55" w:rsidRDefault="004B34EB" w:rsidP="004B34EB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0.930</w:t>
            </w:r>
          </w:p>
        </w:tc>
        <w:tc>
          <w:tcPr>
            <w:tcW w:w="1219" w:type="dxa"/>
            <w:shd w:val="clear" w:color="auto" w:fill="FFFFFF" w:themeFill="background1"/>
            <w:vAlign w:val="bottom"/>
          </w:tcPr>
          <w:p w14:paraId="4D853759" w14:textId="360F9C50" w:rsidR="004B34EB" w:rsidRPr="00D77A55" w:rsidRDefault="004B34EB" w:rsidP="004B34EB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15.645</w:t>
            </w:r>
          </w:p>
        </w:tc>
        <w:tc>
          <w:tcPr>
            <w:tcW w:w="830" w:type="dxa"/>
            <w:shd w:val="clear" w:color="auto" w:fill="FFFFFF" w:themeFill="background1"/>
            <w:vAlign w:val="bottom"/>
          </w:tcPr>
          <w:p w14:paraId="0AA91E36" w14:textId="0FEC8767" w:rsidR="004B34EB" w:rsidRPr="00D77A55" w:rsidRDefault="004B34EB" w:rsidP="004B34EB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13.371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14F8BF08" w14:textId="2E2CC3DD" w:rsidR="004B34EB" w:rsidRPr="00D77A55" w:rsidRDefault="004B34EB" w:rsidP="004B34EB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Mann Whitney U</w:t>
            </w:r>
          </w:p>
        </w:tc>
        <w:tc>
          <w:tcPr>
            <w:tcW w:w="828" w:type="dxa"/>
            <w:shd w:val="clear" w:color="auto" w:fill="FFFFFF" w:themeFill="background1"/>
            <w:vAlign w:val="bottom"/>
          </w:tcPr>
          <w:p w14:paraId="25C55F57" w14:textId="00B2D1C0" w:rsidR="004B34EB" w:rsidRPr="00D77A55" w:rsidRDefault="004B34EB" w:rsidP="004B34EB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&gt;0.05</w:t>
            </w:r>
          </w:p>
        </w:tc>
      </w:tr>
      <w:tr w:rsidR="004B34EB" w:rsidRPr="00D77A55" w14:paraId="5398B106" w14:textId="77777777" w:rsidTr="005E141B">
        <w:trPr>
          <w:trHeight w:val="290"/>
        </w:trPr>
        <w:tc>
          <w:tcPr>
            <w:tcW w:w="3365" w:type="dxa"/>
            <w:shd w:val="clear" w:color="auto" w:fill="D9D9D9" w:themeFill="background1" w:themeFillShade="D9"/>
            <w:vAlign w:val="bottom"/>
          </w:tcPr>
          <w:p w14:paraId="059DB6CA" w14:textId="24614D44" w:rsidR="004B34EB" w:rsidRPr="00D77A55" w:rsidRDefault="004B34EB" w:rsidP="004B34EB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Total Lipid Fraction</w:t>
            </w:r>
            <w:r w:rsidR="008B0212">
              <w:rPr>
                <w:rFonts w:cstheme="minorHAnsi"/>
                <w:b/>
                <w:bCs/>
                <w:color w:val="000000"/>
              </w:rPr>
              <w:t>*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bottom"/>
          </w:tcPr>
          <w:p w14:paraId="0E7A05EE" w14:textId="77777777" w:rsidR="004B34EB" w:rsidRPr="00D77A55" w:rsidRDefault="004B34EB" w:rsidP="004B34EB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4.030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7A4224D1" w14:textId="77777777" w:rsidR="004B34EB" w:rsidRPr="00D77A55" w:rsidRDefault="004B34EB" w:rsidP="004B34EB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1.604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14:paraId="568B7051" w14:textId="001321D6" w:rsidR="004B34EB" w:rsidRPr="00D77A55" w:rsidRDefault="004B34EB" w:rsidP="004B34EB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2.364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bottom"/>
          </w:tcPr>
          <w:p w14:paraId="3E60C026" w14:textId="7905B0AE" w:rsidR="004B34EB" w:rsidRPr="00D77A55" w:rsidRDefault="004B34EB" w:rsidP="004B34EB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2.407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bottom"/>
          </w:tcPr>
          <w:p w14:paraId="20B83AC9" w14:textId="7305F8FA" w:rsidR="004B34EB" w:rsidRPr="00D77A55" w:rsidRDefault="004B34EB" w:rsidP="004B34EB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Paired T</w:t>
            </w:r>
            <w:r w:rsidR="00625F98">
              <w:rPr>
                <w:rFonts w:cstheme="minorHAnsi"/>
              </w:rPr>
              <w:t>-</w:t>
            </w:r>
            <w:r w:rsidRPr="00D77A55">
              <w:rPr>
                <w:rFonts w:cstheme="minorHAnsi"/>
              </w:rPr>
              <w:t>Test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bottom"/>
          </w:tcPr>
          <w:p w14:paraId="56B407B6" w14:textId="167B5B53" w:rsidR="004B34EB" w:rsidRPr="00D77A55" w:rsidRDefault="004B34EB" w:rsidP="004B34EB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&gt;0.05</w:t>
            </w:r>
          </w:p>
        </w:tc>
      </w:tr>
      <w:tr w:rsidR="004B34EB" w:rsidRPr="00D77A55" w14:paraId="20DEB622" w14:textId="77777777" w:rsidTr="005E141B">
        <w:trPr>
          <w:trHeight w:val="290"/>
        </w:trPr>
        <w:tc>
          <w:tcPr>
            <w:tcW w:w="3365" w:type="dxa"/>
            <w:shd w:val="clear" w:color="auto" w:fill="FFFFFF" w:themeFill="background1"/>
            <w:vAlign w:val="bottom"/>
          </w:tcPr>
          <w:p w14:paraId="23CC2034" w14:textId="32278EA1" w:rsidR="004B34EB" w:rsidRPr="00D77A55" w:rsidRDefault="004B34EB" w:rsidP="004B34EB">
            <w:pPr>
              <w:rPr>
                <w:rFonts w:cstheme="minorHAnsi"/>
              </w:rPr>
            </w:pPr>
            <w:r w:rsidRPr="00D77A55">
              <w:rPr>
                <w:rFonts w:cstheme="minorHAnsi"/>
                <w:b/>
                <w:bCs/>
                <w:color w:val="000000"/>
              </w:rPr>
              <w:t>Total Endomembrane Fraction</w:t>
            </w:r>
            <w:r w:rsidR="008B0212">
              <w:rPr>
                <w:rFonts w:cstheme="minorHAnsi"/>
                <w:b/>
                <w:bCs/>
                <w:color w:val="000000"/>
              </w:rPr>
              <w:t>**</w:t>
            </w:r>
          </w:p>
        </w:tc>
        <w:tc>
          <w:tcPr>
            <w:tcW w:w="1227" w:type="dxa"/>
            <w:shd w:val="clear" w:color="auto" w:fill="FFFFFF" w:themeFill="background1"/>
            <w:vAlign w:val="bottom"/>
          </w:tcPr>
          <w:p w14:paraId="68FC2961" w14:textId="77777777" w:rsidR="004B34EB" w:rsidRPr="00D77A55" w:rsidRDefault="004B34EB" w:rsidP="004B34EB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20.255</w:t>
            </w:r>
          </w:p>
        </w:tc>
        <w:tc>
          <w:tcPr>
            <w:tcW w:w="828" w:type="dxa"/>
            <w:shd w:val="clear" w:color="auto" w:fill="FFFFFF" w:themeFill="background1"/>
            <w:vAlign w:val="bottom"/>
          </w:tcPr>
          <w:p w14:paraId="2CCC5AD0" w14:textId="77777777" w:rsidR="004B34EB" w:rsidRPr="00D77A55" w:rsidRDefault="004B34EB" w:rsidP="004B34EB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1.248</w:t>
            </w:r>
          </w:p>
        </w:tc>
        <w:tc>
          <w:tcPr>
            <w:tcW w:w="1219" w:type="dxa"/>
            <w:shd w:val="clear" w:color="auto" w:fill="FFFFFF" w:themeFill="background1"/>
            <w:vAlign w:val="bottom"/>
          </w:tcPr>
          <w:p w14:paraId="36C4989B" w14:textId="6A580E47" w:rsidR="004B34EB" w:rsidRPr="00D77A55" w:rsidRDefault="004B34EB" w:rsidP="004B34EB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29.542</w:t>
            </w:r>
          </w:p>
        </w:tc>
        <w:tc>
          <w:tcPr>
            <w:tcW w:w="830" w:type="dxa"/>
            <w:shd w:val="clear" w:color="auto" w:fill="FFFFFF" w:themeFill="background1"/>
            <w:vAlign w:val="bottom"/>
          </w:tcPr>
          <w:p w14:paraId="2F1F513E" w14:textId="4F28A637" w:rsidR="004B34EB" w:rsidRPr="00D77A55" w:rsidRDefault="004B34EB" w:rsidP="004B34EB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  <w:color w:val="000000"/>
              </w:rPr>
              <w:t>9.135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5F7C96AE" w14:textId="1D11E283" w:rsidR="004B34EB" w:rsidRPr="00D77A55" w:rsidRDefault="004B34EB" w:rsidP="004B34EB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Mann Whitney U</w:t>
            </w:r>
          </w:p>
        </w:tc>
        <w:tc>
          <w:tcPr>
            <w:tcW w:w="828" w:type="dxa"/>
            <w:shd w:val="clear" w:color="auto" w:fill="FFFFFF" w:themeFill="background1"/>
            <w:vAlign w:val="bottom"/>
          </w:tcPr>
          <w:p w14:paraId="49AD8546" w14:textId="1F65152E" w:rsidR="004B34EB" w:rsidRPr="00D77A55" w:rsidRDefault="004B34EB" w:rsidP="004B34EB">
            <w:pPr>
              <w:jc w:val="center"/>
              <w:rPr>
                <w:rFonts w:cstheme="minorHAnsi"/>
              </w:rPr>
            </w:pPr>
            <w:r w:rsidRPr="00D77A55">
              <w:rPr>
                <w:rFonts w:cstheme="minorHAnsi"/>
              </w:rPr>
              <w:t>&lt;0.05</w:t>
            </w:r>
          </w:p>
        </w:tc>
      </w:tr>
    </w:tbl>
    <w:p w14:paraId="445DBC44" w14:textId="77777777" w:rsidR="00940C6D" w:rsidRPr="00D77A55" w:rsidRDefault="00940C6D" w:rsidP="00940C6D">
      <w:pPr>
        <w:rPr>
          <w:rFonts w:cstheme="minorHAnsi"/>
          <w:sz w:val="24"/>
          <w:szCs w:val="24"/>
        </w:rPr>
      </w:pPr>
    </w:p>
    <w:p w14:paraId="0E9B1581" w14:textId="6E94A930" w:rsidR="00AA5885" w:rsidRPr="00D77A55" w:rsidRDefault="00AA5885" w:rsidP="002829C6">
      <w:pPr>
        <w:rPr>
          <w:rFonts w:cstheme="minorHAnsi"/>
          <w:b/>
          <w:bCs/>
          <w:i/>
          <w:iCs/>
          <w:sz w:val="20"/>
          <w:szCs w:val="20"/>
        </w:rPr>
      </w:pPr>
    </w:p>
    <w:p w14:paraId="582B8089" w14:textId="08F5D1B9" w:rsidR="00AA5885" w:rsidRDefault="00AA5885" w:rsidP="002829C6">
      <w:pPr>
        <w:rPr>
          <w:rFonts w:cstheme="minorHAnsi"/>
          <w:b/>
          <w:bCs/>
          <w:i/>
          <w:iCs/>
          <w:sz w:val="20"/>
          <w:szCs w:val="20"/>
        </w:rPr>
      </w:pPr>
    </w:p>
    <w:p w14:paraId="597B514A" w14:textId="6AEA6EBA" w:rsidR="00E242CE" w:rsidRDefault="00E242CE" w:rsidP="002829C6">
      <w:pPr>
        <w:rPr>
          <w:rFonts w:cstheme="minorHAnsi"/>
          <w:b/>
          <w:bCs/>
          <w:i/>
          <w:iCs/>
          <w:sz w:val="20"/>
          <w:szCs w:val="20"/>
        </w:rPr>
      </w:pPr>
    </w:p>
    <w:p w14:paraId="3EA6D686" w14:textId="21809D63" w:rsidR="00E242CE" w:rsidRDefault="00E242CE" w:rsidP="002829C6">
      <w:pPr>
        <w:rPr>
          <w:rFonts w:cstheme="minorHAnsi"/>
          <w:b/>
          <w:bCs/>
          <w:i/>
          <w:iCs/>
          <w:sz w:val="20"/>
          <w:szCs w:val="20"/>
        </w:rPr>
      </w:pPr>
    </w:p>
    <w:p w14:paraId="5E22961C" w14:textId="6FE5A462" w:rsidR="00E242CE" w:rsidRDefault="00E242CE" w:rsidP="002829C6">
      <w:pPr>
        <w:rPr>
          <w:rFonts w:cstheme="minorHAnsi"/>
          <w:b/>
          <w:bCs/>
          <w:i/>
          <w:iCs/>
          <w:sz w:val="20"/>
          <w:szCs w:val="20"/>
        </w:rPr>
      </w:pPr>
    </w:p>
    <w:p w14:paraId="57E0393D" w14:textId="5000B9E4" w:rsidR="00E242CE" w:rsidRDefault="00E242CE" w:rsidP="002829C6">
      <w:pPr>
        <w:rPr>
          <w:rFonts w:cstheme="minorHAnsi"/>
          <w:b/>
          <w:bCs/>
          <w:i/>
          <w:iCs/>
          <w:sz w:val="20"/>
          <w:szCs w:val="20"/>
        </w:rPr>
      </w:pPr>
    </w:p>
    <w:p w14:paraId="46E84CC6" w14:textId="58D625D0" w:rsidR="00E242CE" w:rsidRDefault="00E242CE" w:rsidP="002829C6">
      <w:pPr>
        <w:rPr>
          <w:rFonts w:cstheme="minorHAnsi"/>
          <w:b/>
          <w:bCs/>
          <w:i/>
          <w:iCs/>
          <w:sz w:val="20"/>
          <w:szCs w:val="20"/>
        </w:rPr>
      </w:pPr>
    </w:p>
    <w:p w14:paraId="2A758D42" w14:textId="7AB8D7A4" w:rsidR="00E242CE" w:rsidRDefault="00E242CE" w:rsidP="002829C6">
      <w:pPr>
        <w:rPr>
          <w:rFonts w:cstheme="minorHAnsi"/>
          <w:b/>
          <w:bCs/>
          <w:i/>
          <w:iCs/>
          <w:sz w:val="20"/>
          <w:szCs w:val="20"/>
        </w:rPr>
      </w:pPr>
    </w:p>
    <w:p w14:paraId="2035B766" w14:textId="47C9919B" w:rsidR="00E242CE" w:rsidRDefault="00E242CE" w:rsidP="002829C6">
      <w:pPr>
        <w:rPr>
          <w:rFonts w:cstheme="minorHAnsi"/>
          <w:b/>
          <w:bCs/>
          <w:i/>
          <w:iCs/>
          <w:sz w:val="20"/>
          <w:szCs w:val="20"/>
        </w:rPr>
      </w:pPr>
    </w:p>
    <w:p w14:paraId="1AE3C113" w14:textId="2E72C09B" w:rsidR="00E242CE" w:rsidRDefault="00E242CE" w:rsidP="002829C6">
      <w:pPr>
        <w:rPr>
          <w:rFonts w:cstheme="minorHAnsi"/>
          <w:b/>
          <w:bCs/>
          <w:i/>
          <w:iCs/>
          <w:sz w:val="20"/>
          <w:szCs w:val="20"/>
        </w:rPr>
      </w:pPr>
    </w:p>
    <w:p w14:paraId="0353D7D3" w14:textId="428B6124" w:rsidR="00E242CE" w:rsidRDefault="00E242CE" w:rsidP="002829C6">
      <w:pPr>
        <w:rPr>
          <w:rFonts w:cstheme="minorHAnsi"/>
          <w:b/>
          <w:bCs/>
          <w:i/>
          <w:iCs/>
          <w:sz w:val="20"/>
          <w:szCs w:val="20"/>
        </w:rPr>
      </w:pPr>
    </w:p>
    <w:p w14:paraId="781A715A" w14:textId="297B8148" w:rsidR="00E242CE" w:rsidRDefault="00E242CE" w:rsidP="002829C6">
      <w:pPr>
        <w:rPr>
          <w:rFonts w:cstheme="minorHAnsi"/>
          <w:b/>
          <w:bCs/>
          <w:i/>
          <w:iCs/>
          <w:sz w:val="20"/>
          <w:szCs w:val="20"/>
        </w:rPr>
      </w:pPr>
    </w:p>
    <w:p w14:paraId="021B7D1A" w14:textId="739B0F08" w:rsidR="00E242CE" w:rsidRDefault="00E242CE" w:rsidP="002829C6">
      <w:pPr>
        <w:rPr>
          <w:rFonts w:cstheme="minorHAnsi"/>
          <w:b/>
          <w:bCs/>
          <w:i/>
          <w:iCs/>
          <w:sz w:val="20"/>
          <w:szCs w:val="20"/>
        </w:rPr>
      </w:pPr>
    </w:p>
    <w:p w14:paraId="1E9C95C7" w14:textId="782AC509" w:rsidR="00E242CE" w:rsidRDefault="00E242CE" w:rsidP="002829C6">
      <w:pPr>
        <w:rPr>
          <w:rFonts w:cstheme="minorHAnsi"/>
          <w:b/>
          <w:bCs/>
          <w:i/>
          <w:iCs/>
          <w:sz w:val="20"/>
          <w:szCs w:val="20"/>
        </w:rPr>
      </w:pPr>
    </w:p>
    <w:p w14:paraId="661FB71B" w14:textId="69C06D88" w:rsidR="00E242CE" w:rsidRDefault="00E242CE" w:rsidP="002829C6">
      <w:pPr>
        <w:rPr>
          <w:rFonts w:cstheme="minorHAnsi"/>
          <w:b/>
          <w:bCs/>
          <w:i/>
          <w:iCs/>
          <w:sz w:val="20"/>
          <w:szCs w:val="20"/>
        </w:rPr>
      </w:pPr>
    </w:p>
    <w:p w14:paraId="524817FC" w14:textId="77777777" w:rsidR="005A5A6D" w:rsidRPr="00D77A55" w:rsidRDefault="005A5A6D" w:rsidP="005A5A6D">
      <w:pPr>
        <w:rPr>
          <w:rFonts w:cstheme="minorHAnsi"/>
          <w:b/>
          <w:bCs/>
          <w:i/>
          <w:iCs/>
          <w:sz w:val="20"/>
          <w:szCs w:val="20"/>
        </w:rPr>
      </w:pPr>
      <w:r w:rsidRPr="00D77A55">
        <w:rPr>
          <w:rFonts w:cstheme="minorHAnsi"/>
          <w:b/>
          <w:bCs/>
          <w:i/>
          <w:iCs/>
          <w:sz w:val="20"/>
          <w:szCs w:val="20"/>
        </w:rPr>
        <w:t xml:space="preserve">*A functional category defined by the sum of cytosolic and vacuole-bound lipids. </w:t>
      </w:r>
    </w:p>
    <w:p w14:paraId="22A956C4" w14:textId="020CCD7F" w:rsidR="005A5A6D" w:rsidRPr="002753A4" w:rsidRDefault="005A5A6D" w:rsidP="002753A4">
      <w:pPr>
        <w:rPr>
          <w:rFonts w:cstheme="minorHAnsi"/>
          <w:b/>
          <w:bCs/>
          <w:i/>
          <w:iCs/>
          <w:sz w:val="20"/>
          <w:szCs w:val="20"/>
        </w:rPr>
      </w:pPr>
      <w:r w:rsidRPr="00D77A55">
        <w:rPr>
          <w:rFonts w:cstheme="minorHAnsi"/>
          <w:b/>
          <w:bCs/>
          <w:i/>
          <w:iCs/>
          <w:sz w:val="20"/>
          <w:szCs w:val="20"/>
        </w:rPr>
        <w:t xml:space="preserve">**A functional category defined by the sum of the endomembrane, Golgi apparatus, microbodies, peripheral bodies, vacuoles incl. lipid contents, and vesicles. </w:t>
      </w:r>
      <w:bookmarkEnd w:id="0"/>
    </w:p>
    <w:sectPr w:rsidR="005A5A6D" w:rsidRPr="002753A4" w:rsidSect="009C4E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3CFA2" w14:textId="77777777" w:rsidR="00DA71F0" w:rsidRDefault="00DA71F0" w:rsidP="005A5A6D">
      <w:pPr>
        <w:spacing w:after="0" w:line="240" w:lineRule="auto"/>
      </w:pPr>
      <w:r>
        <w:separator/>
      </w:r>
    </w:p>
  </w:endnote>
  <w:endnote w:type="continuationSeparator" w:id="0">
    <w:p w14:paraId="4548B4C6" w14:textId="77777777" w:rsidR="00DA71F0" w:rsidRDefault="00DA71F0" w:rsidP="005A5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B4D9D" w14:textId="77777777" w:rsidR="00DA71F0" w:rsidRDefault="00DA71F0" w:rsidP="005A5A6D">
      <w:pPr>
        <w:spacing w:after="0" w:line="240" w:lineRule="auto"/>
      </w:pPr>
      <w:r>
        <w:separator/>
      </w:r>
    </w:p>
  </w:footnote>
  <w:footnote w:type="continuationSeparator" w:id="0">
    <w:p w14:paraId="39D62C26" w14:textId="77777777" w:rsidR="00DA71F0" w:rsidRDefault="00DA71F0" w:rsidP="005A5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A741F"/>
    <w:multiLevelType w:val="hybridMultilevel"/>
    <w:tmpl w:val="24A4FF2A"/>
    <w:lvl w:ilvl="0" w:tplc="58DEAE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01601"/>
    <w:multiLevelType w:val="hybridMultilevel"/>
    <w:tmpl w:val="7FAA3DD8"/>
    <w:lvl w:ilvl="0" w:tplc="526A27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A0F53"/>
    <w:multiLevelType w:val="hybridMultilevel"/>
    <w:tmpl w:val="2F706680"/>
    <w:lvl w:ilvl="0" w:tplc="87A2CD7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15"/>
    <w:rsid w:val="00000F38"/>
    <w:rsid w:val="00025B3F"/>
    <w:rsid w:val="00025C45"/>
    <w:rsid w:val="000727A1"/>
    <w:rsid w:val="000B0FA0"/>
    <w:rsid w:val="000E1609"/>
    <w:rsid w:val="000F0D40"/>
    <w:rsid w:val="000F540B"/>
    <w:rsid w:val="00120396"/>
    <w:rsid w:val="001321EF"/>
    <w:rsid w:val="001353B3"/>
    <w:rsid w:val="00156E61"/>
    <w:rsid w:val="00160937"/>
    <w:rsid w:val="001971C6"/>
    <w:rsid w:val="001B72D0"/>
    <w:rsid w:val="001C37A6"/>
    <w:rsid w:val="002005AD"/>
    <w:rsid w:val="0025011E"/>
    <w:rsid w:val="0026162A"/>
    <w:rsid w:val="00264A2B"/>
    <w:rsid w:val="002753A4"/>
    <w:rsid w:val="002829C6"/>
    <w:rsid w:val="002A0413"/>
    <w:rsid w:val="002A5E2A"/>
    <w:rsid w:val="002B1F75"/>
    <w:rsid w:val="002B3992"/>
    <w:rsid w:val="002F0284"/>
    <w:rsid w:val="003150A4"/>
    <w:rsid w:val="00317829"/>
    <w:rsid w:val="00341106"/>
    <w:rsid w:val="0039184D"/>
    <w:rsid w:val="003C5393"/>
    <w:rsid w:val="00441CF3"/>
    <w:rsid w:val="00451031"/>
    <w:rsid w:val="00453229"/>
    <w:rsid w:val="00496CD1"/>
    <w:rsid w:val="004A41E5"/>
    <w:rsid w:val="004B34EB"/>
    <w:rsid w:val="004B7792"/>
    <w:rsid w:val="004D5BAB"/>
    <w:rsid w:val="004D5FA6"/>
    <w:rsid w:val="004F014C"/>
    <w:rsid w:val="004F1950"/>
    <w:rsid w:val="00511813"/>
    <w:rsid w:val="0051365D"/>
    <w:rsid w:val="00521C6C"/>
    <w:rsid w:val="005229F7"/>
    <w:rsid w:val="005274F4"/>
    <w:rsid w:val="0058233B"/>
    <w:rsid w:val="005A5A6D"/>
    <w:rsid w:val="005A6128"/>
    <w:rsid w:val="005E141B"/>
    <w:rsid w:val="005F2BC7"/>
    <w:rsid w:val="00610A61"/>
    <w:rsid w:val="0062466B"/>
    <w:rsid w:val="00625F98"/>
    <w:rsid w:val="00697A69"/>
    <w:rsid w:val="006C5056"/>
    <w:rsid w:val="007223AB"/>
    <w:rsid w:val="00735351"/>
    <w:rsid w:val="007453DE"/>
    <w:rsid w:val="007509A1"/>
    <w:rsid w:val="00790C5F"/>
    <w:rsid w:val="0080141E"/>
    <w:rsid w:val="00823049"/>
    <w:rsid w:val="00843B97"/>
    <w:rsid w:val="00854547"/>
    <w:rsid w:val="008573FD"/>
    <w:rsid w:val="00865F8F"/>
    <w:rsid w:val="008834BB"/>
    <w:rsid w:val="008A05DB"/>
    <w:rsid w:val="008A5220"/>
    <w:rsid w:val="008B0212"/>
    <w:rsid w:val="008B54DB"/>
    <w:rsid w:val="008C0EFC"/>
    <w:rsid w:val="008C2ADA"/>
    <w:rsid w:val="008E06E7"/>
    <w:rsid w:val="008E7AFD"/>
    <w:rsid w:val="008F0DC0"/>
    <w:rsid w:val="009046DE"/>
    <w:rsid w:val="00912B87"/>
    <w:rsid w:val="009333BB"/>
    <w:rsid w:val="009349B8"/>
    <w:rsid w:val="00940C6D"/>
    <w:rsid w:val="00957048"/>
    <w:rsid w:val="00961884"/>
    <w:rsid w:val="00992428"/>
    <w:rsid w:val="009A468C"/>
    <w:rsid w:val="009A7A9D"/>
    <w:rsid w:val="009C4C33"/>
    <w:rsid w:val="009C4EAB"/>
    <w:rsid w:val="009E4800"/>
    <w:rsid w:val="00A20C6F"/>
    <w:rsid w:val="00A217F7"/>
    <w:rsid w:val="00A438A8"/>
    <w:rsid w:val="00A47E9F"/>
    <w:rsid w:val="00A56E2E"/>
    <w:rsid w:val="00A764CD"/>
    <w:rsid w:val="00A9042D"/>
    <w:rsid w:val="00A9463A"/>
    <w:rsid w:val="00AA5885"/>
    <w:rsid w:val="00AC20A3"/>
    <w:rsid w:val="00AD2104"/>
    <w:rsid w:val="00AD3863"/>
    <w:rsid w:val="00B71BD7"/>
    <w:rsid w:val="00B85C45"/>
    <w:rsid w:val="00BD0C61"/>
    <w:rsid w:val="00BE5615"/>
    <w:rsid w:val="00C10888"/>
    <w:rsid w:val="00C13EE0"/>
    <w:rsid w:val="00C209A4"/>
    <w:rsid w:val="00C45A98"/>
    <w:rsid w:val="00C60935"/>
    <w:rsid w:val="00C92E5B"/>
    <w:rsid w:val="00CC3FB2"/>
    <w:rsid w:val="00CE4F56"/>
    <w:rsid w:val="00CF69D8"/>
    <w:rsid w:val="00D019F5"/>
    <w:rsid w:val="00D01B4A"/>
    <w:rsid w:val="00D31035"/>
    <w:rsid w:val="00D365A6"/>
    <w:rsid w:val="00D41F41"/>
    <w:rsid w:val="00D77A55"/>
    <w:rsid w:val="00D81D6F"/>
    <w:rsid w:val="00D84624"/>
    <w:rsid w:val="00D91C9A"/>
    <w:rsid w:val="00DA71F0"/>
    <w:rsid w:val="00DB56B6"/>
    <w:rsid w:val="00DC5CC3"/>
    <w:rsid w:val="00DF7CC5"/>
    <w:rsid w:val="00E04226"/>
    <w:rsid w:val="00E053A3"/>
    <w:rsid w:val="00E2268F"/>
    <w:rsid w:val="00E242CE"/>
    <w:rsid w:val="00E65E64"/>
    <w:rsid w:val="00E7724D"/>
    <w:rsid w:val="00E824AB"/>
    <w:rsid w:val="00EA1394"/>
    <w:rsid w:val="00ED0B5D"/>
    <w:rsid w:val="00ED3374"/>
    <w:rsid w:val="00EE04B1"/>
    <w:rsid w:val="00F003DF"/>
    <w:rsid w:val="00F16AD4"/>
    <w:rsid w:val="00F21048"/>
    <w:rsid w:val="00F47DC1"/>
    <w:rsid w:val="00F526A8"/>
    <w:rsid w:val="00F5305F"/>
    <w:rsid w:val="00F5605A"/>
    <w:rsid w:val="00F64B55"/>
    <w:rsid w:val="00F64D82"/>
    <w:rsid w:val="00F9078F"/>
    <w:rsid w:val="00FA11C4"/>
    <w:rsid w:val="00FD2B84"/>
    <w:rsid w:val="00FD32DF"/>
    <w:rsid w:val="00FE1598"/>
    <w:rsid w:val="00FF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977C8"/>
  <w15:chartTrackingRefBased/>
  <w15:docId w15:val="{9D334312-C914-4C19-843B-77F7C8B0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71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5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A6D"/>
  </w:style>
  <w:style w:type="paragraph" w:styleId="Footer">
    <w:name w:val="footer"/>
    <w:basedOn w:val="Normal"/>
    <w:link w:val="FooterChar"/>
    <w:uiPriority w:val="99"/>
    <w:unhideWhenUsed/>
    <w:rsid w:val="005A5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 Laundon</dc:creator>
  <cp:keywords/>
  <dc:description/>
  <cp:lastModifiedBy>Michael Cunliffe</cp:lastModifiedBy>
  <cp:revision>3</cp:revision>
  <cp:lastPrinted>2021-07-02T12:34:00Z</cp:lastPrinted>
  <dcterms:created xsi:type="dcterms:W3CDTF">2022-01-25T11:13:00Z</dcterms:created>
  <dcterms:modified xsi:type="dcterms:W3CDTF">2022-01-25T15:58:00Z</dcterms:modified>
</cp:coreProperties>
</file>