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0"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1"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D7EE109" w:rsidR="00FD4937" w:rsidRPr="00125190" w:rsidRDefault="00C9754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Sample size estimates were not carried out prior to study due to a lack of knowledge of effect sizes and sample variance</w:t>
      </w:r>
      <w:r w:rsidR="00B400F4">
        <w:t xml:space="preserve"> required for such calculations. Instead, once data were obtained with replicate numbers similar to those employed in previous similar studies, statistical analysis (reported in the paper) was used to assess the significance o</w:t>
      </w:r>
      <w:r w:rsidR="0080015E">
        <w:t>r</w:t>
      </w:r>
      <w:bookmarkStart w:id="1" w:name="_GoBack"/>
      <w:bookmarkEnd w:id="1"/>
      <w:r w:rsidR="00B400F4">
        <w:t xml:space="preserve"> otherwise of the results.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31D9CDC" w:rsidR="00FD4937" w:rsidRPr="00125190" w:rsidRDefault="00CD6D4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Throughout </w:t>
      </w:r>
      <w:r w:rsidR="00B400F4">
        <w:rPr>
          <w:rFonts w:asciiTheme="minorHAnsi" w:hAnsiTheme="minorHAnsi"/>
        </w:rPr>
        <w:t xml:space="preserve">the </w:t>
      </w:r>
      <w:r>
        <w:rPr>
          <w:rFonts w:asciiTheme="minorHAnsi" w:hAnsiTheme="minorHAnsi"/>
        </w:rPr>
        <w:t xml:space="preserve">manuscript, </w:t>
      </w:r>
      <w:r w:rsidR="00B400F4">
        <w:rPr>
          <w:rFonts w:asciiTheme="minorHAnsi" w:hAnsiTheme="minorHAnsi"/>
        </w:rPr>
        <w:t xml:space="preserve">all replicates are biological </w:t>
      </w:r>
      <w:r>
        <w:t>replicates. Details o</w:t>
      </w:r>
      <w:r w:rsidR="00B400F4">
        <w:t xml:space="preserve">f the number of </w:t>
      </w:r>
      <w:r>
        <w:t xml:space="preserve">biological replicates </w:t>
      </w:r>
      <w:r w:rsidR="00B400F4">
        <w:t xml:space="preserve">(and whether they refer to e.g. animals or capillaries) </w:t>
      </w:r>
      <w:r>
        <w:t>for individual experiments can be found in the figure legends of the relevant figures.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12E73956" w14:textId="4B8F65DE" w:rsidR="0010379D"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740D01D" w:rsidR="00FD4937" w:rsidRPr="00505C51" w:rsidRDefault="00C9754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t xml:space="preserve">Statistical test, N values, exact p-values (where possible) and details of summary statistics are included in appropriate figure legends. </w:t>
      </w:r>
      <w:r w:rsidR="001F7239">
        <w:t xml:space="preserve">Most of </w:t>
      </w:r>
      <w:r w:rsidR="00B400F4">
        <w:t xml:space="preserve">the </w:t>
      </w:r>
      <w:r w:rsidR="0010379D">
        <w:t xml:space="preserve">data </w:t>
      </w:r>
      <w:r w:rsidR="001F7239">
        <w:t xml:space="preserve">are presented individually </w:t>
      </w:r>
      <w:r w:rsidR="001F7239" w:rsidRPr="001F7239">
        <w:t xml:space="preserve">as dot plots </w:t>
      </w:r>
      <w:r w:rsidR="00B400F4">
        <w:t>along with</w:t>
      </w:r>
      <w:r w:rsidR="001F7239" w:rsidRPr="001F7239">
        <w:t xml:space="preserve"> the average for the group with appropriate error bars</w:t>
      </w:r>
      <w:r w:rsidR="001F7239">
        <w:t xml:space="preserve">. </w:t>
      </w:r>
    </w:p>
    <w:p w14:paraId="77BEC252" w14:textId="77777777" w:rsidR="00FD4937" w:rsidRDefault="00FD4937" w:rsidP="00FD4937">
      <w:pPr>
        <w:rPr>
          <w:rFonts w:asciiTheme="minorHAnsi" w:hAnsiTheme="minorHAnsi"/>
          <w:bCs/>
          <w:sz w:val="22"/>
          <w:szCs w:val="22"/>
        </w:rPr>
      </w:pPr>
    </w:p>
    <w:p w14:paraId="5743D661" w14:textId="77777777" w:rsidR="0010379D" w:rsidRDefault="0010379D" w:rsidP="00FD4937">
      <w:pPr>
        <w:rPr>
          <w:rFonts w:asciiTheme="minorHAnsi" w:hAnsiTheme="minorHAnsi"/>
          <w:bCs/>
          <w:sz w:val="22"/>
          <w:szCs w:val="22"/>
        </w:rPr>
      </w:pPr>
    </w:p>
    <w:p w14:paraId="6084342F" w14:textId="77777777" w:rsidR="0010379D" w:rsidRDefault="0010379D" w:rsidP="00FD4937">
      <w:pPr>
        <w:rPr>
          <w:rFonts w:asciiTheme="minorHAnsi" w:hAnsiTheme="minorHAnsi"/>
          <w:bCs/>
          <w:sz w:val="22"/>
          <w:szCs w:val="22"/>
        </w:rPr>
      </w:pPr>
    </w:p>
    <w:p w14:paraId="4AD2CCF6" w14:textId="77777777" w:rsidR="0010379D" w:rsidRDefault="0010379D" w:rsidP="00FD4937">
      <w:pPr>
        <w:rPr>
          <w:rFonts w:asciiTheme="minorHAnsi" w:hAnsiTheme="minorHAnsi"/>
          <w:bCs/>
          <w:sz w:val="22"/>
          <w:szCs w:val="22"/>
        </w:rPr>
      </w:pPr>
    </w:p>
    <w:p w14:paraId="140DC3B3" w14:textId="77777777" w:rsidR="0010379D" w:rsidRDefault="0010379D"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7CBD0D" w:rsidR="00FD4937" w:rsidRDefault="00E578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Rats and mice with the correct age and weight were </w:t>
      </w:r>
      <w:r w:rsidR="00C9754D">
        <w:rPr>
          <w:rFonts w:asciiTheme="minorHAnsi" w:hAnsiTheme="minorHAnsi"/>
          <w:sz w:val="22"/>
          <w:szCs w:val="22"/>
        </w:rPr>
        <w:t>randomly allocated into experimental groups.</w:t>
      </w:r>
    </w:p>
    <w:p w14:paraId="325ABE9C" w14:textId="77777777" w:rsidR="00E578BB" w:rsidRDefault="00E578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E4F42C2" w14:textId="489E5E38" w:rsidR="00E578BB" w:rsidRPr="00505C51" w:rsidRDefault="00B400F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Although in general we apply blinding to image analysis, this</w:t>
      </w:r>
      <w:r w:rsidR="00E578BB">
        <w:rPr>
          <w:rFonts w:asciiTheme="minorHAnsi" w:hAnsiTheme="minorHAnsi"/>
          <w:sz w:val="22"/>
          <w:szCs w:val="22"/>
        </w:rPr>
        <w:t xml:space="preserve"> was not possible in most </w:t>
      </w:r>
      <w:r>
        <w:rPr>
          <w:rFonts w:asciiTheme="minorHAnsi" w:hAnsiTheme="minorHAnsi"/>
          <w:sz w:val="22"/>
          <w:szCs w:val="22"/>
        </w:rPr>
        <w:t>of this project because</w:t>
      </w:r>
      <w:r w:rsidR="00E578BB">
        <w:rPr>
          <w:rFonts w:asciiTheme="minorHAnsi" w:hAnsiTheme="minorHAnsi"/>
          <w:sz w:val="22"/>
          <w:szCs w:val="22"/>
        </w:rPr>
        <w:t xml:space="preserve"> ischemic </w:t>
      </w:r>
      <w:r>
        <w:rPr>
          <w:rFonts w:asciiTheme="minorHAnsi" w:hAnsiTheme="minorHAnsi"/>
          <w:sz w:val="22"/>
          <w:szCs w:val="22"/>
        </w:rPr>
        <w:t xml:space="preserve">and non-ischemic </w:t>
      </w:r>
      <w:r w:rsidR="00E578BB">
        <w:rPr>
          <w:rFonts w:asciiTheme="minorHAnsi" w:hAnsiTheme="minorHAnsi"/>
          <w:sz w:val="22"/>
          <w:szCs w:val="22"/>
        </w:rPr>
        <w:t xml:space="preserve">kidneys </w:t>
      </w:r>
      <w:r>
        <w:rPr>
          <w:rFonts w:asciiTheme="minorHAnsi" w:hAnsiTheme="minorHAnsi"/>
          <w:sz w:val="22"/>
          <w:szCs w:val="22"/>
        </w:rPr>
        <w:t>a</w:t>
      </w:r>
      <w:r w:rsidR="00E578BB">
        <w:rPr>
          <w:rFonts w:asciiTheme="minorHAnsi" w:hAnsiTheme="minorHAnsi"/>
          <w:sz w:val="22"/>
          <w:szCs w:val="22"/>
        </w:rPr>
        <w:t xml:space="preserve">re easily identified </w:t>
      </w:r>
      <w:r w:rsidR="0080015E">
        <w:rPr>
          <w:rFonts w:asciiTheme="minorHAnsi" w:hAnsiTheme="minorHAnsi"/>
          <w:sz w:val="22"/>
          <w:szCs w:val="22"/>
        </w:rPr>
        <w:t>morphologicall</w:t>
      </w:r>
      <w:r>
        <w:rPr>
          <w:rFonts w:asciiTheme="minorHAnsi" w:hAnsiTheme="minorHAnsi"/>
          <w:sz w:val="22"/>
          <w:szCs w:val="22"/>
        </w:rPr>
        <w:t xml:space="preserve">y </w:t>
      </w:r>
      <w:r w:rsidR="00E578BB">
        <w:rPr>
          <w:rFonts w:asciiTheme="minorHAnsi" w:hAnsiTheme="minorHAnsi"/>
          <w:sz w:val="22"/>
          <w:szCs w:val="22"/>
        </w:rPr>
        <w:t xml:space="preserve">when </w:t>
      </w:r>
      <w:r>
        <w:rPr>
          <w:rFonts w:asciiTheme="minorHAnsi" w:hAnsiTheme="minorHAnsi"/>
          <w:sz w:val="22"/>
          <w:szCs w:val="22"/>
        </w:rPr>
        <w:t>images are being analysed</w:t>
      </w:r>
      <w:r w:rsidR="00E578BB">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AEA5857" w:rsidR="00FD4937" w:rsidRPr="00E578BB" w:rsidRDefault="00E578BB" w:rsidP="00E578BB">
      <w:pPr>
        <w:framePr w:w="7817" w:h="1088" w:hSpace="180" w:wrap="around" w:vAnchor="text" w:hAnchor="page" w:x="1904" w:y="1"/>
        <w:pBdr>
          <w:top w:val="single" w:sz="6" w:space="1" w:color="auto"/>
          <w:left w:val="single" w:sz="6" w:space="1" w:color="auto"/>
          <w:bottom w:val="single" w:sz="6" w:space="1" w:color="auto"/>
          <w:right w:val="single" w:sz="6" w:space="1" w:color="auto"/>
        </w:pBdr>
      </w:pPr>
      <w:r>
        <w:lastRenderedPageBreak/>
        <w:t xml:space="preserve">Source data used to generate figures 1-7 and supplementary figures are included in the submission as Excel workbook files. </w:t>
      </w:r>
    </w:p>
    <w:p w14:paraId="14DEC510" w14:textId="77777777" w:rsidR="00BE5736" w:rsidRDefault="00BE5736" w:rsidP="004F4D57"/>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73177" w14:textId="77777777" w:rsidR="003E48C4" w:rsidRDefault="003E48C4">
      <w:r>
        <w:separator/>
      </w:r>
    </w:p>
  </w:endnote>
  <w:endnote w:type="continuationSeparator" w:id="0">
    <w:p w14:paraId="22FD967A" w14:textId="77777777" w:rsidR="003E48C4" w:rsidRDefault="003E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FA6A3" w14:textId="77777777" w:rsidR="003E48C4" w:rsidRDefault="003E48C4">
      <w:r>
        <w:separator/>
      </w:r>
    </w:p>
  </w:footnote>
  <w:footnote w:type="continuationSeparator" w:id="0">
    <w:p w14:paraId="7B16BB00" w14:textId="77777777" w:rsidR="003E48C4" w:rsidRDefault="003E4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10379D"/>
    <w:rsid w:val="001F7239"/>
    <w:rsid w:val="00332DC6"/>
    <w:rsid w:val="003E48C4"/>
    <w:rsid w:val="004F4D57"/>
    <w:rsid w:val="0080015E"/>
    <w:rsid w:val="009556E4"/>
    <w:rsid w:val="00A0248A"/>
    <w:rsid w:val="00B400F4"/>
    <w:rsid w:val="00B876E7"/>
    <w:rsid w:val="00BE5736"/>
    <w:rsid w:val="00C9754D"/>
    <w:rsid w:val="00CD6D47"/>
    <w:rsid w:val="00E578B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B400F4"/>
    <w:rPr>
      <w:rFonts w:ascii="Tahoma" w:hAnsi="Tahoma" w:cs="Tahoma"/>
      <w:sz w:val="16"/>
      <w:szCs w:val="16"/>
    </w:rPr>
  </w:style>
  <w:style w:type="character" w:customStyle="1" w:styleId="BalloonTextChar">
    <w:name w:val="Balloon Text Char"/>
    <w:basedOn w:val="DefaultParagraphFont"/>
    <w:link w:val="BalloonText"/>
    <w:uiPriority w:val="99"/>
    <w:semiHidden/>
    <w:rsid w:val="00B40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B400F4"/>
    <w:rPr>
      <w:rFonts w:ascii="Tahoma" w:hAnsi="Tahoma" w:cs="Tahoma"/>
      <w:sz w:val="16"/>
      <w:szCs w:val="16"/>
    </w:rPr>
  </w:style>
  <w:style w:type="character" w:customStyle="1" w:styleId="BalloonTextChar">
    <w:name w:val="Balloon Text Char"/>
    <w:basedOn w:val="DefaultParagraphFont"/>
    <w:link w:val="BalloonText"/>
    <w:uiPriority w:val="99"/>
    <w:semiHidden/>
    <w:rsid w:val="00B40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858</Words>
  <Characters>4936</Characters>
  <Application>Microsoft Office Word</Application>
  <DocSecurity>0</DocSecurity>
  <Lines>77</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David Attwell</cp:lastModifiedBy>
  <cp:revision>3</cp:revision>
  <dcterms:created xsi:type="dcterms:W3CDTF">2021-11-01T21:08:00Z</dcterms:created>
  <dcterms:modified xsi:type="dcterms:W3CDTF">2021-11-01T21:32:00Z</dcterms:modified>
</cp:coreProperties>
</file>