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Start w:id="1" w:name="_GoBack"/>
      <w:bookmarkEnd w:id="0"/>
      <w:bookmarkEnd w:id="1"/>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97997">
        <w:fldChar w:fldCharType="begin"/>
      </w:r>
      <w:r w:rsidR="00797997">
        <w:instrText xml:space="preserve"> HYPERLINK "https://biosharing.org/" \t "_blank" </w:instrText>
      </w:r>
      <w:r w:rsidR="0079799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9799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7C8A398" w:rsidR="00FD4937" w:rsidRPr="00125190" w:rsidRDefault="007A64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237D5">
        <w:rPr>
          <w:rFonts w:ascii="Arial" w:eastAsia="Times New Roman" w:hAnsi="Arial" w:cs="Arial"/>
          <w:sz w:val="22"/>
          <w:szCs w:val="22"/>
        </w:rPr>
        <w:t xml:space="preserve">We did not </w:t>
      </w:r>
      <w:r>
        <w:rPr>
          <w:rFonts w:ascii="Arial" w:eastAsia="Times New Roman" w:hAnsi="Arial" w:cs="Arial"/>
          <w:sz w:val="22"/>
          <w:szCs w:val="22"/>
        </w:rPr>
        <w:t>use</w:t>
      </w:r>
      <w:r w:rsidRPr="006237D5">
        <w:rPr>
          <w:rFonts w:ascii="Arial" w:eastAsia="Times New Roman" w:hAnsi="Arial" w:cs="Arial"/>
          <w:sz w:val="22"/>
          <w:szCs w:val="22"/>
        </w:rPr>
        <w:t xml:space="preserve"> power analysis to </w:t>
      </w:r>
      <w:r>
        <w:rPr>
          <w:rFonts w:ascii="Arial" w:eastAsia="Times New Roman" w:hAnsi="Arial" w:cs="Arial"/>
          <w:sz w:val="22"/>
          <w:szCs w:val="22"/>
        </w:rPr>
        <w:t>determine</w:t>
      </w:r>
      <w:r w:rsidRPr="006237D5">
        <w:rPr>
          <w:rFonts w:ascii="Arial" w:eastAsia="Times New Roman" w:hAnsi="Arial" w:cs="Arial"/>
          <w:sz w:val="22"/>
          <w:szCs w:val="22"/>
        </w:rPr>
        <w:t xml:space="preserve"> sample size</w:t>
      </w:r>
      <w:r>
        <w:rPr>
          <w:rFonts w:ascii="Arial" w:eastAsia="Times New Roman" w:hAnsi="Arial" w:cs="Arial"/>
          <w:sz w:val="22"/>
          <w:szCs w:val="22"/>
        </w:rPr>
        <w:t xml:space="preserve"> because we</w:t>
      </w:r>
      <w:r w:rsidRPr="006237D5">
        <w:rPr>
          <w:rFonts w:ascii="Arial" w:eastAsia="Times New Roman" w:hAnsi="Arial" w:cs="Arial"/>
          <w:sz w:val="22"/>
          <w:szCs w:val="22"/>
        </w:rPr>
        <w:t xml:space="preserve"> </w:t>
      </w:r>
      <w:r>
        <w:rPr>
          <w:rFonts w:ascii="Arial" w:eastAsia="Times New Roman" w:hAnsi="Arial" w:cs="Arial"/>
          <w:sz w:val="22"/>
          <w:szCs w:val="22"/>
        </w:rPr>
        <w:t>did not know the size of the phenotypic effects to expect</w:t>
      </w:r>
      <w:r w:rsidRPr="006237D5">
        <w:rPr>
          <w:rFonts w:ascii="Arial" w:eastAsia="Times New Roman" w:hAnsi="Arial" w:cs="Arial"/>
          <w:sz w:val="22"/>
          <w:szCs w:val="22"/>
        </w:rPr>
        <w:t xml:space="preserve">. </w:t>
      </w:r>
      <w:r>
        <w:rPr>
          <w:rFonts w:ascii="Arial" w:eastAsia="Times New Roman" w:hAnsi="Arial" w:cs="Arial"/>
          <w:sz w:val="22"/>
          <w:szCs w:val="22"/>
        </w:rPr>
        <w:t>We chose s</w:t>
      </w:r>
      <w:r w:rsidRPr="006237D5">
        <w:rPr>
          <w:rFonts w:ascii="Arial" w:eastAsia="Times New Roman" w:hAnsi="Arial" w:cs="Arial"/>
          <w:sz w:val="22"/>
          <w:szCs w:val="22"/>
        </w:rPr>
        <w:t xml:space="preserve">ample sizes </w:t>
      </w:r>
      <w:r>
        <w:rPr>
          <w:rFonts w:ascii="Arial" w:eastAsia="Times New Roman" w:hAnsi="Arial" w:cs="Arial"/>
          <w:sz w:val="22"/>
          <w:szCs w:val="22"/>
        </w:rPr>
        <w:t>that were in line with similar experiments we have done in the past that provided</w:t>
      </w:r>
      <w:r w:rsidRPr="006237D5">
        <w:rPr>
          <w:rFonts w:ascii="Arial" w:eastAsia="Times New Roman" w:hAnsi="Arial" w:cs="Arial"/>
          <w:sz w:val="22"/>
          <w:szCs w:val="22"/>
        </w:rPr>
        <w:t xml:space="preserve"> sufficient technical and biological replicates to </w:t>
      </w:r>
      <w:r>
        <w:rPr>
          <w:rFonts w:ascii="Arial" w:eastAsia="Times New Roman" w:hAnsi="Arial" w:cs="Arial"/>
          <w:sz w:val="22"/>
          <w:szCs w:val="22"/>
        </w:rPr>
        <w:t>reveal statistically significant</w:t>
      </w:r>
      <w:r w:rsidRPr="006237D5">
        <w:rPr>
          <w:rFonts w:ascii="Arial" w:eastAsia="Times New Roman" w:hAnsi="Arial" w:cs="Arial"/>
          <w:sz w:val="22"/>
          <w:szCs w:val="22"/>
        </w:rPr>
        <w:t xml:space="preserve"> </w:t>
      </w:r>
      <w:r>
        <w:rPr>
          <w:rFonts w:ascii="Arial" w:eastAsia="Times New Roman" w:hAnsi="Arial" w:cs="Arial"/>
          <w:sz w:val="22"/>
          <w:szCs w:val="22"/>
        </w:rPr>
        <w:t xml:space="preserve">differences. Because of their time-intensive nature, live imaging experiments were done on smaller numbers of embryos than fixed-tissue analyses, but multiple neurons in each embryo were </w:t>
      </w:r>
      <w:proofErr w:type="spellStart"/>
      <w:r>
        <w:rPr>
          <w:rFonts w:ascii="Arial" w:eastAsia="Times New Roman" w:hAnsi="Arial" w:cs="Arial"/>
          <w:sz w:val="22"/>
          <w:szCs w:val="22"/>
        </w:rPr>
        <w:t>analyzed</w:t>
      </w:r>
      <w:proofErr w:type="spellEnd"/>
      <w:r>
        <w:rPr>
          <w:rFonts w:ascii="Arial" w:eastAsia="Times New Roman" w:hAnsi="Arial" w:cs="Arial"/>
          <w:sz w:val="22"/>
          <w:szCs w:val="22"/>
        </w:rPr>
        <w:t>. Post-hoc power analyses of the experiments leading to our key findings showed that the experiments were sufficiently powered. The specific details on sample size and statistical testing are in the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761739B" w14:textId="4E8B40E0" w:rsidR="007A642F" w:rsidRPr="006E65F9" w:rsidRDefault="00E342BF" w:rsidP="007A642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All outliers were included in quantifications</w:t>
      </w:r>
      <w:r w:rsidR="007A642F" w:rsidRPr="006E65F9">
        <w:rPr>
          <w:rFonts w:asciiTheme="minorHAnsi" w:hAnsiTheme="minorHAnsi"/>
          <w:sz w:val="22"/>
        </w:rPr>
        <w:t>. The number of replicates</w:t>
      </w:r>
      <w:r w:rsidR="009A27D4">
        <w:rPr>
          <w:rFonts w:asciiTheme="minorHAnsi" w:hAnsiTheme="minorHAnsi"/>
          <w:sz w:val="22"/>
        </w:rPr>
        <w:t xml:space="preserve"> and all information about the datasets</w:t>
      </w:r>
      <w:r w:rsidR="007A642F" w:rsidRPr="006E65F9">
        <w:rPr>
          <w:rFonts w:asciiTheme="minorHAnsi" w:hAnsiTheme="minorHAnsi"/>
          <w:sz w:val="22"/>
        </w:rPr>
        <w:t xml:space="preserve"> </w:t>
      </w:r>
      <w:r w:rsidR="009A27D4">
        <w:rPr>
          <w:rFonts w:asciiTheme="minorHAnsi" w:hAnsiTheme="minorHAnsi"/>
          <w:sz w:val="22"/>
        </w:rPr>
        <w:t>are</w:t>
      </w:r>
      <w:r w:rsidR="007A642F" w:rsidRPr="006E65F9">
        <w:rPr>
          <w:rFonts w:asciiTheme="minorHAnsi" w:hAnsiTheme="minorHAnsi"/>
          <w:sz w:val="22"/>
        </w:rPr>
        <w:t xml:space="preserve"> reported in the legends for each Figure</w:t>
      </w:r>
      <w:r w:rsidR="009A27D4">
        <w:rPr>
          <w:rFonts w:asciiTheme="minorHAnsi" w:hAnsiTheme="minorHAnsi"/>
          <w:sz w:val="22"/>
        </w:rPr>
        <w:t xml:space="preserve"> and/or Methods</w:t>
      </w:r>
      <w:r w:rsidR="007A642F" w:rsidRPr="006E65F9">
        <w:rPr>
          <w:rFonts w:asciiTheme="minorHAnsi" w:hAnsiTheme="minorHAnsi"/>
          <w:sz w:val="22"/>
        </w:rPr>
        <w:t xml:space="preserve">.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C6E8905" w:rsidR="00FD4937" w:rsidRPr="00505C51" w:rsidRDefault="00C04D0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w:t>
      </w:r>
      <w:r w:rsidR="00172C0B">
        <w:rPr>
          <w:rFonts w:asciiTheme="minorHAnsi" w:hAnsiTheme="minorHAnsi"/>
          <w:sz w:val="22"/>
          <w:szCs w:val="22"/>
        </w:rPr>
        <w:t xml:space="preserve"> Methods section and</w:t>
      </w:r>
      <w:r>
        <w:rPr>
          <w:rFonts w:asciiTheme="minorHAnsi" w:hAnsiTheme="minorHAnsi"/>
          <w:sz w:val="22"/>
          <w:szCs w:val="22"/>
        </w:rPr>
        <w:t xml:space="preserv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6B3DE5C" w:rsidR="00FD4937" w:rsidRPr="00505C51" w:rsidRDefault="0092414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7D7DC7B" w:rsidR="00FD4937" w:rsidRPr="00505C51" w:rsidRDefault="007027F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1-1</w:t>
      </w:r>
      <w:r w:rsidR="00DF7952">
        <w:rPr>
          <w:rFonts w:asciiTheme="minorHAnsi" w:hAnsiTheme="minorHAnsi"/>
          <w:sz w:val="22"/>
          <w:szCs w:val="22"/>
        </w:rPr>
        <w:t>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8CB57" w14:textId="77777777" w:rsidR="00577B57" w:rsidRDefault="00577B57">
      <w:r>
        <w:separator/>
      </w:r>
    </w:p>
  </w:endnote>
  <w:endnote w:type="continuationSeparator" w:id="0">
    <w:p w14:paraId="3DF3B27D" w14:textId="77777777" w:rsidR="00577B57" w:rsidRDefault="0057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3F8A7" w14:textId="77777777" w:rsidR="00577B57" w:rsidRDefault="00577B57">
      <w:r>
        <w:separator/>
      </w:r>
    </w:p>
  </w:footnote>
  <w:footnote w:type="continuationSeparator" w:id="0">
    <w:p w14:paraId="0E56CA68" w14:textId="77777777" w:rsidR="00577B57" w:rsidRDefault="0057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72C0B"/>
    <w:rsid w:val="001818BA"/>
    <w:rsid w:val="00195B7A"/>
    <w:rsid w:val="00332DC6"/>
    <w:rsid w:val="00393B32"/>
    <w:rsid w:val="00577B57"/>
    <w:rsid w:val="007027FD"/>
    <w:rsid w:val="00797997"/>
    <w:rsid w:val="007A642F"/>
    <w:rsid w:val="007D0A6C"/>
    <w:rsid w:val="00924141"/>
    <w:rsid w:val="009A27D4"/>
    <w:rsid w:val="00A0248A"/>
    <w:rsid w:val="00A759E6"/>
    <w:rsid w:val="00BE5736"/>
    <w:rsid w:val="00C0476E"/>
    <w:rsid w:val="00C04D04"/>
    <w:rsid w:val="00DF7952"/>
    <w:rsid w:val="00E342BF"/>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DF79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795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Mary Halloran</cp:lastModifiedBy>
  <cp:revision>2</cp:revision>
  <dcterms:created xsi:type="dcterms:W3CDTF">2022-09-06T16:04:00Z</dcterms:created>
  <dcterms:modified xsi:type="dcterms:W3CDTF">2022-09-06T16:04:00Z</dcterms:modified>
</cp:coreProperties>
</file>