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7C904" w14:textId="038354B3" w:rsidR="006305BA" w:rsidRPr="00612E9E" w:rsidRDefault="006305BA" w:rsidP="006305BA">
      <w:pPr>
        <w:spacing w:line="360" w:lineRule="auto"/>
        <w:rPr>
          <w:rFonts w:ascii="Arial" w:hAnsi="Arial" w:cs="Arial"/>
          <w:color w:val="231F20"/>
          <w:sz w:val="20"/>
          <w:szCs w:val="20"/>
        </w:rPr>
      </w:pPr>
      <w:bookmarkStart w:id="0" w:name="_GoBack"/>
      <w:r w:rsidRPr="00123EFA">
        <w:rPr>
          <w:rFonts w:ascii="Arial" w:eastAsia="Yu Mincho" w:hAnsi="Arial" w:cs="Arial"/>
          <w:b/>
          <w:bCs/>
          <w:sz w:val="20"/>
          <w:szCs w:val="20"/>
          <w:lang w:eastAsia="ja-JP"/>
        </w:rPr>
        <w:t xml:space="preserve">Supplementary </w:t>
      </w:r>
      <w:r w:rsidR="00114898">
        <w:rPr>
          <w:rFonts w:ascii="Arial" w:eastAsia="Yu Mincho" w:hAnsi="Arial" w:cs="Arial"/>
          <w:b/>
          <w:bCs/>
          <w:sz w:val="20"/>
          <w:szCs w:val="20"/>
          <w:lang w:eastAsia="ja-JP"/>
        </w:rPr>
        <w:t xml:space="preserve">File </w:t>
      </w:r>
      <w:r w:rsidRPr="00612E9E">
        <w:rPr>
          <w:rFonts w:ascii="Arial" w:eastAsia="Yu Mincho" w:hAnsi="Arial" w:cs="Arial"/>
          <w:b/>
          <w:bCs/>
          <w:sz w:val="20"/>
          <w:szCs w:val="20"/>
          <w:lang w:eastAsia="ja-JP"/>
        </w:rPr>
        <w:t>2.</w:t>
      </w:r>
      <w:r w:rsidRPr="00612E9E">
        <w:rPr>
          <w:rFonts w:ascii="Arial" w:eastAsia="Yu Mincho" w:hAnsi="Arial" w:cs="Arial"/>
          <w:sz w:val="20"/>
          <w:szCs w:val="20"/>
          <w:lang w:eastAsia="ja-JP"/>
        </w:rPr>
        <w:t xml:space="preserve"> </w:t>
      </w:r>
      <w:r w:rsidR="0083105E">
        <w:rPr>
          <w:rFonts w:ascii="Arial" w:eastAsia="Yu Mincho" w:hAnsi="Arial" w:cs="Arial"/>
          <w:sz w:val="20"/>
          <w:szCs w:val="20"/>
          <w:lang w:eastAsia="ja-JP"/>
        </w:rPr>
        <w:t xml:space="preserve">Table summarizing </w:t>
      </w:r>
      <w:r w:rsidRPr="00612E9E">
        <w:rPr>
          <w:rFonts w:ascii="Arial" w:eastAsia="Yu Mincho" w:hAnsi="Arial" w:cs="Arial"/>
          <w:iCs/>
          <w:sz w:val="20"/>
          <w:szCs w:val="20"/>
          <w:lang w:eastAsia="ja-JP"/>
        </w:rPr>
        <w:t>∆G of PD-1/BTLA</w:t>
      </w:r>
      <w:r w:rsidR="0083105E">
        <w:rPr>
          <w:rFonts w:ascii="Arial" w:eastAsia="Yu Mincho" w:hAnsi="Arial" w:cs="Arial"/>
          <w:iCs/>
          <w:sz w:val="20"/>
          <w:szCs w:val="20"/>
          <w:lang w:eastAsia="ja-JP"/>
        </w:rPr>
        <w:t>:</w:t>
      </w:r>
      <w:r>
        <w:rPr>
          <w:rFonts w:ascii="Arial" w:eastAsia="Yu Mincho" w:hAnsi="Arial" w:cs="Arial"/>
          <w:iCs/>
          <w:sz w:val="20"/>
          <w:szCs w:val="20"/>
          <w:lang w:eastAsia="ja-JP"/>
        </w:rPr>
        <w:t>SHP</w:t>
      </w:r>
      <w:r w:rsidRPr="00612E9E">
        <w:rPr>
          <w:rFonts w:ascii="Arial" w:eastAsia="Yu Mincho" w:hAnsi="Arial" w:cs="Arial"/>
          <w:iCs/>
          <w:sz w:val="20"/>
          <w:szCs w:val="20"/>
          <w:lang w:eastAsia="ja-JP"/>
        </w:rPr>
        <w:t>1/</w:t>
      </w:r>
      <w:r>
        <w:rPr>
          <w:rFonts w:ascii="Arial" w:eastAsia="Yu Mincho" w:hAnsi="Arial" w:cs="Arial"/>
          <w:iCs/>
          <w:sz w:val="20"/>
          <w:szCs w:val="20"/>
          <w:lang w:eastAsia="ja-JP"/>
        </w:rPr>
        <w:t>SHP</w:t>
      </w:r>
      <w:r w:rsidRPr="00612E9E">
        <w:rPr>
          <w:rFonts w:ascii="Arial" w:eastAsia="Yu Mincho" w:hAnsi="Arial" w:cs="Arial"/>
          <w:iCs/>
          <w:sz w:val="20"/>
          <w:szCs w:val="20"/>
          <w:lang w:eastAsia="ja-JP"/>
        </w:rPr>
        <w:t xml:space="preserve">2-tSH2 </w:t>
      </w:r>
      <w:r w:rsidR="0083105E">
        <w:rPr>
          <w:rFonts w:ascii="Arial" w:eastAsia="Yu Mincho" w:hAnsi="Arial" w:cs="Arial"/>
          <w:iCs/>
          <w:sz w:val="20"/>
          <w:szCs w:val="20"/>
          <w:lang w:eastAsia="ja-JP"/>
        </w:rPr>
        <w:t xml:space="preserve">interactions </w:t>
      </w:r>
      <w:r w:rsidRPr="00612E9E">
        <w:rPr>
          <w:rFonts w:ascii="Arial" w:eastAsia="Yu Mincho" w:hAnsi="Arial" w:cs="Arial"/>
          <w:iCs/>
          <w:sz w:val="20"/>
          <w:szCs w:val="20"/>
          <w:lang w:eastAsia="ja-JP"/>
        </w:rPr>
        <w:t>in a parallel or an anti-parallel mode.</w:t>
      </w:r>
    </w:p>
    <w:tbl>
      <w:tblPr>
        <w:tblW w:w="4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950"/>
        <w:gridCol w:w="1420"/>
      </w:tblGrid>
      <w:tr w:rsidR="006305BA" w:rsidRPr="00612E9E" w14:paraId="4FA40FF1" w14:textId="77777777" w:rsidTr="009E38CD">
        <w:trPr>
          <w:trHeight w:val="276"/>
        </w:trPr>
        <w:tc>
          <w:tcPr>
            <w:tcW w:w="2160" w:type="dxa"/>
            <w:shd w:val="clear" w:color="auto" w:fill="auto"/>
            <w:vAlign w:val="center"/>
            <w:hideMark/>
          </w:tcPr>
          <w:p w14:paraId="0D47852F" w14:textId="5D18EAB8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∆G (kJ</w:t>
            </w:r>
            <w:r w:rsidR="003E70CE">
              <w:rPr>
                <w:rFonts w:ascii="Arial" w:eastAsia="DengXian" w:hAnsi="Arial" w:cs="Arial"/>
                <w:color w:val="000000"/>
                <w:sz w:val="20"/>
                <w:szCs w:val="20"/>
              </w:rPr>
              <w:t>/mol</w:t>
            </w: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)</w:t>
            </w: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0BCD10AD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Parallel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50583F4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Anti-Parallel</w:t>
            </w:r>
          </w:p>
        </w:tc>
      </w:tr>
      <w:tr w:rsidR="006305BA" w:rsidRPr="00612E9E" w14:paraId="15F45F56" w14:textId="77777777" w:rsidTr="009E38CD">
        <w:trPr>
          <w:trHeight w:val="276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64046465" w14:textId="737B000F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PD-1: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SHP</w:t>
            </w: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1</w:t>
            </w:r>
            <w:r w:rsidR="00D438F6">
              <w:rPr>
                <w:rFonts w:ascii="Arial" w:eastAsia="DengXian" w:hAnsi="Arial" w:cs="Arial"/>
                <w:color w:val="000000"/>
                <w:sz w:val="20"/>
                <w:szCs w:val="20"/>
              </w:rPr>
              <w:t>-</w:t>
            </w: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tSH2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178C5A59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-70.4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E72D222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-40.4 </w:t>
            </w:r>
          </w:p>
        </w:tc>
      </w:tr>
      <w:tr w:rsidR="006305BA" w:rsidRPr="00612E9E" w14:paraId="2C3BB9C3" w14:textId="77777777" w:rsidTr="009E38CD">
        <w:trPr>
          <w:trHeight w:val="276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5AFA18D1" w14:textId="50BE2C78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PD-1: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SHP</w:t>
            </w: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2</w:t>
            </w:r>
            <w:r w:rsidR="00D438F6">
              <w:rPr>
                <w:rFonts w:ascii="Arial" w:eastAsia="DengXian" w:hAnsi="Arial" w:cs="Arial"/>
                <w:color w:val="000000"/>
                <w:sz w:val="20"/>
                <w:szCs w:val="20"/>
              </w:rPr>
              <w:t>-</w:t>
            </w: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tSH2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4796FB11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-76.6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62A9FA9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-72.5 </w:t>
            </w:r>
          </w:p>
        </w:tc>
      </w:tr>
      <w:tr w:rsidR="006305BA" w:rsidRPr="00612E9E" w14:paraId="4DA7F66C" w14:textId="77777777" w:rsidTr="009E38CD">
        <w:trPr>
          <w:trHeight w:val="276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0A523D7E" w14:textId="2ABCDC86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BTLA: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SHP</w:t>
            </w: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1</w:t>
            </w:r>
            <w:r w:rsidR="00D438F6">
              <w:rPr>
                <w:rFonts w:ascii="Arial" w:eastAsia="DengXian" w:hAnsi="Arial" w:cs="Arial"/>
                <w:color w:val="000000"/>
                <w:sz w:val="20"/>
                <w:szCs w:val="20"/>
              </w:rPr>
              <w:t>-</w:t>
            </w: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tSH2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100DC179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-75.7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AC4095C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-32.8 </w:t>
            </w:r>
          </w:p>
        </w:tc>
      </w:tr>
      <w:tr w:rsidR="006305BA" w:rsidRPr="00612E9E" w14:paraId="6B7AE323" w14:textId="77777777" w:rsidTr="009E38CD">
        <w:trPr>
          <w:trHeight w:val="276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3FA56B92" w14:textId="2A64CDDC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BTLA:</w:t>
            </w:r>
            <w:r>
              <w:rPr>
                <w:rFonts w:ascii="Arial" w:eastAsia="DengXian" w:hAnsi="Arial" w:cs="Arial"/>
                <w:color w:val="000000"/>
                <w:sz w:val="20"/>
                <w:szCs w:val="20"/>
              </w:rPr>
              <w:t>SHP</w:t>
            </w: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2</w:t>
            </w:r>
            <w:r w:rsidR="00D438F6">
              <w:rPr>
                <w:rFonts w:ascii="Arial" w:eastAsia="DengXian" w:hAnsi="Arial" w:cs="Arial"/>
                <w:color w:val="000000"/>
                <w:sz w:val="20"/>
                <w:szCs w:val="20"/>
              </w:rPr>
              <w:t>-</w:t>
            </w: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>tSH2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481C8DD1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-70.9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A79533C" w14:textId="77777777" w:rsidR="006305BA" w:rsidRPr="00612E9E" w:rsidRDefault="006305BA" w:rsidP="009E38CD">
            <w:pPr>
              <w:spacing w:after="0" w:line="240" w:lineRule="auto"/>
              <w:jc w:val="center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612E9E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-66.4 </w:t>
            </w:r>
          </w:p>
        </w:tc>
      </w:tr>
    </w:tbl>
    <w:p w14:paraId="64689459" w14:textId="2F7234DD" w:rsidR="006305BA" w:rsidRPr="00612E9E" w:rsidRDefault="006305BA" w:rsidP="006305BA">
      <w:pPr>
        <w:spacing w:before="240" w:line="240" w:lineRule="auto"/>
        <w:rPr>
          <w:rFonts w:ascii="Arial" w:hAnsi="Arial" w:cs="Arial"/>
          <w:color w:val="231F20"/>
          <w:sz w:val="20"/>
          <w:szCs w:val="20"/>
        </w:rPr>
      </w:pPr>
      <w:r w:rsidRPr="00612E9E">
        <w:rPr>
          <w:rFonts w:ascii="Arial" w:hAnsi="Arial" w:cs="Arial"/>
          <w:color w:val="231F20"/>
          <w:sz w:val="20"/>
          <w:szCs w:val="20"/>
        </w:rPr>
        <w:t>a: ∆G</w:t>
      </w:r>
      <w:r w:rsidR="00D438F6">
        <w:rPr>
          <w:rFonts w:ascii="Arial" w:hAnsi="Arial" w:cs="Arial"/>
          <w:color w:val="231F20"/>
          <w:sz w:val="20"/>
          <w:szCs w:val="20"/>
        </w:rPr>
        <w:t xml:space="preserve"> </w:t>
      </w:r>
      <w:r w:rsidRPr="00612E9E">
        <w:rPr>
          <w:rFonts w:ascii="Arial" w:hAnsi="Arial" w:cs="Arial"/>
          <w:color w:val="231F20"/>
          <w:sz w:val="20"/>
          <w:szCs w:val="20"/>
        </w:rPr>
        <w:t>=</w:t>
      </w:r>
      <w:r w:rsidR="00D438F6">
        <w:rPr>
          <w:rFonts w:ascii="Arial" w:hAnsi="Arial" w:cs="Arial"/>
          <w:color w:val="231F20"/>
          <w:sz w:val="20"/>
          <w:szCs w:val="20"/>
        </w:rPr>
        <w:t xml:space="preserve"> </w:t>
      </w:r>
      <w:r w:rsidRPr="00612E9E">
        <w:rPr>
          <w:rFonts w:ascii="Arial" w:hAnsi="Arial" w:cs="Arial"/>
          <w:color w:val="231F20"/>
          <w:sz w:val="20"/>
          <w:szCs w:val="20"/>
        </w:rPr>
        <w:t>RT*ln (K</w:t>
      </w:r>
      <w:r w:rsidRPr="0083105E">
        <w:rPr>
          <w:rFonts w:ascii="Arial" w:hAnsi="Arial" w:cs="Arial"/>
          <w:color w:val="231F20"/>
          <w:sz w:val="20"/>
          <w:szCs w:val="20"/>
          <w:vertAlign w:val="subscript"/>
        </w:rPr>
        <w:t>d</w:t>
      </w:r>
      <w:r w:rsidRPr="00612E9E">
        <w:rPr>
          <w:rFonts w:ascii="Arial" w:hAnsi="Arial" w:cs="Arial"/>
          <w:color w:val="231F20"/>
          <w:sz w:val="20"/>
          <w:szCs w:val="20"/>
        </w:rPr>
        <w:t>)</w:t>
      </w:r>
      <w:r w:rsidR="003E70CE">
        <w:rPr>
          <w:rFonts w:ascii="Arial" w:hAnsi="Arial" w:cs="Arial"/>
          <w:color w:val="231F20"/>
          <w:sz w:val="20"/>
          <w:szCs w:val="20"/>
        </w:rPr>
        <w:t>, showing the change of Gibbs free</w:t>
      </w:r>
      <w:r w:rsidR="003E70CE" w:rsidRPr="003E70CE">
        <w:rPr>
          <w:rFonts w:ascii="Arial" w:hAnsi="Arial" w:cs="Arial"/>
          <w:color w:val="231F20"/>
          <w:sz w:val="20"/>
          <w:szCs w:val="20"/>
        </w:rPr>
        <w:t xml:space="preserve"> energy</w:t>
      </w:r>
      <w:r w:rsidR="003E70CE">
        <w:rPr>
          <w:rFonts w:ascii="Arial" w:hAnsi="Arial" w:cs="Arial"/>
          <w:color w:val="231F20"/>
          <w:sz w:val="20"/>
          <w:szCs w:val="20"/>
        </w:rPr>
        <w:t>;</w:t>
      </w:r>
    </w:p>
    <w:p w14:paraId="5078723D" w14:textId="5B8E8261" w:rsidR="006305BA" w:rsidRPr="00296A6A" w:rsidRDefault="006305BA" w:rsidP="00296A6A">
      <w:pPr>
        <w:spacing w:line="240" w:lineRule="auto"/>
        <w:rPr>
          <w:rFonts w:ascii="Arial" w:hAnsi="Arial" w:cs="Arial"/>
          <w:color w:val="231F20"/>
          <w:sz w:val="20"/>
          <w:szCs w:val="20"/>
        </w:rPr>
      </w:pPr>
      <w:r w:rsidRPr="00612E9E">
        <w:rPr>
          <w:rFonts w:ascii="Arial" w:hAnsi="Arial" w:cs="Arial"/>
          <w:color w:val="231F20"/>
          <w:sz w:val="20"/>
          <w:szCs w:val="20"/>
        </w:rPr>
        <w:t>T</w:t>
      </w:r>
      <w:r w:rsidR="00D438F6">
        <w:rPr>
          <w:rFonts w:ascii="Arial" w:hAnsi="Arial" w:cs="Arial"/>
          <w:color w:val="231F20"/>
          <w:sz w:val="20"/>
          <w:szCs w:val="20"/>
        </w:rPr>
        <w:t xml:space="preserve"> </w:t>
      </w:r>
      <w:r w:rsidRPr="00612E9E">
        <w:rPr>
          <w:rFonts w:ascii="Arial" w:hAnsi="Arial" w:cs="Arial"/>
          <w:color w:val="231F20"/>
          <w:sz w:val="20"/>
          <w:szCs w:val="20"/>
        </w:rPr>
        <w:t>=</w:t>
      </w:r>
      <w:r w:rsidR="00D438F6">
        <w:rPr>
          <w:rFonts w:ascii="Arial" w:hAnsi="Arial" w:cs="Arial"/>
          <w:color w:val="231F20"/>
          <w:sz w:val="20"/>
          <w:szCs w:val="20"/>
        </w:rPr>
        <w:t xml:space="preserve"> </w:t>
      </w:r>
      <w:r w:rsidRPr="00612E9E">
        <w:rPr>
          <w:rFonts w:ascii="Arial" w:hAnsi="Arial" w:cs="Arial"/>
          <w:color w:val="231F20"/>
          <w:sz w:val="20"/>
          <w:szCs w:val="20"/>
        </w:rPr>
        <w:t>298.15 K, R is molar gas constant, R</w:t>
      </w:r>
      <w:r w:rsidR="00D438F6">
        <w:rPr>
          <w:rFonts w:ascii="Arial" w:hAnsi="Arial" w:cs="Arial"/>
          <w:color w:val="231F20"/>
          <w:sz w:val="20"/>
          <w:szCs w:val="20"/>
        </w:rPr>
        <w:t xml:space="preserve"> </w:t>
      </w:r>
      <w:r w:rsidRPr="00612E9E">
        <w:rPr>
          <w:rFonts w:ascii="Arial" w:hAnsi="Arial" w:cs="Arial"/>
          <w:color w:val="231F20"/>
          <w:sz w:val="20"/>
          <w:szCs w:val="20"/>
        </w:rPr>
        <w:t>=</w:t>
      </w:r>
      <w:r w:rsidR="00D438F6">
        <w:rPr>
          <w:rFonts w:ascii="Arial" w:hAnsi="Arial" w:cs="Arial"/>
          <w:color w:val="231F20"/>
          <w:sz w:val="20"/>
          <w:szCs w:val="20"/>
        </w:rPr>
        <w:t xml:space="preserve"> </w:t>
      </w:r>
      <w:r w:rsidRPr="00612E9E">
        <w:rPr>
          <w:rFonts w:ascii="Arial" w:hAnsi="Arial" w:cs="Arial"/>
          <w:color w:val="231F20"/>
          <w:sz w:val="20"/>
          <w:szCs w:val="20"/>
        </w:rPr>
        <w:t>8.314</w:t>
      </w:r>
      <w:r w:rsidR="00D438F6">
        <w:rPr>
          <w:rFonts w:ascii="Arial" w:hAnsi="Arial" w:cs="Arial"/>
          <w:color w:val="231F20"/>
          <w:sz w:val="20"/>
          <w:szCs w:val="20"/>
        </w:rPr>
        <w:t xml:space="preserve"> </w:t>
      </w:r>
      <w:r w:rsidRPr="00612E9E">
        <w:rPr>
          <w:rFonts w:ascii="Arial" w:hAnsi="Arial" w:cs="Arial"/>
          <w:color w:val="231F20"/>
          <w:sz w:val="20"/>
          <w:szCs w:val="20"/>
        </w:rPr>
        <w:t>×</w:t>
      </w:r>
      <w:r w:rsidR="00D438F6">
        <w:rPr>
          <w:rFonts w:ascii="Arial" w:hAnsi="Arial" w:cs="Arial"/>
          <w:color w:val="231F20"/>
          <w:sz w:val="20"/>
          <w:szCs w:val="20"/>
        </w:rPr>
        <w:t xml:space="preserve"> </w:t>
      </w:r>
      <w:r w:rsidRPr="00612E9E">
        <w:rPr>
          <w:rFonts w:ascii="Arial" w:hAnsi="Arial" w:cs="Arial"/>
          <w:color w:val="231F20"/>
          <w:sz w:val="20"/>
          <w:szCs w:val="20"/>
        </w:rPr>
        <w:t>10</w:t>
      </w:r>
      <w:r w:rsidRPr="00612E9E">
        <w:rPr>
          <w:rFonts w:ascii="Arial" w:hAnsi="Arial" w:cs="Arial"/>
          <w:color w:val="231F20"/>
          <w:sz w:val="20"/>
          <w:szCs w:val="20"/>
          <w:vertAlign w:val="superscript"/>
        </w:rPr>
        <w:t>-3</w:t>
      </w:r>
      <w:r w:rsidRPr="00612E9E">
        <w:rPr>
          <w:rFonts w:ascii="Arial" w:hAnsi="Arial" w:cs="Arial"/>
          <w:color w:val="231F20"/>
          <w:sz w:val="20"/>
          <w:szCs w:val="20"/>
        </w:rPr>
        <w:t xml:space="preserve"> kJ/K/M</w:t>
      </w:r>
      <w:bookmarkEnd w:id="0"/>
    </w:p>
    <w:sectPr w:rsidR="006305BA" w:rsidRPr="00296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A2C3B" w14:textId="77777777" w:rsidR="006B09D0" w:rsidRDefault="006B09D0" w:rsidP="00584011">
      <w:pPr>
        <w:spacing w:after="0" w:line="240" w:lineRule="auto"/>
      </w:pPr>
      <w:r>
        <w:separator/>
      </w:r>
    </w:p>
  </w:endnote>
  <w:endnote w:type="continuationSeparator" w:id="0">
    <w:p w14:paraId="2D11F54B" w14:textId="77777777" w:rsidR="006B09D0" w:rsidRDefault="006B09D0" w:rsidP="0058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978B2" w14:textId="77777777" w:rsidR="006B09D0" w:rsidRDefault="006B09D0" w:rsidP="00584011">
      <w:pPr>
        <w:spacing w:after="0" w:line="240" w:lineRule="auto"/>
      </w:pPr>
      <w:r>
        <w:separator/>
      </w:r>
    </w:p>
  </w:footnote>
  <w:footnote w:type="continuationSeparator" w:id="0">
    <w:p w14:paraId="089A7F7E" w14:textId="77777777" w:rsidR="006B09D0" w:rsidRDefault="006B09D0" w:rsidP="005840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72"/>
    <w:rsid w:val="00114898"/>
    <w:rsid w:val="00296A6A"/>
    <w:rsid w:val="002B4213"/>
    <w:rsid w:val="002B4347"/>
    <w:rsid w:val="003D0479"/>
    <w:rsid w:val="003E70CE"/>
    <w:rsid w:val="005201CB"/>
    <w:rsid w:val="00584011"/>
    <w:rsid w:val="00612E9E"/>
    <w:rsid w:val="006305BA"/>
    <w:rsid w:val="00687F32"/>
    <w:rsid w:val="006B09D0"/>
    <w:rsid w:val="0083105E"/>
    <w:rsid w:val="00886E3C"/>
    <w:rsid w:val="00931E08"/>
    <w:rsid w:val="00A91C72"/>
    <w:rsid w:val="00AA436E"/>
    <w:rsid w:val="00AF17C6"/>
    <w:rsid w:val="00B7702B"/>
    <w:rsid w:val="00D438F6"/>
    <w:rsid w:val="00D836D6"/>
    <w:rsid w:val="00DD7789"/>
    <w:rsid w:val="00E711DE"/>
    <w:rsid w:val="00E7420E"/>
    <w:rsid w:val="00F221C3"/>
    <w:rsid w:val="00FC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F92EC"/>
  <w15:chartTrackingRefBased/>
  <w15:docId w15:val="{3C74936D-CF00-4A45-ACAC-48187AEF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C7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3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1E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E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E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E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E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4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8401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8401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840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Enfu</dc:creator>
  <cp:keywords/>
  <dc:description/>
  <cp:lastModifiedBy>Enfu</cp:lastModifiedBy>
  <cp:revision>4</cp:revision>
  <dcterms:created xsi:type="dcterms:W3CDTF">2021-11-08T19:09:00Z</dcterms:created>
  <dcterms:modified xsi:type="dcterms:W3CDTF">2021-11-08T19:16:00Z</dcterms:modified>
</cp:coreProperties>
</file>