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F86DBE6" w14:textId="77777777" w:rsidR="004C6C59" w:rsidRPr="00125190" w:rsidRDefault="004C6C59" w:rsidP="004C6C5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A27E4">
        <w:rPr>
          <w:rFonts w:asciiTheme="minorHAnsi" w:hAnsiTheme="minorHAnsi"/>
        </w:rPr>
        <w:t>This does not apply to our submission as we did not predetermine sample size before experimentation.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7C1F278" w14:textId="2367FF85" w:rsidR="004C6C59" w:rsidRPr="00505C51" w:rsidRDefault="004C6C59" w:rsidP="004C6C5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21E08">
        <w:rPr>
          <w:rFonts w:asciiTheme="minorHAnsi" w:hAnsiTheme="minorHAnsi"/>
          <w:sz w:val="22"/>
          <w:szCs w:val="22"/>
        </w:rPr>
        <w:t>This i</w:t>
      </w:r>
      <w:r w:rsidR="001A0313">
        <w:rPr>
          <w:rFonts w:asciiTheme="minorHAnsi" w:hAnsiTheme="minorHAnsi"/>
          <w:sz w:val="22"/>
          <w:szCs w:val="22"/>
        </w:rPr>
        <w:t>nformation can be found in the Figure Legend section</w:t>
      </w:r>
      <w:r w:rsidRPr="00F21E08">
        <w:rPr>
          <w:rFonts w:asciiTheme="minorHAnsi" w:hAnsiTheme="minorHAnsi"/>
          <w:sz w:val="22"/>
          <w:szCs w:val="22"/>
        </w:rPr>
        <w:t xml:space="preserve"> of each figure, and in some cases in the text.</w:t>
      </w:r>
    </w:p>
    <w:p w14:paraId="78102952" w14:textId="499BA19A" w:rsidR="00B330BD" w:rsidRPr="004C6C59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lang w:eastAsia="zh-CN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7A891CD" w14:textId="6505025A" w:rsidR="001F2DED" w:rsidRPr="00D53539" w:rsidRDefault="001F2DED" w:rsidP="001F2DE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sz w:val="22"/>
          <w:szCs w:val="22"/>
          <w:lang w:eastAsia="zh-CN"/>
        </w:rPr>
      </w:pPr>
      <w:r>
        <w:rPr>
          <w:rFonts w:ascii="Calibri" w:hAnsi="Calibri" w:cs="Calibri"/>
          <w:color w:val="000000"/>
          <w:sz w:val="22"/>
          <w:szCs w:val="22"/>
        </w:rPr>
        <w:t>Details of statist</w:t>
      </w:r>
      <w:r w:rsidR="001A0313">
        <w:rPr>
          <w:rFonts w:ascii="Calibri" w:hAnsi="Calibri" w:cs="Calibri"/>
          <w:color w:val="000000"/>
          <w:sz w:val="22"/>
          <w:szCs w:val="22"/>
        </w:rPr>
        <w:t>ical tests are reported in the Material and M</w:t>
      </w:r>
      <w:r>
        <w:rPr>
          <w:rFonts w:ascii="Calibri" w:hAnsi="Calibri" w:cs="Calibri"/>
          <w:color w:val="000000"/>
          <w:sz w:val="22"/>
          <w:szCs w:val="22"/>
        </w:rPr>
        <w:t>ethods. P-valu</w:t>
      </w:r>
      <w:r w:rsidR="001A0313">
        <w:rPr>
          <w:rFonts w:ascii="Calibri" w:hAnsi="Calibri" w:cs="Calibri"/>
          <w:color w:val="000000"/>
          <w:sz w:val="22"/>
          <w:szCs w:val="22"/>
        </w:rPr>
        <w:t>es and N are indicated in each Figure L</w:t>
      </w:r>
      <w:r>
        <w:rPr>
          <w:rFonts w:ascii="Calibri" w:hAnsi="Calibri" w:cs="Calibri"/>
          <w:color w:val="000000"/>
          <w:sz w:val="22"/>
          <w:szCs w:val="22"/>
        </w:rPr>
        <w:t>egend</w:t>
      </w:r>
      <w:r>
        <w:rPr>
          <w:rFonts w:ascii="SimSun" w:eastAsia="SimSun" w:hAnsi="SimSun" w:cs="Calibri" w:hint="eastAsia"/>
          <w:color w:val="000000"/>
          <w:sz w:val="22"/>
          <w:szCs w:val="22"/>
          <w:lang w:eastAsia="zh-CN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4B3FD6B" w:rsidR="00BC3CCE" w:rsidRPr="00612263" w:rsidRDefault="002A41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SimSun" w:hAnsi="Calibri" w:cs="Calibri"/>
          <w:color w:val="000000"/>
          <w:sz w:val="22"/>
          <w:szCs w:val="22"/>
          <w:lang w:eastAsia="zh-CN"/>
        </w:rPr>
      </w:pPr>
      <w:r>
        <w:rPr>
          <w:rFonts w:ascii="Calibri" w:eastAsia="SimSun" w:hAnsi="Calibri" w:cs="Calibri" w:hint="eastAsia"/>
          <w:color w:val="000000"/>
          <w:sz w:val="22"/>
          <w:szCs w:val="22"/>
          <w:lang w:val="en-GB" w:eastAsia="zh-CN"/>
        </w:rPr>
        <w:t xml:space="preserve">For transgenic </w:t>
      </w:r>
      <w:r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>m</w:t>
      </w:r>
      <w:r w:rsidR="00612263" w:rsidRPr="00612263">
        <w:rPr>
          <w:rFonts w:ascii="Calibri" w:hAnsi="Calibri" w:cs="Calibri"/>
          <w:color w:val="000000"/>
          <w:sz w:val="22"/>
          <w:szCs w:val="22"/>
        </w:rPr>
        <w:t>ice</w:t>
      </w:r>
      <w:r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>, mice</w:t>
      </w:r>
      <w:r w:rsidR="00612263" w:rsidRPr="00612263">
        <w:rPr>
          <w:rFonts w:ascii="Calibri" w:hAnsi="Calibri" w:cs="Calibri"/>
          <w:color w:val="000000"/>
          <w:sz w:val="22"/>
          <w:szCs w:val="22"/>
        </w:rPr>
        <w:t xml:space="preserve"> were grouped based on their genotype</w:t>
      </w:r>
      <w:r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 xml:space="preserve">. </w:t>
      </w:r>
      <w:r w:rsidRPr="002A419E">
        <w:rPr>
          <w:rFonts w:ascii="Calibri" w:eastAsia="SimSun" w:hAnsi="Calibri" w:cs="Calibri"/>
          <w:color w:val="000000"/>
          <w:sz w:val="22"/>
          <w:szCs w:val="22"/>
          <w:lang w:eastAsia="zh-CN"/>
        </w:rPr>
        <w:t xml:space="preserve">For </w:t>
      </w:r>
      <w:r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>M1 and PGE</w:t>
      </w:r>
      <w:r w:rsidRPr="002A419E">
        <w:rPr>
          <w:rFonts w:ascii="Calibri" w:eastAsia="SimSun" w:hAnsi="Calibri" w:cs="Calibri" w:hint="eastAsia"/>
          <w:color w:val="000000"/>
          <w:sz w:val="22"/>
          <w:szCs w:val="22"/>
          <w:vertAlign w:val="subscript"/>
          <w:lang w:eastAsia="zh-CN"/>
        </w:rPr>
        <w:t>2</w:t>
      </w:r>
      <w:r w:rsidRPr="002A419E">
        <w:rPr>
          <w:rFonts w:ascii="Calibri" w:eastAsia="SimSun" w:hAnsi="Calibri" w:cs="Calibri"/>
          <w:color w:val="000000"/>
          <w:sz w:val="22"/>
          <w:szCs w:val="22"/>
          <w:lang w:eastAsia="zh-CN"/>
        </w:rPr>
        <w:t xml:space="preserve"> administration</w:t>
      </w:r>
      <w:r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 xml:space="preserve">, </w:t>
      </w:r>
      <w:r w:rsidRPr="002A419E">
        <w:rPr>
          <w:rFonts w:ascii="Calibri" w:eastAsia="SimSun" w:hAnsi="Calibri" w:cs="Calibri"/>
          <w:color w:val="000000"/>
          <w:sz w:val="22"/>
          <w:szCs w:val="22"/>
          <w:lang w:eastAsia="zh-CN"/>
        </w:rPr>
        <w:t xml:space="preserve">mice were assigned to </w:t>
      </w:r>
      <w:r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>each group</w:t>
      </w:r>
      <w:r w:rsidRPr="002A419E">
        <w:rPr>
          <w:rFonts w:ascii="Calibri" w:eastAsia="SimSun" w:hAnsi="Calibri" w:cs="Calibri"/>
          <w:color w:val="000000"/>
          <w:sz w:val="22"/>
          <w:szCs w:val="22"/>
          <w:lang w:eastAsia="zh-CN"/>
        </w:rPr>
        <w:t xml:space="preserve"> </w:t>
      </w:r>
      <w:r w:rsidR="001A0313">
        <w:rPr>
          <w:rFonts w:ascii="Calibri" w:eastAsia="SimSun" w:hAnsi="Calibri" w:cs="Calibri"/>
          <w:color w:val="000000"/>
          <w:sz w:val="22"/>
          <w:szCs w:val="22"/>
          <w:lang w:eastAsia="zh-CN"/>
        </w:rPr>
        <w:t>randomly</w:t>
      </w:r>
      <w:r w:rsidRPr="002A419E">
        <w:rPr>
          <w:rFonts w:ascii="Calibri" w:eastAsia="SimSun" w:hAnsi="Calibri" w:cs="Calibri"/>
          <w:color w:val="000000"/>
          <w:sz w:val="22"/>
          <w:szCs w:val="22"/>
          <w:lang w:eastAsia="zh-CN"/>
        </w:rPr>
        <w:t>.</w:t>
      </w:r>
      <w:r w:rsidR="007A006F"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 xml:space="preserve"> </w:t>
      </w:r>
      <w:r w:rsidR="00635219"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>D</w:t>
      </w:r>
      <w:r w:rsidR="00635219" w:rsidRPr="00635219">
        <w:rPr>
          <w:rFonts w:ascii="Calibri" w:eastAsia="SimSun" w:hAnsi="Calibri" w:cs="Calibri"/>
          <w:color w:val="000000"/>
          <w:sz w:val="22"/>
          <w:szCs w:val="22"/>
          <w:lang w:eastAsia="zh-CN"/>
        </w:rPr>
        <w:t>ata collection and analysis</w:t>
      </w:r>
      <w:r w:rsidR="00635219"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 xml:space="preserve"> were performed in a</w:t>
      </w:r>
      <w:r w:rsidR="00635219" w:rsidRPr="00635219">
        <w:t xml:space="preserve"> </w:t>
      </w:r>
      <w:r w:rsidR="00635219">
        <w:rPr>
          <w:rFonts w:ascii="Calibri" w:eastAsia="SimSun" w:hAnsi="Calibri" w:cs="Calibri"/>
          <w:color w:val="000000"/>
          <w:sz w:val="22"/>
          <w:szCs w:val="22"/>
          <w:lang w:eastAsia="zh-CN"/>
        </w:rPr>
        <w:t>blinded fashion</w:t>
      </w:r>
      <w:r w:rsidR="00635219"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>. Briefly, a</w:t>
      </w:r>
      <w:r w:rsidR="007A006F" w:rsidRPr="007A006F">
        <w:rPr>
          <w:rFonts w:ascii="Calibri" w:eastAsia="SimSun" w:hAnsi="Calibri" w:cs="Calibri"/>
          <w:color w:val="000000"/>
          <w:sz w:val="22"/>
          <w:szCs w:val="22"/>
          <w:lang w:eastAsia="zh-CN"/>
        </w:rPr>
        <w:t xml:space="preserve">ll </w:t>
      </w:r>
      <w:r w:rsidR="007A006F">
        <w:rPr>
          <w:rFonts w:ascii="Calibri" w:eastAsia="SimSun" w:hAnsi="Calibri" w:cs="Calibri"/>
          <w:color w:val="000000"/>
          <w:sz w:val="22"/>
          <w:szCs w:val="22"/>
          <w:lang w:eastAsia="zh-CN"/>
        </w:rPr>
        <w:t>samples from those mice</w:t>
      </w:r>
      <w:r w:rsidR="007A006F" w:rsidRPr="007A006F">
        <w:rPr>
          <w:rFonts w:ascii="Calibri" w:eastAsia="SimSun" w:hAnsi="Calibri" w:cs="Calibri"/>
          <w:color w:val="000000"/>
          <w:sz w:val="22"/>
          <w:szCs w:val="22"/>
          <w:lang w:eastAsia="zh-CN"/>
        </w:rPr>
        <w:t xml:space="preserve"> were assigned an experimental identification number.</w:t>
      </w:r>
      <w:r w:rsidR="00916067"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 xml:space="preserve"> </w:t>
      </w:r>
      <w:r w:rsidR="00C245EC"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 xml:space="preserve">When analyzing the samples, </w:t>
      </w:r>
      <w:r w:rsidR="00C245EC" w:rsidRPr="00C245EC">
        <w:rPr>
          <w:rFonts w:ascii="Calibri" w:eastAsia="SimSun" w:hAnsi="Calibri" w:cs="Calibri"/>
          <w:color w:val="000000"/>
          <w:sz w:val="22"/>
          <w:szCs w:val="22"/>
          <w:lang w:eastAsia="zh-CN"/>
        </w:rPr>
        <w:t xml:space="preserve">individuals </w:t>
      </w:r>
      <w:r w:rsidR="00C245EC"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 xml:space="preserve">only </w:t>
      </w:r>
      <w:r w:rsidR="00363B3E"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>kne</w:t>
      </w:r>
      <w:r w:rsidR="00C245EC"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>w the</w:t>
      </w:r>
      <w:r w:rsidR="00916067" w:rsidRPr="00916067">
        <w:rPr>
          <w:rFonts w:ascii="Calibri" w:eastAsia="SimSun" w:hAnsi="Calibri" w:cs="Calibri"/>
          <w:color w:val="000000"/>
          <w:sz w:val="22"/>
          <w:szCs w:val="22"/>
          <w:lang w:eastAsia="zh-CN"/>
        </w:rPr>
        <w:t xml:space="preserve"> </w:t>
      </w:r>
      <w:r w:rsidR="00916067" w:rsidRPr="007A006F">
        <w:rPr>
          <w:rFonts w:ascii="Calibri" w:eastAsia="SimSun" w:hAnsi="Calibri" w:cs="Calibri"/>
          <w:color w:val="000000"/>
          <w:sz w:val="22"/>
          <w:szCs w:val="22"/>
          <w:lang w:eastAsia="zh-CN"/>
        </w:rPr>
        <w:t>experimental identification number</w:t>
      </w:r>
      <w:r w:rsidR="00C245EC"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 xml:space="preserve">s, </w:t>
      </w:r>
      <w:r w:rsidR="00C245EC" w:rsidRPr="00C245EC">
        <w:rPr>
          <w:rFonts w:ascii="Calibri" w:eastAsia="SimSun" w:hAnsi="Calibri" w:cs="Calibri"/>
          <w:color w:val="000000"/>
          <w:sz w:val="22"/>
          <w:szCs w:val="22"/>
          <w:lang w:eastAsia="zh-CN"/>
        </w:rPr>
        <w:t>but not the specific information of the sample</w:t>
      </w:r>
      <w:r w:rsidR="00321F44"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>s</w:t>
      </w:r>
      <w:r w:rsidR="00C245EC">
        <w:rPr>
          <w:rFonts w:ascii="Calibri" w:eastAsia="SimSun" w:hAnsi="Calibri" w:cs="Calibri" w:hint="eastAsia"/>
          <w:color w:val="000000"/>
          <w:sz w:val="22"/>
          <w:szCs w:val="22"/>
          <w:lang w:eastAsia="zh-CN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D851F51" w:rsidR="00BC3CCE" w:rsidRPr="00326F22" w:rsidRDefault="002B5D6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sz w:val="22"/>
          <w:szCs w:val="22"/>
          <w:lang w:eastAsia="zh-CN"/>
        </w:rPr>
      </w:pPr>
      <w:r>
        <w:rPr>
          <w:rFonts w:asciiTheme="minorHAnsi" w:eastAsia="SimSun" w:hAnsiTheme="minorHAnsi"/>
          <w:sz w:val="22"/>
          <w:szCs w:val="22"/>
          <w:lang w:eastAsia="zh-CN"/>
        </w:rPr>
        <w:lastRenderedPageBreak/>
        <w:t>A source data file for</w:t>
      </w:r>
      <w:r w:rsidR="00B34D94" w:rsidRPr="00B34D94">
        <w:rPr>
          <w:rFonts w:asciiTheme="minorHAnsi" w:eastAsia="SimSun" w:hAnsiTheme="minorHAnsi"/>
          <w:sz w:val="22"/>
          <w:szCs w:val="22"/>
          <w:lang w:eastAsia="zh-CN"/>
        </w:rPr>
        <w:t xml:space="preserve"> </w:t>
      </w:r>
      <w:r w:rsidR="00DA207A">
        <w:rPr>
          <w:rFonts w:asciiTheme="minorHAnsi" w:eastAsia="SimSun" w:hAnsiTheme="minorHAnsi" w:hint="eastAsia"/>
          <w:sz w:val="22"/>
          <w:szCs w:val="22"/>
          <w:lang w:eastAsia="zh-CN"/>
        </w:rPr>
        <w:t xml:space="preserve">all </w:t>
      </w:r>
      <w:r w:rsidR="00B34D94" w:rsidRPr="00B34D94">
        <w:rPr>
          <w:rFonts w:asciiTheme="minorHAnsi" w:eastAsia="SimSun" w:hAnsiTheme="minorHAnsi"/>
          <w:sz w:val="22"/>
          <w:szCs w:val="22"/>
          <w:lang w:eastAsia="zh-CN"/>
        </w:rPr>
        <w:t>figures</w:t>
      </w:r>
      <w:r w:rsidRPr="002B5D66">
        <w:rPr>
          <w:rFonts w:asciiTheme="minorHAnsi" w:eastAsia="SimSun" w:hAnsiTheme="minorHAnsi"/>
          <w:sz w:val="22"/>
          <w:szCs w:val="22"/>
          <w:lang w:eastAsia="zh-CN"/>
        </w:rPr>
        <w:t xml:space="preserve"> </w:t>
      </w:r>
      <w:r w:rsidR="00B34D94" w:rsidRPr="00B34D94">
        <w:rPr>
          <w:rFonts w:asciiTheme="minorHAnsi" w:eastAsia="SimSun" w:hAnsiTheme="minorHAnsi"/>
          <w:sz w:val="22"/>
          <w:szCs w:val="22"/>
          <w:lang w:eastAsia="zh-CN"/>
        </w:rPr>
        <w:t>has bee</w:t>
      </w:r>
      <w:bookmarkStart w:id="0" w:name="_GoBack"/>
      <w:bookmarkEnd w:id="0"/>
      <w:r w:rsidR="00B34D94" w:rsidRPr="00B34D94">
        <w:rPr>
          <w:rFonts w:asciiTheme="minorHAnsi" w:eastAsia="SimSun" w:hAnsiTheme="minorHAnsi"/>
          <w:sz w:val="22"/>
          <w:szCs w:val="22"/>
          <w:lang w:eastAsia="zh-CN"/>
        </w:rPr>
        <w:t>n provided</w:t>
      </w:r>
      <w:r w:rsidR="00326F22">
        <w:rPr>
          <w:rFonts w:asciiTheme="minorHAnsi" w:eastAsia="SimSun" w:hAnsiTheme="minorHAnsi" w:hint="eastAsia"/>
          <w:sz w:val="22"/>
          <w:szCs w:val="22"/>
          <w:lang w:eastAsia="zh-CN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BE7C8" w14:textId="77777777" w:rsidR="00B34D94" w:rsidRDefault="00B34D94" w:rsidP="004215FE">
      <w:r>
        <w:separator/>
      </w:r>
    </w:p>
  </w:endnote>
  <w:endnote w:type="continuationSeparator" w:id="0">
    <w:p w14:paraId="6D8918FE" w14:textId="77777777" w:rsidR="00B34D94" w:rsidRDefault="00B34D9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34D94" w:rsidRDefault="00B34D94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34D94" w:rsidRDefault="00B34D94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34D94" w:rsidRDefault="00B34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1A28F83" w:rsidR="00B34D94" w:rsidRPr="0009520A" w:rsidRDefault="00B34D94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23B7E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34D94" w:rsidRPr="00062DBF" w:rsidRDefault="00B34D94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C6DE9" w14:textId="77777777" w:rsidR="00B34D94" w:rsidRDefault="00B34D94" w:rsidP="004215FE">
      <w:r>
        <w:separator/>
      </w:r>
    </w:p>
  </w:footnote>
  <w:footnote w:type="continuationSeparator" w:id="0">
    <w:p w14:paraId="225DF5BA" w14:textId="77777777" w:rsidR="00B34D94" w:rsidRDefault="00B34D9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34D94" w:rsidRDefault="00B34D94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23B7E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0313"/>
    <w:rsid w:val="001E1D59"/>
    <w:rsid w:val="001F1C4D"/>
    <w:rsid w:val="001F2DED"/>
    <w:rsid w:val="00212F30"/>
    <w:rsid w:val="00217B9E"/>
    <w:rsid w:val="002336C6"/>
    <w:rsid w:val="00241081"/>
    <w:rsid w:val="00266462"/>
    <w:rsid w:val="002A068D"/>
    <w:rsid w:val="002A0ED1"/>
    <w:rsid w:val="002A419E"/>
    <w:rsid w:val="002A7487"/>
    <w:rsid w:val="002B5D66"/>
    <w:rsid w:val="00307F5D"/>
    <w:rsid w:val="00321F44"/>
    <w:rsid w:val="003248ED"/>
    <w:rsid w:val="00326F22"/>
    <w:rsid w:val="00363B3E"/>
    <w:rsid w:val="00370080"/>
    <w:rsid w:val="003850D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27E4"/>
    <w:rsid w:val="004A5C32"/>
    <w:rsid w:val="004B41D4"/>
    <w:rsid w:val="004C6C59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2263"/>
    <w:rsid w:val="00634AC7"/>
    <w:rsid w:val="00635219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2EE"/>
    <w:rsid w:val="007137E1"/>
    <w:rsid w:val="00762B36"/>
    <w:rsid w:val="00763BA5"/>
    <w:rsid w:val="0076524F"/>
    <w:rsid w:val="00767B26"/>
    <w:rsid w:val="00795CED"/>
    <w:rsid w:val="007A006F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0E17"/>
    <w:rsid w:val="00876F8F"/>
    <w:rsid w:val="00877644"/>
    <w:rsid w:val="00877729"/>
    <w:rsid w:val="008A22A7"/>
    <w:rsid w:val="008B3933"/>
    <w:rsid w:val="008C73C0"/>
    <w:rsid w:val="008D7885"/>
    <w:rsid w:val="00912B0B"/>
    <w:rsid w:val="00916067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4D94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5EC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3539"/>
    <w:rsid w:val="00D74320"/>
    <w:rsid w:val="00D779BF"/>
    <w:rsid w:val="00D83D45"/>
    <w:rsid w:val="00D93937"/>
    <w:rsid w:val="00DA207A"/>
    <w:rsid w:val="00DC6794"/>
    <w:rsid w:val="00DE207A"/>
    <w:rsid w:val="00DE2719"/>
    <w:rsid w:val="00DE6134"/>
    <w:rsid w:val="00DE6DDF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1E08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F4E0D4"/>
  <w15:docId w15:val="{895EAD88-C365-4DD8-8DFC-87E48F09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806036-8810-4E41-A17A-0169C9BB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4492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Jiang, Jean</cp:lastModifiedBy>
  <cp:revision>2</cp:revision>
  <dcterms:created xsi:type="dcterms:W3CDTF">2021-10-13T22:55:00Z</dcterms:created>
  <dcterms:modified xsi:type="dcterms:W3CDTF">2021-10-13T22:55:00Z</dcterms:modified>
</cp:coreProperties>
</file>