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Pr="00573659" w:rsidRDefault="00FD4937" w:rsidP="00FD4937">
      <w:pPr>
        <w:rPr>
          <w:rFonts w:asciiTheme="minorHAnsi" w:hAnsiTheme="minorHAnsi"/>
          <w:b/>
          <w:bCs/>
          <w:i/>
          <w:sz w:val="28"/>
          <w:szCs w:val="28"/>
          <w:lang w:val="en-US"/>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573659">
        <w:fldChar w:fldCharType="begin"/>
      </w:r>
      <w:r w:rsidR="00573659">
        <w:instrText xml:space="preserve"> HYPERLINK "http://www.equator-network.org/%20" \t "_blank" </w:instrText>
      </w:r>
      <w:r w:rsidR="00573659">
        <w:fldChar w:fldCharType="separate"/>
      </w:r>
      <w:r w:rsidRPr="00505C51">
        <w:rPr>
          <w:rStyle w:val="Hyperlink"/>
          <w:rFonts w:asciiTheme="minorHAnsi" w:hAnsiTheme="minorHAnsi"/>
          <w:bCs/>
          <w:sz w:val="22"/>
          <w:szCs w:val="22"/>
        </w:rPr>
        <w:t>EQUATOR Network</w:t>
      </w:r>
      <w:r w:rsidR="00573659">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573659">
        <w:fldChar w:fldCharType="begin"/>
      </w:r>
      <w:r w:rsidR="00573659">
        <w:instrText xml:space="preserve"> HYPERLINK "https://biosharing.org/" \t "_blank" </w:instrText>
      </w:r>
      <w:r w:rsidR="00573659">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73659">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573659">
        <w:fldChar w:fldCharType="begin"/>
      </w:r>
      <w:r w:rsidR="00573659">
        <w:instrText xml:space="preserve"> HYPERLINK "http://www.plosbiology.org/article/info:doi/10.1371/journal.pbio.1000412" \t "_blank" </w:instrText>
      </w:r>
      <w:r w:rsidR="00573659">
        <w:fldChar w:fldCharType="separate"/>
      </w:r>
      <w:r w:rsidRPr="00505C51">
        <w:rPr>
          <w:rStyle w:val="Hyperlink"/>
          <w:rFonts w:asciiTheme="minorHAnsi" w:hAnsiTheme="minorHAnsi"/>
          <w:bCs/>
          <w:sz w:val="22"/>
          <w:szCs w:val="22"/>
        </w:rPr>
        <w:t>ARRIVE guidelines</w:t>
      </w:r>
      <w:r w:rsidR="00573659">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CB8919F" w14:textId="01FDDE75" w:rsidR="0012206C" w:rsidRPr="0012206C" w:rsidRDefault="0012206C" w:rsidP="0012206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2206C">
        <w:rPr>
          <w:rFonts w:asciiTheme="minorHAnsi" w:hAnsiTheme="minorHAnsi"/>
          <w:sz w:val="22"/>
          <w:szCs w:val="22"/>
        </w:rPr>
        <w:t xml:space="preserve">No statistical methods were used to compute sample size. </w:t>
      </w:r>
    </w:p>
    <w:p w14:paraId="5070E256" w14:textId="11402AD4" w:rsidR="00FD4937" w:rsidRPr="00403C4F" w:rsidRDefault="001220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2206C">
        <w:rPr>
          <w:rFonts w:asciiTheme="minorHAnsi" w:hAnsiTheme="minorHAnsi"/>
          <w:sz w:val="22"/>
          <w:szCs w:val="22"/>
        </w:rPr>
        <w:t>Sample sizes (for instance, for in vitro kinase reactions) were selected based on pilot experiments. Information about sample si</w:t>
      </w:r>
      <w:r>
        <w:rPr>
          <w:rFonts w:asciiTheme="minorHAnsi" w:hAnsiTheme="minorHAnsi"/>
          <w:sz w:val="22"/>
          <w:szCs w:val="22"/>
        </w:rPr>
        <w:t xml:space="preserve">ze is included in the legends.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bookmarkStart w:id="1" w:name="_GoBack"/>
      <w:bookmarkEnd w:id="1"/>
    </w:p>
    <w:p w14:paraId="417E724F" w14:textId="20E9D86F" w:rsidR="00FD4937" w:rsidRPr="00403C4F" w:rsidRDefault="0057365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03C4F">
        <w:rPr>
          <w:rFonts w:asciiTheme="minorHAnsi" w:hAnsiTheme="minorHAnsi"/>
          <w:sz w:val="22"/>
          <w:szCs w:val="22"/>
        </w:rPr>
        <w:t xml:space="preserve">The figure legends indicate how many </w:t>
      </w:r>
      <w:r w:rsidR="006A55BC" w:rsidRPr="00403C4F">
        <w:rPr>
          <w:rFonts w:asciiTheme="minorHAnsi" w:hAnsiTheme="minorHAnsi"/>
          <w:sz w:val="22"/>
          <w:szCs w:val="22"/>
        </w:rPr>
        <w:t>times experiments were repeated</w:t>
      </w:r>
      <w:r w:rsidR="006A55BC" w:rsidRPr="00403C4F">
        <w:rPr>
          <w:rFonts w:asciiTheme="minorHAnsi" w:hAnsiTheme="minorHAnsi"/>
          <w:sz w:val="22"/>
          <w:szCs w:val="22"/>
          <w:lang w:val="en-US" w:eastAsia="zh-CN"/>
        </w:rPr>
        <w:t xml:space="preserve">. The </w:t>
      </w:r>
      <w:r w:rsidR="00A268BD">
        <w:rPr>
          <w:rFonts w:asciiTheme="minorHAnsi" w:hAnsiTheme="minorHAnsi"/>
          <w:sz w:val="22"/>
          <w:szCs w:val="22"/>
          <w:lang w:val="en-US" w:eastAsia="zh-CN"/>
        </w:rPr>
        <w:t>technical replicates are</w:t>
      </w:r>
      <w:r w:rsidR="00B7720E" w:rsidRPr="00403C4F">
        <w:rPr>
          <w:rFonts w:asciiTheme="minorHAnsi" w:hAnsiTheme="minorHAnsi"/>
          <w:sz w:val="22"/>
          <w:szCs w:val="22"/>
          <w:lang w:val="en-US" w:eastAsia="zh-CN"/>
        </w:rPr>
        <w:t xml:space="preserve"> indicated as repeat experimen</w:t>
      </w:r>
      <w:r w:rsidR="00A268BD">
        <w:rPr>
          <w:rFonts w:asciiTheme="minorHAnsi" w:hAnsiTheme="minorHAnsi"/>
          <w:sz w:val="22"/>
          <w:szCs w:val="22"/>
          <w:lang w:val="en-US" w:eastAsia="zh-CN"/>
        </w:rPr>
        <w:t>ts and the biological replicates</w:t>
      </w:r>
      <w:r w:rsidR="00B7720E" w:rsidRPr="00403C4F">
        <w:rPr>
          <w:rFonts w:asciiTheme="minorHAnsi" w:hAnsiTheme="minorHAnsi"/>
          <w:sz w:val="22"/>
          <w:szCs w:val="22"/>
          <w:lang w:val="en-US" w:eastAsia="zh-CN"/>
        </w:rPr>
        <w:t xml:space="preserve"> are indicated as independent experiments</w:t>
      </w:r>
      <w:r w:rsidRPr="00403C4F">
        <w:rPr>
          <w:rFonts w:asciiTheme="minorHAnsi" w:hAnsiTheme="minorHAnsi"/>
          <w:sz w:val="22"/>
          <w:szCs w:val="22"/>
        </w:rPr>
        <w:t>. No outliers were excluded from analyses.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403C4F"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w:t>
      </w:r>
      <w:r w:rsidRPr="00403C4F">
        <w:rPr>
          <w:rFonts w:asciiTheme="minorHAnsi" w:hAnsiTheme="minorHAnsi"/>
          <w:sz w:val="22"/>
          <w:szCs w:val="22"/>
        </w:rPr>
        <w:t>ends), or explain why this information doesn’t apply to your submission:</w:t>
      </w:r>
    </w:p>
    <w:p w14:paraId="51B40410" w14:textId="0BFA3AF3" w:rsidR="0012206C" w:rsidRPr="00403C4F" w:rsidRDefault="0012206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2206C">
        <w:rPr>
          <w:rFonts w:asciiTheme="minorHAnsi" w:hAnsiTheme="minorHAnsi"/>
          <w:sz w:val="22"/>
          <w:szCs w:val="22"/>
        </w:rPr>
        <w:t>Statistical methods for mass spectrometry analysis are described in the methods. Definitions of dispersion and precision measures are indicated in the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33A594C" w:rsidR="00FD4937" w:rsidRPr="00505C51" w:rsidRDefault="00B772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n</w:t>
      </w:r>
      <w:proofErr w:type="gramEnd"/>
      <w:r>
        <w:rPr>
          <w:rFonts w:asciiTheme="minorHAnsi" w:hAnsiTheme="minorHAnsi"/>
          <w:sz w:val="22"/>
          <w:szCs w:val="22"/>
        </w:rPr>
        <w:t>/a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0EA842" w14:textId="6040F41C" w:rsidR="0012206C" w:rsidRPr="00505C51" w:rsidRDefault="001220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included for mass spectrometry data in Figures 2D and 3D. </w:t>
      </w:r>
    </w:p>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B7720E" w:rsidRDefault="00B7720E">
      <w:r>
        <w:separator/>
      </w:r>
    </w:p>
  </w:endnote>
  <w:endnote w:type="continuationSeparator" w:id="0">
    <w:p w14:paraId="12951BCE" w14:textId="77777777" w:rsidR="00B7720E" w:rsidRDefault="00B7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7720E" w:rsidRDefault="00B7720E">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7720E" w:rsidRDefault="00B7720E">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B7720E" w:rsidRDefault="00B7720E">
      <w:r>
        <w:separator/>
      </w:r>
    </w:p>
  </w:footnote>
  <w:footnote w:type="continuationSeparator" w:id="0">
    <w:p w14:paraId="3D58EB9A" w14:textId="77777777" w:rsidR="00B7720E" w:rsidRDefault="00B772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7720E" w:rsidRDefault="00B7720E">
    <w:pPr>
      <w:pBdr>
        <w:top w:val="nil"/>
        <w:left w:val="nil"/>
        <w:bottom w:val="nil"/>
        <w:right w:val="nil"/>
        <w:between w:val="nil"/>
      </w:pBdr>
      <w:tabs>
        <w:tab w:val="center" w:pos="4513"/>
        <w:tab w:val="right" w:pos="9026"/>
      </w:tabs>
      <w:rPr>
        <w:color w:val="000000"/>
      </w:rPr>
    </w:pPr>
  </w:p>
  <w:p w14:paraId="2BE89C2E" w14:textId="77777777" w:rsidR="00B7720E" w:rsidRDefault="00B7720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7720E" w:rsidRDefault="00B7720E">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7720E" w:rsidRDefault="00B7720E">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12206C"/>
    <w:rsid w:val="002859CC"/>
    <w:rsid w:val="00332DC6"/>
    <w:rsid w:val="00403C4F"/>
    <w:rsid w:val="00573659"/>
    <w:rsid w:val="006A55BC"/>
    <w:rsid w:val="00A0248A"/>
    <w:rsid w:val="00A268BD"/>
    <w:rsid w:val="00B7720E"/>
    <w:rsid w:val="00BE5736"/>
    <w:rsid w:val="00D00F90"/>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5736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36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5736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36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770</Words>
  <Characters>4389</Characters>
  <Application>Microsoft Macintosh Word</Application>
  <DocSecurity>0</DocSecurity>
  <Lines>36</Lines>
  <Paragraphs>10</Paragraphs>
  <ScaleCrop>false</ScaleCrop>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Houqing Yu</cp:lastModifiedBy>
  <cp:revision>7</cp:revision>
  <dcterms:created xsi:type="dcterms:W3CDTF">2021-01-12T11:56:00Z</dcterms:created>
  <dcterms:modified xsi:type="dcterms:W3CDTF">2021-10-14T02:03:00Z</dcterms:modified>
</cp:coreProperties>
</file>