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af"/>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af"/>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af"/>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af"/>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af1"/>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af1"/>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af1"/>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2AEA9B9D" w:rsidR="00877644" w:rsidRPr="00AC0305" w:rsidRDefault="00D80867" w:rsidP="00AC0305">
      <w:pPr>
        <w:pStyle w:val="af1"/>
        <w:framePr w:w="7817" w:h="1088" w:hSpace="180" w:wrap="around" w:vAnchor="text" w:hAnchor="page" w:x="1858" w:y="1"/>
        <w:numPr>
          <w:ilvl w:val="0"/>
          <w:numId w:val="2"/>
        </w:numPr>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r w:rsidRPr="00AC0305">
        <w:rPr>
          <w:rFonts w:asciiTheme="minorHAnsi" w:hAnsiTheme="minorHAnsi"/>
          <w:sz w:val="22"/>
          <w:szCs w:val="22"/>
        </w:rPr>
        <w:t>In this study,</w:t>
      </w:r>
      <w:r w:rsidR="00F7697F" w:rsidRPr="00AC0305">
        <w:rPr>
          <w:rFonts w:asciiTheme="minorHAnsi" w:hAnsiTheme="minorHAnsi"/>
          <w:sz w:val="22"/>
          <w:szCs w:val="22"/>
        </w:rPr>
        <w:t xml:space="preserve"> </w:t>
      </w:r>
      <w:r w:rsidRPr="00AC0305">
        <w:rPr>
          <w:rFonts w:asciiTheme="minorHAnsi" w:hAnsiTheme="minorHAnsi"/>
          <w:sz w:val="22"/>
          <w:szCs w:val="22"/>
        </w:rPr>
        <w:t xml:space="preserve">the sample size </w:t>
      </w:r>
      <w:r w:rsidR="00F7697F" w:rsidRPr="00AC0305">
        <w:rPr>
          <w:rFonts w:asciiTheme="minorHAnsi" w:hAnsiTheme="minorHAnsi"/>
          <w:sz w:val="22"/>
          <w:szCs w:val="22"/>
        </w:rPr>
        <w:t>is determined according to previous publications in the locust species (</w:t>
      </w:r>
      <w:r w:rsidR="00F7697F" w:rsidRPr="00AC0305">
        <w:rPr>
          <w:rFonts w:asciiTheme="minorHAnsi" w:hAnsiTheme="minorHAnsi" w:hint="eastAsia"/>
          <w:sz w:val="22"/>
          <w:szCs w:val="22"/>
        </w:rPr>
        <w:t>Yang et al., 2014, PLoS Genetics,</w:t>
      </w:r>
      <w:r w:rsidR="00F7697F" w:rsidRPr="00AC0305">
        <w:rPr>
          <w:rFonts w:asciiTheme="minorHAnsi" w:hAnsiTheme="minorHAnsi"/>
          <w:sz w:val="22"/>
          <w:szCs w:val="22"/>
        </w:rPr>
        <w:t xml:space="preserve"> 10:e1004206; </w:t>
      </w:r>
      <w:r w:rsidR="000E2E41" w:rsidRPr="00AC0305">
        <w:rPr>
          <w:rFonts w:asciiTheme="minorHAnsi" w:hAnsiTheme="minorHAnsi"/>
          <w:sz w:val="22"/>
          <w:szCs w:val="22"/>
        </w:rPr>
        <w:t>He et al., 2016, PNAS, 113(3):584-9</w:t>
      </w:r>
      <w:r w:rsidR="000E2E41">
        <w:rPr>
          <w:rFonts w:asciiTheme="minorHAnsi" w:hAnsiTheme="minorHAnsi"/>
          <w:sz w:val="22"/>
          <w:szCs w:val="22"/>
        </w:rPr>
        <w:t xml:space="preserve">; </w:t>
      </w:r>
      <w:r w:rsidR="00F7697F" w:rsidRPr="00AC0305">
        <w:rPr>
          <w:rFonts w:asciiTheme="minorHAnsi" w:hAnsiTheme="minorHAnsi"/>
          <w:sz w:val="22"/>
          <w:szCs w:val="22"/>
        </w:rPr>
        <w:t>Hou et al., 2017, eLife</w:t>
      </w:r>
      <w:r w:rsidR="00F7697F" w:rsidRPr="00AC0305">
        <w:rPr>
          <w:rFonts w:asciiTheme="minorHAnsi" w:hAnsiTheme="minorHAnsi" w:hint="eastAsia"/>
          <w:sz w:val="22"/>
          <w:szCs w:val="22"/>
        </w:rPr>
        <w:t>,</w:t>
      </w:r>
      <w:r w:rsidR="00F7697F" w:rsidRPr="00AC0305">
        <w:rPr>
          <w:rFonts w:asciiTheme="minorHAnsi" w:hAnsiTheme="minorHAnsi"/>
          <w:sz w:val="22"/>
          <w:szCs w:val="22"/>
        </w:rPr>
        <w:t xml:space="preserve"> 6:e22526)</w:t>
      </w:r>
      <w:r w:rsidR="00052DEF" w:rsidRPr="00AC0305">
        <w:rPr>
          <w:rFonts w:asciiTheme="minorHAnsi" w:hAnsiTheme="minorHAnsi" w:hint="eastAsia"/>
          <w:sz w:val="22"/>
          <w:szCs w:val="22"/>
        </w:rPr>
        <w:t>.</w:t>
      </w:r>
    </w:p>
    <w:p w14:paraId="5CE2A170" w14:textId="11C3FDC4" w:rsidR="0022760F" w:rsidRPr="00AC0305" w:rsidRDefault="00CA48C3" w:rsidP="00A17528">
      <w:pPr>
        <w:pStyle w:val="af1"/>
        <w:framePr w:w="7817" w:h="1088" w:hSpace="180" w:wrap="around" w:vAnchor="text" w:hAnchor="page" w:x="1858" w:y="1"/>
        <w:numPr>
          <w:ilvl w:val="0"/>
          <w:numId w:val="2"/>
        </w:numPr>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r w:rsidRPr="00AC0305">
        <w:rPr>
          <w:rFonts w:asciiTheme="minorHAnsi" w:hAnsiTheme="minorHAnsi"/>
          <w:sz w:val="22"/>
          <w:szCs w:val="22"/>
        </w:rPr>
        <w:t>The distribution of the first oviposition time and the consistency of sexual maturation (represented by the length of terminal oocytes) were analyzed using Levene’s test according to previous studies (He et al., 2016, PNAS, 113(3):584-9)</w:t>
      </w:r>
      <w:r w:rsidR="003A17A1" w:rsidRPr="00AC0305">
        <w:rPr>
          <w:rFonts w:asciiTheme="minorHAnsi" w:hAnsiTheme="minorHAnsi"/>
          <w:sz w:val="22"/>
          <w:szCs w:val="22"/>
        </w:rPr>
        <w:t xml:space="preserve">; Rohner et al., 2013, </w:t>
      </w:r>
      <w:r w:rsidR="00415DD5" w:rsidRPr="00AC0305">
        <w:rPr>
          <w:rFonts w:asciiTheme="minorHAnsi" w:hAnsiTheme="minorHAnsi"/>
          <w:sz w:val="22"/>
          <w:szCs w:val="22"/>
        </w:rPr>
        <w:t>S</w:t>
      </w:r>
      <w:r w:rsidR="003A17A1" w:rsidRPr="00AC0305">
        <w:rPr>
          <w:rFonts w:asciiTheme="minorHAnsi" w:hAnsiTheme="minorHAnsi"/>
          <w:sz w:val="22"/>
          <w:szCs w:val="22"/>
        </w:rPr>
        <w:t>cience)</w:t>
      </w:r>
      <w:r w:rsidR="00415DD5" w:rsidRPr="00AC0305">
        <w:rPr>
          <w:rFonts w:asciiTheme="minorHAnsi" w:hAnsiTheme="minorHAnsi"/>
          <w:sz w:val="22"/>
          <w:szCs w:val="22"/>
        </w:rPr>
        <w:t xml:space="preserve">. The mean value of the first oviposition time between two groups was analyzed using Student’s t-test. One-way ANOVA followed by Tukey’s post-hoc test was used for multi-group comparisons. All experiments were performed with at least </w:t>
      </w:r>
      <w:r w:rsidR="00BF3801">
        <w:rPr>
          <w:rFonts w:asciiTheme="minorHAnsi" w:hAnsiTheme="minorHAnsi"/>
          <w:sz w:val="22"/>
          <w:szCs w:val="22"/>
        </w:rPr>
        <w:t>three</w:t>
      </w:r>
      <w:r w:rsidR="00415DD5" w:rsidRPr="00AC0305">
        <w:rPr>
          <w:rFonts w:asciiTheme="minorHAnsi" w:hAnsiTheme="minorHAnsi"/>
          <w:sz w:val="22"/>
          <w:szCs w:val="22"/>
        </w:rPr>
        <w:t xml:space="preserve"> independent biological replicates. </w:t>
      </w:r>
    </w:p>
    <w:p w14:paraId="5991EF20" w14:textId="21E67047" w:rsidR="00415DD5" w:rsidRPr="00AC0305" w:rsidRDefault="00E82E40" w:rsidP="00AC0305">
      <w:pPr>
        <w:pStyle w:val="af1"/>
        <w:framePr w:w="7817" w:h="1088" w:hSpace="180" w:wrap="around" w:vAnchor="text" w:hAnchor="page" w:x="1858" w:y="1"/>
        <w:numPr>
          <w:ilvl w:val="0"/>
          <w:numId w:val="2"/>
        </w:numPr>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r w:rsidRPr="00AC0305">
        <w:rPr>
          <w:rFonts w:asciiTheme="minorHAnsi" w:hAnsiTheme="minorHAnsi"/>
          <w:sz w:val="22"/>
          <w:szCs w:val="22"/>
        </w:rPr>
        <w:t>D</w:t>
      </w:r>
      <w:r w:rsidRPr="00AC0305">
        <w:rPr>
          <w:rFonts w:asciiTheme="minorHAnsi" w:hAnsiTheme="minorHAnsi" w:hint="eastAsia"/>
          <w:sz w:val="22"/>
          <w:szCs w:val="22"/>
        </w:rPr>
        <w:t xml:space="preserve">etailed </w:t>
      </w:r>
      <w:r w:rsidRPr="00AC0305">
        <w:rPr>
          <w:rFonts w:asciiTheme="minorHAnsi" w:hAnsiTheme="minorHAnsi"/>
          <w:sz w:val="22"/>
          <w:szCs w:val="22"/>
        </w:rPr>
        <w:t xml:space="preserve">information of sample size and biological replicate number </w:t>
      </w:r>
      <w:r w:rsidRPr="00AC0305">
        <w:rPr>
          <w:rFonts w:asciiTheme="minorHAnsi" w:hAnsiTheme="minorHAnsi" w:hint="eastAsia"/>
          <w:sz w:val="22"/>
          <w:szCs w:val="22"/>
        </w:rPr>
        <w:t>for each</w:t>
      </w:r>
      <w:r w:rsidR="00B71E1C" w:rsidRPr="00AC0305">
        <w:rPr>
          <w:rFonts w:asciiTheme="minorHAnsi" w:hAnsiTheme="minorHAnsi"/>
          <w:sz w:val="22"/>
          <w:szCs w:val="22"/>
        </w:rPr>
        <w:t xml:space="preserve"> </w:t>
      </w:r>
      <w:r w:rsidRPr="00AC0305">
        <w:rPr>
          <w:rFonts w:asciiTheme="minorHAnsi" w:hAnsiTheme="minorHAnsi" w:hint="eastAsia"/>
          <w:sz w:val="22"/>
          <w:szCs w:val="22"/>
        </w:rPr>
        <w:t>experiment can be found in the figures</w:t>
      </w:r>
      <w:r w:rsidRPr="00AC0305">
        <w:rPr>
          <w:rFonts w:asciiTheme="minorHAnsi" w:hAnsiTheme="minorHAnsi"/>
          <w:sz w:val="22"/>
          <w:szCs w:val="22"/>
        </w:rPr>
        <w:t>.</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af1"/>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af1"/>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af1"/>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af1"/>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af1"/>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af1"/>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3CCBDB0F" w14:textId="47C61B86" w:rsidR="00AC0305" w:rsidRPr="000D6D5D" w:rsidRDefault="00AC0305" w:rsidP="00AC0305">
      <w:pPr>
        <w:pStyle w:val="af1"/>
        <w:framePr w:w="7817" w:h="1088" w:hSpace="180" w:wrap="around" w:vAnchor="text" w:hAnchor="page" w:x="1858" w:y="1"/>
        <w:numPr>
          <w:ilvl w:val="0"/>
          <w:numId w:val="2"/>
        </w:numPr>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r>
        <w:rPr>
          <w:rFonts w:asciiTheme="minorHAnsi" w:hAnsiTheme="minorHAnsi"/>
          <w:sz w:val="22"/>
          <w:szCs w:val="22"/>
        </w:rPr>
        <w:lastRenderedPageBreak/>
        <w:t>A</w:t>
      </w:r>
      <w:r w:rsidRPr="000D6D5D">
        <w:rPr>
          <w:rFonts w:asciiTheme="minorHAnsi" w:hAnsiTheme="minorHAnsi" w:hint="eastAsia"/>
          <w:sz w:val="22"/>
          <w:szCs w:val="22"/>
        </w:rPr>
        <w:t xml:space="preserve">ll experiments </w:t>
      </w:r>
      <w:r w:rsidR="005C798E" w:rsidRPr="000D6D5D">
        <w:rPr>
          <w:rFonts w:asciiTheme="minorHAnsi" w:hAnsiTheme="minorHAnsi"/>
          <w:sz w:val="22"/>
          <w:szCs w:val="22"/>
        </w:rPr>
        <w:t xml:space="preserve">were </w:t>
      </w:r>
      <w:r w:rsidR="005C798E">
        <w:rPr>
          <w:rFonts w:asciiTheme="minorHAnsi" w:hAnsiTheme="minorHAnsi"/>
          <w:sz w:val="22"/>
          <w:szCs w:val="22"/>
        </w:rPr>
        <w:t>performed</w:t>
      </w:r>
      <w:r w:rsidRPr="000D6D5D">
        <w:rPr>
          <w:rFonts w:asciiTheme="minorHAnsi" w:hAnsiTheme="minorHAnsi" w:hint="eastAsia"/>
          <w:sz w:val="22"/>
          <w:szCs w:val="22"/>
        </w:rPr>
        <w:t xml:space="preserve"> for at least </w:t>
      </w:r>
      <w:r w:rsidR="00BB5A88">
        <w:rPr>
          <w:rFonts w:asciiTheme="minorHAnsi" w:hAnsiTheme="minorHAnsi"/>
          <w:sz w:val="22"/>
          <w:szCs w:val="22"/>
        </w:rPr>
        <w:t>3</w:t>
      </w:r>
      <w:r w:rsidRPr="000D6D5D">
        <w:rPr>
          <w:rFonts w:asciiTheme="minorHAnsi" w:hAnsiTheme="minorHAnsi" w:hint="eastAsia"/>
          <w:sz w:val="22"/>
          <w:szCs w:val="22"/>
        </w:rPr>
        <w:t xml:space="preserve"> independent biological replicates.</w:t>
      </w:r>
    </w:p>
    <w:p w14:paraId="739FA450" w14:textId="25FD8EBA" w:rsidR="00AC0305" w:rsidRPr="000D6D5D" w:rsidRDefault="00AC0305" w:rsidP="00AC0305">
      <w:pPr>
        <w:pStyle w:val="af1"/>
        <w:framePr w:w="7817" w:h="1088" w:hSpace="180" w:wrap="around" w:vAnchor="text" w:hAnchor="page" w:x="1858" w:y="1"/>
        <w:numPr>
          <w:ilvl w:val="0"/>
          <w:numId w:val="2"/>
        </w:numPr>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r w:rsidRPr="000D6D5D">
        <w:rPr>
          <w:rFonts w:asciiTheme="minorHAnsi" w:hAnsiTheme="minorHAnsi"/>
          <w:sz w:val="22"/>
          <w:szCs w:val="22"/>
        </w:rPr>
        <w:t>T</w:t>
      </w:r>
      <w:r w:rsidRPr="000D6D5D">
        <w:rPr>
          <w:rFonts w:asciiTheme="minorHAnsi" w:hAnsiTheme="minorHAnsi" w:hint="eastAsia"/>
          <w:sz w:val="22"/>
          <w:szCs w:val="22"/>
        </w:rPr>
        <w:t xml:space="preserve">he number of biological </w:t>
      </w:r>
      <w:r w:rsidRPr="000D6D5D">
        <w:rPr>
          <w:rFonts w:asciiTheme="minorHAnsi" w:hAnsiTheme="minorHAnsi"/>
          <w:sz w:val="22"/>
          <w:szCs w:val="22"/>
        </w:rPr>
        <w:t>replications</w:t>
      </w:r>
      <w:r w:rsidRPr="000D6D5D">
        <w:rPr>
          <w:rFonts w:asciiTheme="minorHAnsi" w:hAnsiTheme="minorHAnsi" w:hint="eastAsia"/>
          <w:sz w:val="22"/>
          <w:szCs w:val="22"/>
        </w:rPr>
        <w:t xml:space="preserve"> for each experiment is shown in the figure</w:t>
      </w:r>
      <w:r w:rsidR="008A3D8E">
        <w:rPr>
          <w:rFonts w:asciiTheme="minorHAnsi" w:hAnsiTheme="minorHAnsi"/>
          <w:sz w:val="22"/>
          <w:szCs w:val="22"/>
        </w:rPr>
        <w:t>s</w:t>
      </w:r>
      <w:r w:rsidRPr="000D6D5D">
        <w:rPr>
          <w:rFonts w:asciiTheme="minorHAnsi" w:hAnsiTheme="minorHAnsi" w:hint="eastAsia"/>
          <w:sz w:val="22"/>
          <w:szCs w:val="22"/>
        </w:rPr>
        <w:t>.</w:t>
      </w:r>
    </w:p>
    <w:p w14:paraId="4E6F9769" w14:textId="24182262" w:rsidR="00AC0305" w:rsidRPr="000D6D5D" w:rsidRDefault="00AC0305" w:rsidP="00AC0305">
      <w:pPr>
        <w:pStyle w:val="af1"/>
        <w:framePr w:w="7817" w:h="1088" w:hSpace="180" w:wrap="around" w:vAnchor="text" w:hAnchor="page" w:x="1858" w:y="1"/>
        <w:numPr>
          <w:ilvl w:val="0"/>
          <w:numId w:val="2"/>
        </w:numPr>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r w:rsidRPr="000D6D5D">
        <w:rPr>
          <w:rFonts w:asciiTheme="minorHAnsi" w:hAnsiTheme="minorHAnsi"/>
          <w:sz w:val="22"/>
          <w:szCs w:val="22"/>
        </w:rPr>
        <w:t>W</w:t>
      </w:r>
      <w:r w:rsidRPr="000D6D5D">
        <w:rPr>
          <w:rFonts w:asciiTheme="minorHAnsi" w:hAnsiTheme="minorHAnsi" w:hint="eastAsia"/>
          <w:sz w:val="22"/>
          <w:szCs w:val="22"/>
        </w:rPr>
        <w:t xml:space="preserve">e exclude the data that do not meet normal distribution for the analysis of </w:t>
      </w:r>
      <w:r w:rsidR="007F35BD">
        <w:rPr>
          <w:rFonts w:asciiTheme="minorHAnsi" w:hAnsiTheme="minorHAnsi"/>
          <w:sz w:val="22"/>
          <w:szCs w:val="22"/>
        </w:rPr>
        <w:t xml:space="preserve">sexual maturity, mRNA and protein levels, as well as JH titer measurement </w:t>
      </w:r>
      <w:r w:rsidRPr="000D6D5D">
        <w:rPr>
          <w:rFonts w:asciiTheme="minorHAnsi" w:hAnsiTheme="minorHAnsi"/>
          <w:sz w:val="22"/>
          <w:szCs w:val="22"/>
        </w:rPr>
        <w:t>(Method Parts-Statistical analy</w:t>
      </w:r>
      <w:r w:rsidR="009155EA">
        <w:rPr>
          <w:rFonts w:asciiTheme="minorHAnsi" w:hAnsiTheme="minorHAnsi"/>
          <w:sz w:val="22"/>
          <w:szCs w:val="22"/>
        </w:rPr>
        <w:t>ses</w:t>
      </w:r>
      <w:r w:rsidRPr="000D6D5D">
        <w:rPr>
          <w:rFonts w:asciiTheme="minorHAnsi" w:hAnsiTheme="minorHAnsi"/>
          <w:sz w:val="22"/>
          <w:szCs w:val="22"/>
        </w:rPr>
        <w:t>).</w:t>
      </w:r>
    </w:p>
    <w:p w14:paraId="203989C1" w14:textId="19044E10" w:rsidR="00FF5ED7" w:rsidRPr="00ED53D4" w:rsidRDefault="00ED53D4" w:rsidP="001735CA">
      <w:pPr>
        <w:pStyle w:val="af1"/>
        <w:framePr w:w="7817" w:h="1088" w:hSpace="180" w:wrap="around" w:vAnchor="text" w:hAnchor="page" w:x="1858" w:y="1"/>
        <w:numPr>
          <w:ilvl w:val="0"/>
          <w:numId w:val="2"/>
        </w:numPr>
        <w:pBdr>
          <w:top w:val="single" w:sz="6" w:space="1" w:color="auto"/>
          <w:left w:val="single" w:sz="6" w:space="1" w:color="auto"/>
          <w:bottom w:val="single" w:sz="6" w:space="1" w:color="auto"/>
          <w:right w:val="single" w:sz="6" w:space="1" w:color="auto"/>
        </w:pBdr>
        <w:jc w:val="both"/>
        <w:rPr>
          <w:rFonts w:asciiTheme="minorHAnsi" w:hAnsiTheme="minorHAnsi"/>
          <w:b/>
          <w:bCs/>
        </w:rPr>
      </w:pPr>
      <w:r w:rsidRPr="00ED53D4">
        <w:rPr>
          <w:rFonts w:asciiTheme="minorHAnsi" w:hAnsiTheme="minorHAnsi"/>
          <w:sz w:val="22"/>
          <w:szCs w:val="22"/>
        </w:rPr>
        <w:t xml:space="preserve">The RNA-seq data reported </w:t>
      </w:r>
      <w:r>
        <w:rPr>
          <w:rFonts w:asciiTheme="minorHAnsi" w:hAnsiTheme="minorHAnsi"/>
          <w:sz w:val="22"/>
          <w:szCs w:val="22"/>
        </w:rPr>
        <w:t>in this study</w:t>
      </w:r>
      <w:r w:rsidRPr="00ED53D4">
        <w:rPr>
          <w:rFonts w:asciiTheme="minorHAnsi" w:hAnsiTheme="minorHAnsi"/>
          <w:sz w:val="22"/>
          <w:szCs w:val="22"/>
        </w:rPr>
        <w:t xml:space="preserve"> have been deposited in the Genome Sequence Archive (Genomics, Proteomics &amp; Bioinformatics 2017) in National Genomics Data Center (Nucleic Acids Res 2020), Beijing Institute of Genomics (China National Center for Bioinformation), Chinese Academy of Sciences, under accession number CRA003038 that are publicly accessible at </w:t>
      </w:r>
      <w:hyperlink r:id="rId12" w:history="1">
        <w:r w:rsidR="005340C4" w:rsidRPr="00BE545F">
          <w:rPr>
            <w:rStyle w:val="af"/>
            <w:rFonts w:asciiTheme="minorHAnsi" w:hAnsiTheme="minorHAnsi"/>
            <w:sz w:val="22"/>
            <w:szCs w:val="22"/>
          </w:rPr>
          <w:t>https://bigd.big.ac.cn/gsa</w:t>
        </w:r>
      </w:hyperlink>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af1"/>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af1"/>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af1"/>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af1"/>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716C4A11" w14:textId="384DC026" w:rsidR="00BC6BC2" w:rsidRPr="00BC6BC2" w:rsidRDefault="00BC6BC2" w:rsidP="00BC6BC2">
      <w:pPr>
        <w:pStyle w:val="af1"/>
        <w:framePr w:w="7817" w:h="1088" w:hSpace="180" w:wrap="around" w:vAnchor="text" w:hAnchor="page" w:x="1904" w:y="21"/>
        <w:numPr>
          <w:ilvl w:val="0"/>
          <w:numId w:val="2"/>
        </w:numPr>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r w:rsidRPr="00BC6BC2">
        <w:rPr>
          <w:rFonts w:asciiTheme="minorHAnsi" w:hAnsiTheme="minorHAnsi"/>
          <w:sz w:val="22"/>
          <w:szCs w:val="22"/>
        </w:rPr>
        <w:t>W</w:t>
      </w:r>
      <w:r w:rsidRPr="00BC6BC2">
        <w:rPr>
          <w:rFonts w:asciiTheme="minorHAnsi" w:hAnsiTheme="minorHAnsi" w:hint="eastAsia"/>
          <w:sz w:val="22"/>
          <w:szCs w:val="22"/>
        </w:rPr>
        <w:t xml:space="preserve">e have described the </w:t>
      </w:r>
      <w:r w:rsidRPr="00BC6BC2">
        <w:rPr>
          <w:rFonts w:asciiTheme="minorHAnsi" w:hAnsiTheme="minorHAnsi"/>
          <w:sz w:val="22"/>
          <w:szCs w:val="22"/>
        </w:rPr>
        <w:t>statistical</w:t>
      </w:r>
      <w:r w:rsidRPr="00BC6BC2">
        <w:rPr>
          <w:rFonts w:asciiTheme="minorHAnsi" w:hAnsiTheme="minorHAnsi" w:hint="eastAsia"/>
          <w:sz w:val="22"/>
          <w:szCs w:val="22"/>
        </w:rPr>
        <w:t xml:space="preserve"> analysis methods in detail in the Materials and Methods part</w:t>
      </w:r>
      <w:r w:rsidRPr="00BC6BC2">
        <w:rPr>
          <w:rFonts w:asciiTheme="minorHAnsi" w:hAnsiTheme="minorHAnsi"/>
          <w:sz w:val="22"/>
          <w:szCs w:val="22"/>
        </w:rPr>
        <w:t>-Statistical analyses</w:t>
      </w:r>
      <w:r w:rsidRPr="00BC6BC2">
        <w:rPr>
          <w:rFonts w:asciiTheme="minorHAnsi" w:hAnsiTheme="minorHAnsi" w:hint="eastAsia"/>
          <w:sz w:val="22"/>
          <w:szCs w:val="22"/>
        </w:rPr>
        <w:t>.</w:t>
      </w:r>
    </w:p>
    <w:p w14:paraId="62625C2B" w14:textId="77777777" w:rsidR="00BC6BC2" w:rsidRPr="00BC6BC2" w:rsidRDefault="00BC6BC2" w:rsidP="00BC6BC2">
      <w:pPr>
        <w:framePr w:w="7817" w:h="1088" w:hSpace="180" w:wrap="around" w:vAnchor="text" w:hAnchor="page" w:x="1904" w:y="21"/>
        <w:pBdr>
          <w:top w:val="single" w:sz="6" w:space="1" w:color="auto"/>
          <w:left w:val="single" w:sz="6" w:space="1" w:color="auto"/>
          <w:bottom w:val="single" w:sz="6" w:space="1" w:color="auto"/>
          <w:right w:val="single" w:sz="6" w:space="1" w:color="auto"/>
        </w:pBdr>
        <w:ind w:left="360"/>
        <w:jc w:val="both"/>
        <w:rPr>
          <w:rFonts w:asciiTheme="minorHAnsi" w:hAnsiTheme="minorHAnsi"/>
          <w:sz w:val="22"/>
          <w:szCs w:val="22"/>
        </w:rPr>
      </w:pPr>
    </w:p>
    <w:p w14:paraId="7276D055" w14:textId="3AA22983" w:rsidR="00BC6BC2" w:rsidRPr="00BC6BC2" w:rsidRDefault="00BC6BC2" w:rsidP="00BC6BC2">
      <w:pPr>
        <w:pStyle w:val="af1"/>
        <w:framePr w:w="7817" w:h="1088" w:hSpace="180" w:wrap="around" w:vAnchor="text" w:hAnchor="page" w:x="1904" w:y="21"/>
        <w:numPr>
          <w:ilvl w:val="0"/>
          <w:numId w:val="2"/>
        </w:numPr>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r w:rsidRPr="00BC6BC2">
        <w:rPr>
          <w:rFonts w:asciiTheme="minorHAnsi" w:hAnsiTheme="minorHAnsi"/>
          <w:sz w:val="22"/>
          <w:szCs w:val="22"/>
        </w:rPr>
        <w:t>We have provided the raw data for figures with N &lt; 10 as source data</w:t>
      </w:r>
      <w:r w:rsidR="00E245EE">
        <w:rPr>
          <w:rFonts w:asciiTheme="minorHAnsi" w:hAnsiTheme="minorHAnsi"/>
          <w:sz w:val="22"/>
          <w:szCs w:val="22"/>
        </w:rPr>
        <w:t xml:space="preserve"> in the source data files</w:t>
      </w:r>
      <w:r w:rsidRPr="00BC6BC2">
        <w:rPr>
          <w:rFonts w:asciiTheme="minorHAnsi" w:hAnsiTheme="minorHAnsi"/>
          <w:sz w:val="22"/>
          <w:szCs w:val="22"/>
        </w:rPr>
        <w:t>.</w:t>
      </w:r>
    </w:p>
    <w:p w14:paraId="5323509A" w14:textId="77777777" w:rsidR="00BC6BC2" w:rsidRPr="00BC6BC2" w:rsidRDefault="00BC6BC2" w:rsidP="00BC6BC2">
      <w:pPr>
        <w:framePr w:w="7817" w:h="1088" w:hSpace="180" w:wrap="around" w:vAnchor="text" w:hAnchor="page" w:x="1904" w:y="21"/>
        <w:pBdr>
          <w:top w:val="single" w:sz="6" w:space="1" w:color="auto"/>
          <w:left w:val="single" w:sz="6" w:space="1" w:color="auto"/>
          <w:bottom w:val="single" w:sz="6" w:space="1" w:color="auto"/>
          <w:right w:val="single" w:sz="6" w:space="1" w:color="auto"/>
        </w:pBdr>
        <w:ind w:left="360"/>
        <w:jc w:val="both"/>
        <w:rPr>
          <w:rFonts w:asciiTheme="minorHAnsi" w:hAnsiTheme="minorHAnsi"/>
          <w:sz w:val="22"/>
          <w:szCs w:val="22"/>
        </w:rPr>
      </w:pPr>
    </w:p>
    <w:p w14:paraId="614D6089" w14:textId="1B1F561C" w:rsidR="0015519A" w:rsidRPr="005C4968" w:rsidRDefault="00BC6BC2" w:rsidP="00AE7C75">
      <w:pPr>
        <w:pStyle w:val="af1"/>
        <w:framePr w:w="7817" w:h="1088" w:hSpace="180" w:wrap="around" w:vAnchor="text" w:hAnchor="page" w:x="1904" w:y="21"/>
        <w:numPr>
          <w:ilvl w:val="0"/>
          <w:numId w:val="2"/>
        </w:numPr>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r w:rsidRPr="00BC6BC2">
        <w:rPr>
          <w:rFonts w:asciiTheme="minorHAnsi" w:hAnsiTheme="minorHAnsi"/>
          <w:sz w:val="22"/>
          <w:szCs w:val="22"/>
        </w:rPr>
        <w:t>D</w:t>
      </w:r>
      <w:r w:rsidRPr="00BC6BC2">
        <w:rPr>
          <w:rFonts w:asciiTheme="minorHAnsi" w:hAnsiTheme="minorHAnsi" w:hint="eastAsia"/>
          <w:sz w:val="22"/>
          <w:szCs w:val="22"/>
        </w:rPr>
        <w:t>etailed information</w:t>
      </w:r>
      <w:r w:rsidR="005C4968">
        <w:rPr>
          <w:rFonts w:asciiTheme="minorHAnsi" w:hAnsiTheme="minorHAnsi"/>
          <w:sz w:val="22"/>
          <w:szCs w:val="22"/>
        </w:rPr>
        <w:t xml:space="preserve"> of</w:t>
      </w:r>
      <w:r w:rsidRPr="00BC6BC2">
        <w:rPr>
          <w:rFonts w:asciiTheme="minorHAnsi" w:hAnsiTheme="minorHAnsi" w:hint="eastAsia"/>
          <w:sz w:val="22"/>
          <w:szCs w:val="22"/>
        </w:rPr>
        <w:t xml:space="preserve"> </w:t>
      </w:r>
      <w:r w:rsidR="005C4968" w:rsidRPr="00505C51">
        <w:rPr>
          <w:rFonts w:asciiTheme="minorHAnsi" w:hAnsiTheme="minorHAnsi"/>
          <w:sz w:val="22"/>
          <w:szCs w:val="22"/>
        </w:rPr>
        <w:t>statistical tests</w:t>
      </w:r>
      <w:r w:rsidR="005C4968">
        <w:rPr>
          <w:rFonts w:asciiTheme="minorHAnsi" w:hAnsiTheme="minorHAnsi"/>
          <w:sz w:val="22"/>
          <w:szCs w:val="22"/>
        </w:rPr>
        <w:t xml:space="preserve"> </w:t>
      </w:r>
      <w:r w:rsidR="007A1BBC">
        <w:rPr>
          <w:rFonts w:asciiTheme="minorHAnsi" w:hAnsiTheme="minorHAnsi"/>
          <w:sz w:val="22"/>
          <w:szCs w:val="22"/>
        </w:rPr>
        <w:t>is</w:t>
      </w:r>
      <w:r w:rsidRPr="00BC6BC2">
        <w:rPr>
          <w:rFonts w:asciiTheme="minorHAnsi" w:hAnsiTheme="minorHAnsi" w:hint="eastAsia"/>
          <w:sz w:val="22"/>
          <w:szCs w:val="22"/>
        </w:rPr>
        <w:t xml:space="preserve"> labeled in </w:t>
      </w:r>
      <w:r w:rsidR="00C92066">
        <w:rPr>
          <w:rFonts w:asciiTheme="minorHAnsi" w:hAnsiTheme="minorHAnsi"/>
          <w:sz w:val="22"/>
          <w:szCs w:val="22"/>
        </w:rPr>
        <w:t>the figure</w:t>
      </w:r>
      <w:r w:rsidRPr="00BC6BC2">
        <w:rPr>
          <w:rFonts w:asciiTheme="minorHAnsi" w:hAnsiTheme="minorHAnsi" w:hint="eastAsia"/>
          <w:sz w:val="22"/>
          <w:szCs w:val="22"/>
        </w:rPr>
        <w:t xml:space="preserve"> legends.</w:t>
      </w:r>
      <w:r w:rsidRPr="00BC6BC2">
        <w:rPr>
          <w:rFonts w:asciiTheme="minorHAnsi" w:hAnsiTheme="minorHAnsi"/>
          <w:sz w:val="22"/>
          <w:szCs w:val="22"/>
        </w:rPr>
        <w:t xml:space="preserve"> I</w:t>
      </w:r>
      <w:r w:rsidRPr="00BC6BC2">
        <w:rPr>
          <w:rFonts w:asciiTheme="minorHAnsi" w:hAnsiTheme="minorHAnsi" w:hint="eastAsia"/>
          <w:sz w:val="22"/>
          <w:szCs w:val="22"/>
        </w:rPr>
        <w:t xml:space="preserve">n </w:t>
      </w:r>
      <w:r w:rsidRPr="00BC6BC2">
        <w:rPr>
          <w:rFonts w:asciiTheme="minorHAnsi" w:hAnsiTheme="minorHAnsi"/>
          <w:sz w:val="22"/>
          <w:szCs w:val="22"/>
        </w:rPr>
        <w:t>addition</w:t>
      </w:r>
      <w:r w:rsidRPr="00BC6BC2">
        <w:rPr>
          <w:rFonts w:asciiTheme="minorHAnsi" w:hAnsiTheme="minorHAnsi" w:hint="eastAsia"/>
          <w:sz w:val="22"/>
          <w:szCs w:val="22"/>
        </w:rPr>
        <w:t xml:space="preserve">, exact p-values </w:t>
      </w:r>
      <w:r w:rsidR="007A1BBC">
        <w:rPr>
          <w:rFonts w:asciiTheme="minorHAnsi" w:hAnsiTheme="minorHAnsi"/>
          <w:sz w:val="22"/>
          <w:szCs w:val="22"/>
        </w:rPr>
        <w:t xml:space="preserve">and N </w:t>
      </w:r>
      <w:r w:rsidRPr="00BC6BC2">
        <w:rPr>
          <w:rFonts w:asciiTheme="minorHAnsi" w:hAnsiTheme="minorHAnsi" w:hint="eastAsia"/>
          <w:sz w:val="22"/>
          <w:szCs w:val="22"/>
        </w:rPr>
        <w:t xml:space="preserve">are </w:t>
      </w:r>
      <w:r w:rsidRPr="00BC6BC2">
        <w:rPr>
          <w:rFonts w:asciiTheme="minorHAnsi" w:hAnsiTheme="minorHAnsi"/>
          <w:sz w:val="22"/>
          <w:szCs w:val="22"/>
        </w:rPr>
        <w:t>also</w:t>
      </w:r>
      <w:r w:rsidRPr="00BC6BC2">
        <w:rPr>
          <w:rFonts w:asciiTheme="minorHAnsi" w:hAnsiTheme="minorHAnsi" w:hint="eastAsia"/>
          <w:sz w:val="22"/>
          <w:szCs w:val="22"/>
        </w:rPr>
        <w:t xml:space="preserve"> shown in the figure</w:t>
      </w:r>
      <w:r w:rsidR="005C4968">
        <w:rPr>
          <w:rFonts w:asciiTheme="minorHAnsi" w:hAnsiTheme="minorHAnsi"/>
          <w:sz w:val="22"/>
          <w:szCs w:val="22"/>
        </w:rPr>
        <w:t>s</w:t>
      </w:r>
      <w:r w:rsidRPr="00BC6BC2">
        <w:rPr>
          <w:rFonts w:asciiTheme="minorHAnsi" w:hAnsiTheme="minorHAnsi" w:hint="eastAsia"/>
          <w:sz w:val="22"/>
          <w:szCs w:val="22"/>
        </w:rPr>
        <w:t>.</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af1"/>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af1"/>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6937FA9A" w14:textId="0563B089" w:rsidR="00E37020" w:rsidRDefault="00E37020" w:rsidP="00E37020">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bookmarkStart w:id="0" w:name="_Hlk58765773"/>
      <w:r>
        <w:rPr>
          <w:rFonts w:asciiTheme="minorHAnsi" w:eastAsia="宋体" w:hAnsiTheme="minorHAnsi"/>
          <w:sz w:val="22"/>
          <w:szCs w:val="22"/>
          <w:lang w:eastAsia="zh-CN"/>
        </w:rPr>
        <w:t xml:space="preserve">The samples were </w:t>
      </w:r>
      <w:r>
        <w:rPr>
          <w:rFonts w:asciiTheme="minorHAnsi" w:hAnsiTheme="minorHAnsi"/>
          <w:sz w:val="22"/>
          <w:szCs w:val="22"/>
        </w:rPr>
        <w:t>allocated into experimental group randomly, and no restricted randomization was applied (</w:t>
      </w:r>
      <w:r w:rsidRPr="0060611B">
        <w:rPr>
          <w:rFonts w:asciiTheme="minorHAnsi" w:hAnsiTheme="minorHAnsi" w:hint="eastAsia"/>
          <w:sz w:val="22"/>
          <w:szCs w:val="22"/>
          <w:lang w:val="en-GB"/>
        </w:rPr>
        <w:t>Methods part</w:t>
      </w:r>
      <w:r>
        <w:rPr>
          <w:rFonts w:asciiTheme="minorHAnsi" w:hAnsiTheme="minorHAnsi"/>
          <w:sz w:val="22"/>
          <w:szCs w:val="22"/>
        </w:rPr>
        <w:t>-</w:t>
      </w:r>
      <w:r w:rsidR="00AB5322" w:rsidRPr="00BC6BC2">
        <w:rPr>
          <w:rFonts w:asciiTheme="minorHAnsi" w:hAnsiTheme="minorHAnsi"/>
          <w:sz w:val="22"/>
          <w:szCs w:val="22"/>
        </w:rPr>
        <w:t>Statistical analyses</w:t>
      </w:r>
      <w:r>
        <w:rPr>
          <w:rFonts w:asciiTheme="minorHAnsi" w:hAnsiTheme="minorHAnsi"/>
          <w:sz w:val="22"/>
          <w:szCs w:val="22"/>
        </w:rPr>
        <w:t>).</w:t>
      </w:r>
      <w:bookmarkEnd w:id="0"/>
    </w:p>
    <w:p w14:paraId="2395D3C8" w14:textId="77777777" w:rsidR="00E37020" w:rsidRDefault="00E37020" w:rsidP="00E37020">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p>
    <w:p w14:paraId="1BE90311" w14:textId="31D34151" w:rsidR="00BC3CCE" w:rsidRPr="006E33FA" w:rsidRDefault="00E37020" w:rsidP="006E33FA">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eastAsia="宋体" w:hAnsiTheme="minorHAnsi"/>
          <w:sz w:val="22"/>
          <w:szCs w:val="22"/>
          <w:lang w:eastAsia="zh-CN"/>
        </w:rPr>
      </w:pPr>
      <w:r>
        <w:rPr>
          <w:rFonts w:asciiTheme="minorHAnsi" w:eastAsia="宋体" w:hAnsiTheme="minorHAnsi" w:hint="eastAsia"/>
          <w:sz w:val="22"/>
          <w:szCs w:val="22"/>
          <w:lang w:eastAsia="zh-CN"/>
        </w:rPr>
        <w:t>N</w:t>
      </w:r>
      <w:r>
        <w:rPr>
          <w:rFonts w:asciiTheme="minorHAnsi" w:eastAsia="宋体" w:hAnsiTheme="minorHAnsi"/>
          <w:sz w:val="22"/>
          <w:szCs w:val="22"/>
          <w:lang w:eastAsia="zh-CN"/>
        </w:rPr>
        <w:t>o masking was used during group allocation, data collection and data analysis.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af1"/>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af1"/>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af1"/>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af1"/>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af1"/>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38D08D1" w14:textId="7971C8EB" w:rsidR="00464DE0" w:rsidRDefault="00464DE0" w:rsidP="00464DE0">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eastAsia="宋体" w:hAnsiTheme="minorHAnsi"/>
          <w:sz w:val="22"/>
          <w:szCs w:val="22"/>
          <w:lang w:eastAsia="zh-CN"/>
        </w:rPr>
      </w:pPr>
      <w:r w:rsidRPr="00B21DD2">
        <w:rPr>
          <w:rFonts w:asciiTheme="minorHAnsi" w:eastAsia="宋体" w:hAnsiTheme="minorHAnsi"/>
          <w:sz w:val="22"/>
          <w:szCs w:val="22"/>
          <w:lang w:eastAsia="zh-CN"/>
        </w:rPr>
        <w:lastRenderedPageBreak/>
        <w:t>Figure 1-source</w:t>
      </w:r>
      <w:r>
        <w:rPr>
          <w:rFonts w:asciiTheme="minorHAnsi" w:eastAsia="宋体" w:hAnsiTheme="minorHAnsi"/>
          <w:sz w:val="22"/>
          <w:szCs w:val="22"/>
          <w:lang w:eastAsia="zh-CN"/>
        </w:rPr>
        <w:t xml:space="preserve"> data: Raw data for </w:t>
      </w:r>
      <w:r w:rsidR="00E2018A" w:rsidRPr="00266991">
        <w:rPr>
          <w:rFonts w:asciiTheme="minorHAnsi" w:eastAsia="宋体" w:hAnsiTheme="minorHAnsi"/>
          <w:sz w:val="22"/>
          <w:szCs w:val="22"/>
          <w:lang w:eastAsia="zh-CN"/>
        </w:rPr>
        <w:t>first oviposition time and</w:t>
      </w:r>
      <w:r w:rsidRPr="00464DE0">
        <w:rPr>
          <w:rFonts w:asciiTheme="minorHAnsi" w:eastAsia="宋体" w:hAnsiTheme="minorHAnsi"/>
          <w:sz w:val="22"/>
          <w:szCs w:val="22"/>
          <w:lang w:eastAsia="zh-CN"/>
        </w:rPr>
        <w:t xml:space="preserve"> sexual matur</w:t>
      </w:r>
      <w:r w:rsidR="00E2018A">
        <w:rPr>
          <w:rFonts w:asciiTheme="minorHAnsi" w:eastAsia="宋体" w:hAnsiTheme="minorHAnsi"/>
          <w:sz w:val="22"/>
          <w:szCs w:val="22"/>
          <w:lang w:eastAsia="zh-CN"/>
        </w:rPr>
        <w:t>ity</w:t>
      </w:r>
      <w:r>
        <w:rPr>
          <w:rFonts w:asciiTheme="minorHAnsi" w:eastAsia="宋体" w:hAnsiTheme="minorHAnsi"/>
          <w:sz w:val="22"/>
          <w:szCs w:val="22"/>
          <w:lang w:eastAsia="zh-CN"/>
        </w:rPr>
        <w:t>.</w:t>
      </w:r>
    </w:p>
    <w:p w14:paraId="149817E4" w14:textId="48AC9C6F" w:rsidR="00464DE0" w:rsidRDefault="00464DE0" w:rsidP="00464DE0">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eastAsia="宋体" w:hAnsiTheme="minorHAnsi"/>
          <w:sz w:val="22"/>
          <w:szCs w:val="22"/>
          <w:lang w:eastAsia="zh-CN"/>
        </w:rPr>
      </w:pPr>
      <w:r>
        <w:rPr>
          <w:rFonts w:asciiTheme="minorHAnsi" w:eastAsia="宋体" w:hAnsiTheme="minorHAnsi" w:hint="eastAsia"/>
          <w:sz w:val="22"/>
          <w:szCs w:val="22"/>
          <w:lang w:eastAsia="zh-CN"/>
        </w:rPr>
        <w:t>F</w:t>
      </w:r>
      <w:r>
        <w:rPr>
          <w:rFonts w:asciiTheme="minorHAnsi" w:eastAsia="宋体" w:hAnsiTheme="minorHAnsi"/>
          <w:sz w:val="22"/>
          <w:szCs w:val="22"/>
          <w:lang w:eastAsia="zh-CN"/>
        </w:rPr>
        <w:t xml:space="preserve">igure 2-source data: Raw data for </w:t>
      </w:r>
      <w:r w:rsidR="00091388">
        <w:rPr>
          <w:rFonts w:asciiTheme="minorHAnsi" w:eastAsia="宋体" w:hAnsiTheme="minorHAnsi"/>
          <w:sz w:val="22"/>
          <w:szCs w:val="22"/>
          <w:lang w:eastAsia="zh-CN"/>
        </w:rPr>
        <w:t xml:space="preserve">volatile contents and </w:t>
      </w:r>
      <w:r w:rsidR="00091388" w:rsidRPr="00464DE0">
        <w:rPr>
          <w:rFonts w:asciiTheme="minorHAnsi" w:eastAsia="宋体" w:hAnsiTheme="minorHAnsi"/>
          <w:sz w:val="22"/>
          <w:szCs w:val="22"/>
          <w:lang w:eastAsia="zh-CN"/>
        </w:rPr>
        <w:t>sexual matur</w:t>
      </w:r>
      <w:r w:rsidR="00405358">
        <w:rPr>
          <w:rFonts w:asciiTheme="minorHAnsi" w:eastAsia="宋体" w:hAnsiTheme="minorHAnsi"/>
          <w:sz w:val="22"/>
          <w:szCs w:val="22"/>
          <w:lang w:eastAsia="zh-CN"/>
        </w:rPr>
        <w:t>ity</w:t>
      </w:r>
      <w:r>
        <w:rPr>
          <w:rFonts w:asciiTheme="minorHAnsi" w:eastAsia="宋体" w:hAnsiTheme="minorHAnsi"/>
          <w:sz w:val="22"/>
          <w:szCs w:val="22"/>
          <w:lang w:eastAsia="zh-CN"/>
        </w:rPr>
        <w:t>.</w:t>
      </w:r>
    </w:p>
    <w:p w14:paraId="29D930C4" w14:textId="5181799C" w:rsidR="00464DE0" w:rsidRDefault="00464DE0" w:rsidP="00464DE0">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eastAsia="宋体" w:hAnsiTheme="minorHAnsi"/>
          <w:sz w:val="22"/>
          <w:szCs w:val="22"/>
          <w:lang w:eastAsia="zh-CN"/>
        </w:rPr>
      </w:pPr>
      <w:r>
        <w:rPr>
          <w:rFonts w:asciiTheme="minorHAnsi" w:eastAsia="宋体" w:hAnsiTheme="minorHAnsi" w:hint="eastAsia"/>
          <w:sz w:val="22"/>
          <w:szCs w:val="22"/>
          <w:lang w:eastAsia="zh-CN"/>
        </w:rPr>
        <w:t>F</w:t>
      </w:r>
      <w:r>
        <w:rPr>
          <w:rFonts w:asciiTheme="minorHAnsi" w:eastAsia="宋体" w:hAnsiTheme="minorHAnsi"/>
          <w:sz w:val="22"/>
          <w:szCs w:val="22"/>
          <w:lang w:eastAsia="zh-CN"/>
        </w:rPr>
        <w:t>igure 3-source data: Raw data for</w:t>
      </w:r>
      <w:r w:rsidR="00156C93" w:rsidRPr="00156C93">
        <w:rPr>
          <w:rFonts w:asciiTheme="minorHAnsi" w:eastAsia="宋体" w:hAnsiTheme="minorHAnsi"/>
          <w:sz w:val="22"/>
          <w:szCs w:val="22"/>
          <w:lang w:eastAsia="zh-CN"/>
        </w:rPr>
        <w:t xml:space="preserve"> </w:t>
      </w:r>
      <w:r w:rsidR="00156C93" w:rsidRPr="00464DE0">
        <w:rPr>
          <w:rFonts w:asciiTheme="minorHAnsi" w:eastAsia="宋体" w:hAnsiTheme="minorHAnsi"/>
          <w:sz w:val="22"/>
          <w:szCs w:val="22"/>
          <w:lang w:eastAsia="zh-CN"/>
        </w:rPr>
        <w:t>sexual matur</w:t>
      </w:r>
      <w:r w:rsidR="00156C93">
        <w:rPr>
          <w:rFonts w:asciiTheme="minorHAnsi" w:eastAsia="宋体" w:hAnsiTheme="minorHAnsi"/>
          <w:sz w:val="22"/>
          <w:szCs w:val="22"/>
          <w:lang w:eastAsia="zh-CN"/>
        </w:rPr>
        <w:t>ity,</w:t>
      </w:r>
      <w:r>
        <w:rPr>
          <w:rFonts w:asciiTheme="minorHAnsi" w:eastAsia="宋体" w:hAnsiTheme="minorHAnsi"/>
          <w:sz w:val="22"/>
          <w:szCs w:val="22"/>
          <w:lang w:eastAsia="zh-CN"/>
        </w:rPr>
        <w:t xml:space="preserve"> </w:t>
      </w:r>
      <w:r w:rsidR="003D2AF7">
        <w:rPr>
          <w:rFonts w:asciiTheme="minorHAnsi" w:eastAsia="宋体" w:hAnsiTheme="minorHAnsi"/>
          <w:sz w:val="22"/>
          <w:szCs w:val="22"/>
          <w:lang w:eastAsia="zh-CN"/>
        </w:rPr>
        <w:t>JH titer,</w:t>
      </w:r>
      <w:r>
        <w:rPr>
          <w:rFonts w:asciiTheme="minorHAnsi" w:eastAsia="宋体" w:hAnsiTheme="minorHAnsi"/>
          <w:sz w:val="22"/>
          <w:szCs w:val="22"/>
          <w:lang w:eastAsia="zh-CN"/>
        </w:rPr>
        <w:t xml:space="preserve"> gene expression</w:t>
      </w:r>
      <w:r w:rsidR="00156C93">
        <w:rPr>
          <w:rFonts w:asciiTheme="minorHAnsi" w:eastAsia="宋体" w:hAnsiTheme="minorHAnsi"/>
          <w:sz w:val="22"/>
          <w:szCs w:val="22"/>
          <w:lang w:eastAsia="zh-CN"/>
        </w:rPr>
        <w:t>, and protein level.</w:t>
      </w:r>
    </w:p>
    <w:p w14:paraId="3B6E60A6" w14:textId="1753CE2B" w:rsidR="00BC3CCE" w:rsidRPr="00747808" w:rsidRDefault="00464DE0"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eastAsia="宋体" w:hAnsiTheme="minorHAnsi"/>
          <w:sz w:val="22"/>
          <w:szCs w:val="22"/>
          <w:lang w:eastAsia="zh-CN"/>
        </w:rPr>
      </w:pPr>
      <w:r>
        <w:rPr>
          <w:rFonts w:asciiTheme="minorHAnsi" w:eastAsia="宋体" w:hAnsiTheme="minorHAnsi" w:hint="eastAsia"/>
          <w:sz w:val="22"/>
          <w:szCs w:val="22"/>
          <w:lang w:eastAsia="zh-CN"/>
        </w:rPr>
        <w:t>F</w:t>
      </w:r>
      <w:r>
        <w:rPr>
          <w:rFonts w:asciiTheme="minorHAnsi" w:eastAsia="宋体" w:hAnsiTheme="minorHAnsi"/>
          <w:sz w:val="22"/>
          <w:szCs w:val="22"/>
          <w:lang w:eastAsia="zh-CN"/>
        </w:rPr>
        <w:t xml:space="preserve">igure 4-source data: Raw data for </w:t>
      </w:r>
      <w:r w:rsidR="008878B6">
        <w:rPr>
          <w:rFonts w:asciiTheme="minorHAnsi" w:eastAsia="宋体" w:hAnsiTheme="minorHAnsi"/>
          <w:sz w:val="22"/>
          <w:szCs w:val="22"/>
          <w:lang w:eastAsia="zh-CN"/>
        </w:rPr>
        <w:t>JH titer, gene expression, and protein level.</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3"/>
      <w:footerReference w:type="even" r:id="rId14"/>
      <w:footerReference w:type="default" r:id="rId15"/>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51F66" w14:textId="77777777" w:rsidR="00D71F95" w:rsidRDefault="00D71F95" w:rsidP="004215FE">
      <w:r>
        <w:separator/>
      </w:r>
    </w:p>
  </w:endnote>
  <w:endnote w:type="continuationSeparator" w:id="0">
    <w:p w14:paraId="6A019E01" w14:textId="77777777" w:rsidR="00D71F95" w:rsidRDefault="00D71F95"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44EEFD2C" w14:textId="77777777" w:rsidR="00BC3CCE" w:rsidRDefault="00BC3CCE" w:rsidP="0009520A">
    <w:pPr>
      <w:pStyle w:val="a7"/>
      <w:framePr w:wrap="around" w:vAnchor="text" w:hAnchor="margin" w:xAlign="center" w:y="1"/>
      <w:ind w:right="360"/>
      <w:rPr>
        <w:rStyle w:val="a9"/>
      </w:rPr>
    </w:pPr>
    <w:r>
      <w:rPr>
        <w:rStyle w:val="a9"/>
      </w:rPr>
      <w:fldChar w:fldCharType="begin"/>
    </w:r>
    <w:r>
      <w:rPr>
        <w:rStyle w:val="a9"/>
      </w:rPr>
      <w:instrText xml:space="preserve">PAGE  </w:instrText>
    </w:r>
    <w:r>
      <w:rPr>
        <w:rStyle w:val="a9"/>
      </w:rPr>
      <w:fldChar w:fldCharType="end"/>
    </w:r>
  </w:p>
  <w:p w14:paraId="1F7354AE" w14:textId="77777777" w:rsidR="00BC3CCE" w:rsidRDefault="00BC3CC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77777777" w:rsidR="00BC3CCE" w:rsidRPr="0009520A" w:rsidRDefault="00BC3CCE" w:rsidP="0009520A">
    <w:pPr>
      <w:pStyle w:val="a7"/>
      <w:framePr w:wrap="around" w:vAnchor="text" w:hAnchor="page" w:x="9943" w:y="195"/>
      <w:rPr>
        <w:rStyle w:val="a9"/>
      </w:rPr>
    </w:pPr>
    <w:r w:rsidRPr="0009520A">
      <w:rPr>
        <w:rStyle w:val="a9"/>
        <w:rFonts w:asciiTheme="minorHAnsi" w:hAnsiTheme="minorHAnsi"/>
        <w:sz w:val="20"/>
        <w:szCs w:val="20"/>
      </w:rPr>
      <w:fldChar w:fldCharType="begin"/>
    </w:r>
    <w:r w:rsidRPr="0009520A">
      <w:rPr>
        <w:rStyle w:val="a9"/>
        <w:rFonts w:asciiTheme="minorHAnsi" w:hAnsiTheme="minorHAnsi"/>
        <w:sz w:val="20"/>
        <w:szCs w:val="20"/>
      </w:rPr>
      <w:instrText xml:space="preserve">PAGE  </w:instrText>
    </w:r>
    <w:r w:rsidRPr="0009520A">
      <w:rPr>
        <w:rStyle w:val="a9"/>
        <w:rFonts w:asciiTheme="minorHAnsi" w:hAnsiTheme="minorHAnsi"/>
        <w:sz w:val="20"/>
        <w:szCs w:val="20"/>
      </w:rPr>
      <w:fldChar w:fldCharType="separate"/>
    </w:r>
    <w:r w:rsidR="00634AC7">
      <w:rPr>
        <w:rStyle w:val="a9"/>
        <w:rFonts w:asciiTheme="minorHAnsi" w:hAnsiTheme="minorHAnsi"/>
        <w:noProof/>
        <w:sz w:val="20"/>
        <w:szCs w:val="20"/>
      </w:rPr>
      <w:t>2</w:t>
    </w:r>
    <w:r w:rsidRPr="0009520A">
      <w:rPr>
        <w:rStyle w:val="a9"/>
        <w:rFonts w:asciiTheme="minorHAnsi" w:hAnsiTheme="minorHAnsi"/>
        <w:sz w:val="20"/>
        <w:szCs w:val="20"/>
      </w:rPr>
      <w:fldChar w:fldCharType="end"/>
    </w:r>
  </w:p>
  <w:p w14:paraId="43DA2918" w14:textId="77777777" w:rsidR="00BC3CCE" w:rsidRPr="00062DBF" w:rsidRDefault="00BC3CCE" w:rsidP="0009520A">
    <w:pPr>
      <w:pStyle w:val="a7"/>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EBF83" w14:textId="77777777" w:rsidR="00D71F95" w:rsidRDefault="00D71F95" w:rsidP="004215FE">
      <w:r>
        <w:separator/>
      </w:r>
    </w:p>
  </w:footnote>
  <w:footnote w:type="continuationSeparator" w:id="0">
    <w:p w14:paraId="6C39E20B" w14:textId="77777777" w:rsidR="00D71F95" w:rsidRDefault="00D71F95"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a5"/>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3563E"/>
    <w:rsid w:val="00052DEF"/>
    <w:rsid w:val="00062DBF"/>
    <w:rsid w:val="00083FE8"/>
    <w:rsid w:val="00086310"/>
    <w:rsid w:val="00091388"/>
    <w:rsid w:val="0009444E"/>
    <w:rsid w:val="0009520A"/>
    <w:rsid w:val="000A2E01"/>
    <w:rsid w:val="000A32A6"/>
    <w:rsid w:val="000A38BC"/>
    <w:rsid w:val="000B2AEA"/>
    <w:rsid w:val="000B36F7"/>
    <w:rsid w:val="000C4C4F"/>
    <w:rsid w:val="000C773F"/>
    <w:rsid w:val="000D14EE"/>
    <w:rsid w:val="000D62F9"/>
    <w:rsid w:val="000E2E41"/>
    <w:rsid w:val="000F64EE"/>
    <w:rsid w:val="00100F97"/>
    <w:rsid w:val="001019CD"/>
    <w:rsid w:val="00125190"/>
    <w:rsid w:val="00133662"/>
    <w:rsid w:val="00133907"/>
    <w:rsid w:val="00146DE9"/>
    <w:rsid w:val="0015519A"/>
    <w:rsid w:val="00156C93"/>
    <w:rsid w:val="001618D5"/>
    <w:rsid w:val="00175192"/>
    <w:rsid w:val="00195113"/>
    <w:rsid w:val="001E1D59"/>
    <w:rsid w:val="00212F30"/>
    <w:rsid w:val="00217B9E"/>
    <w:rsid w:val="0022760F"/>
    <w:rsid w:val="002336C6"/>
    <w:rsid w:val="00241081"/>
    <w:rsid w:val="00266462"/>
    <w:rsid w:val="00266991"/>
    <w:rsid w:val="002A068D"/>
    <w:rsid w:val="002A0ED1"/>
    <w:rsid w:val="002A7487"/>
    <w:rsid w:val="00307F5D"/>
    <w:rsid w:val="003248ED"/>
    <w:rsid w:val="00351121"/>
    <w:rsid w:val="00370080"/>
    <w:rsid w:val="003A17A1"/>
    <w:rsid w:val="003D2AF7"/>
    <w:rsid w:val="003E1ACA"/>
    <w:rsid w:val="003F19A6"/>
    <w:rsid w:val="00402ADD"/>
    <w:rsid w:val="00405358"/>
    <w:rsid w:val="00406FF4"/>
    <w:rsid w:val="00415DD5"/>
    <w:rsid w:val="0041682E"/>
    <w:rsid w:val="004215FE"/>
    <w:rsid w:val="004242DB"/>
    <w:rsid w:val="00426FD0"/>
    <w:rsid w:val="00441726"/>
    <w:rsid w:val="004505C5"/>
    <w:rsid w:val="00451B01"/>
    <w:rsid w:val="00455849"/>
    <w:rsid w:val="00464DE0"/>
    <w:rsid w:val="00471732"/>
    <w:rsid w:val="004A5C32"/>
    <w:rsid w:val="004B41D4"/>
    <w:rsid w:val="004D5E59"/>
    <w:rsid w:val="004D602A"/>
    <w:rsid w:val="004D73CF"/>
    <w:rsid w:val="004E4945"/>
    <w:rsid w:val="004F451D"/>
    <w:rsid w:val="00505C51"/>
    <w:rsid w:val="00516A01"/>
    <w:rsid w:val="0053000A"/>
    <w:rsid w:val="005340C4"/>
    <w:rsid w:val="00535CE8"/>
    <w:rsid w:val="00550F13"/>
    <w:rsid w:val="005530AE"/>
    <w:rsid w:val="00555F44"/>
    <w:rsid w:val="00566103"/>
    <w:rsid w:val="005B0A15"/>
    <w:rsid w:val="005C4968"/>
    <w:rsid w:val="005C798E"/>
    <w:rsid w:val="00605A12"/>
    <w:rsid w:val="00634AC7"/>
    <w:rsid w:val="00657587"/>
    <w:rsid w:val="00661DCC"/>
    <w:rsid w:val="00672545"/>
    <w:rsid w:val="00685CCF"/>
    <w:rsid w:val="006A632B"/>
    <w:rsid w:val="006C06F5"/>
    <w:rsid w:val="006C7BC3"/>
    <w:rsid w:val="006E33FA"/>
    <w:rsid w:val="006E4A6C"/>
    <w:rsid w:val="006E6B2A"/>
    <w:rsid w:val="00700103"/>
    <w:rsid w:val="007137E1"/>
    <w:rsid w:val="00747808"/>
    <w:rsid w:val="00762B36"/>
    <w:rsid w:val="00763BA5"/>
    <w:rsid w:val="0076524F"/>
    <w:rsid w:val="00767B26"/>
    <w:rsid w:val="00795CED"/>
    <w:rsid w:val="00797A3C"/>
    <w:rsid w:val="007A1BBC"/>
    <w:rsid w:val="007B6567"/>
    <w:rsid w:val="007B6D8A"/>
    <w:rsid w:val="007B7AF0"/>
    <w:rsid w:val="007C1A97"/>
    <w:rsid w:val="007D18C3"/>
    <w:rsid w:val="007E54D8"/>
    <w:rsid w:val="007E5880"/>
    <w:rsid w:val="007F35BD"/>
    <w:rsid w:val="00800860"/>
    <w:rsid w:val="008071DA"/>
    <w:rsid w:val="0082410E"/>
    <w:rsid w:val="008531D3"/>
    <w:rsid w:val="00860995"/>
    <w:rsid w:val="00865914"/>
    <w:rsid w:val="008669DA"/>
    <w:rsid w:val="0087056D"/>
    <w:rsid w:val="00876F8F"/>
    <w:rsid w:val="00877644"/>
    <w:rsid w:val="008776E2"/>
    <w:rsid w:val="00877729"/>
    <w:rsid w:val="008878B6"/>
    <w:rsid w:val="008A22A7"/>
    <w:rsid w:val="008A3D8E"/>
    <w:rsid w:val="008C73C0"/>
    <w:rsid w:val="008D7885"/>
    <w:rsid w:val="00912B0B"/>
    <w:rsid w:val="009155EA"/>
    <w:rsid w:val="009205E9"/>
    <w:rsid w:val="0092438C"/>
    <w:rsid w:val="00941D04"/>
    <w:rsid w:val="00963CEF"/>
    <w:rsid w:val="00993065"/>
    <w:rsid w:val="009A0661"/>
    <w:rsid w:val="009D0D28"/>
    <w:rsid w:val="009E6ACE"/>
    <w:rsid w:val="009E7B13"/>
    <w:rsid w:val="00A10D59"/>
    <w:rsid w:val="00A11EC6"/>
    <w:rsid w:val="00A131BD"/>
    <w:rsid w:val="00A32E20"/>
    <w:rsid w:val="00A5368C"/>
    <w:rsid w:val="00A62B52"/>
    <w:rsid w:val="00A84B3E"/>
    <w:rsid w:val="00AB5322"/>
    <w:rsid w:val="00AB5612"/>
    <w:rsid w:val="00AC0305"/>
    <w:rsid w:val="00AC49AA"/>
    <w:rsid w:val="00AD7A8F"/>
    <w:rsid w:val="00AE7C75"/>
    <w:rsid w:val="00AF5736"/>
    <w:rsid w:val="00B124CC"/>
    <w:rsid w:val="00B17836"/>
    <w:rsid w:val="00B24C80"/>
    <w:rsid w:val="00B25462"/>
    <w:rsid w:val="00B330BD"/>
    <w:rsid w:val="00B4292F"/>
    <w:rsid w:val="00B4799D"/>
    <w:rsid w:val="00B55B70"/>
    <w:rsid w:val="00B57E8A"/>
    <w:rsid w:val="00B64119"/>
    <w:rsid w:val="00B71E1C"/>
    <w:rsid w:val="00B94C5D"/>
    <w:rsid w:val="00BA4D1B"/>
    <w:rsid w:val="00BA5BB7"/>
    <w:rsid w:val="00BB00D0"/>
    <w:rsid w:val="00BB55EC"/>
    <w:rsid w:val="00BB5A88"/>
    <w:rsid w:val="00BC3CCE"/>
    <w:rsid w:val="00BC6BC2"/>
    <w:rsid w:val="00BF3801"/>
    <w:rsid w:val="00C1184B"/>
    <w:rsid w:val="00C21D14"/>
    <w:rsid w:val="00C24CF7"/>
    <w:rsid w:val="00C42ECB"/>
    <w:rsid w:val="00C52A77"/>
    <w:rsid w:val="00C820B0"/>
    <w:rsid w:val="00C92066"/>
    <w:rsid w:val="00CA48C3"/>
    <w:rsid w:val="00CC6EF3"/>
    <w:rsid w:val="00CD6AEC"/>
    <w:rsid w:val="00CE6849"/>
    <w:rsid w:val="00CF4BBE"/>
    <w:rsid w:val="00CF6CB5"/>
    <w:rsid w:val="00D10224"/>
    <w:rsid w:val="00D44612"/>
    <w:rsid w:val="00D50299"/>
    <w:rsid w:val="00D51DE7"/>
    <w:rsid w:val="00D71F95"/>
    <w:rsid w:val="00D74320"/>
    <w:rsid w:val="00D779BF"/>
    <w:rsid w:val="00D80867"/>
    <w:rsid w:val="00D83D45"/>
    <w:rsid w:val="00D93937"/>
    <w:rsid w:val="00DE207A"/>
    <w:rsid w:val="00DE2719"/>
    <w:rsid w:val="00DF1913"/>
    <w:rsid w:val="00E007B4"/>
    <w:rsid w:val="00E2018A"/>
    <w:rsid w:val="00E234CA"/>
    <w:rsid w:val="00E245EE"/>
    <w:rsid w:val="00E37020"/>
    <w:rsid w:val="00E41364"/>
    <w:rsid w:val="00E61AB4"/>
    <w:rsid w:val="00E70517"/>
    <w:rsid w:val="00E82E40"/>
    <w:rsid w:val="00E870D1"/>
    <w:rsid w:val="00ED346E"/>
    <w:rsid w:val="00ED53D4"/>
    <w:rsid w:val="00EF7423"/>
    <w:rsid w:val="00F27DEC"/>
    <w:rsid w:val="00F3344F"/>
    <w:rsid w:val="00F60CF4"/>
    <w:rsid w:val="00F7697F"/>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F4E0D4"/>
  <w15:docId w15:val="{2B6C2979-614E-4C96-B142-A1A9313BA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0F2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215FE"/>
    <w:rPr>
      <w:rFonts w:ascii="Lucida Grande" w:hAnsi="Lucida Grande" w:cs="Lucida Grande"/>
      <w:sz w:val="18"/>
      <w:szCs w:val="18"/>
    </w:rPr>
  </w:style>
  <w:style w:type="character" w:customStyle="1" w:styleId="a4">
    <w:name w:val="批注框文本 字符"/>
    <w:basedOn w:val="a0"/>
    <w:link w:val="a3"/>
    <w:uiPriority w:val="99"/>
    <w:semiHidden/>
    <w:locked/>
    <w:rsid w:val="004215FE"/>
    <w:rPr>
      <w:rFonts w:ascii="Lucida Grande" w:hAnsi="Lucida Grande" w:cs="Lucida Grande"/>
      <w:sz w:val="18"/>
      <w:szCs w:val="18"/>
    </w:rPr>
  </w:style>
  <w:style w:type="paragraph" w:styleId="a5">
    <w:name w:val="header"/>
    <w:basedOn w:val="a"/>
    <w:link w:val="a6"/>
    <w:uiPriority w:val="99"/>
    <w:rsid w:val="004215FE"/>
    <w:pPr>
      <w:tabs>
        <w:tab w:val="center" w:pos="4320"/>
        <w:tab w:val="right" w:pos="8640"/>
      </w:tabs>
    </w:pPr>
  </w:style>
  <w:style w:type="character" w:customStyle="1" w:styleId="a6">
    <w:name w:val="页眉 字符"/>
    <w:basedOn w:val="a0"/>
    <w:link w:val="a5"/>
    <w:uiPriority w:val="99"/>
    <w:locked/>
    <w:rsid w:val="004215FE"/>
    <w:rPr>
      <w:rFonts w:cs="Times New Roman"/>
    </w:rPr>
  </w:style>
  <w:style w:type="paragraph" w:styleId="a7">
    <w:name w:val="footer"/>
    <w:basedOn w:val="a"/>
    <w:link w:val="a8"/>
    <w:uiPriority w:val="99"/>
    <w:rsid w:val="004215FE"/>
    <w:pPr>
      <w:tabs>
        <w:tab w:val="center" w:pos="4320"/>
        <w:tab w:val="right" w:pos="8640"/>
      </w:tabs>
    </w:pPr>
  </w:style>
  <w:style w:type="character" w:customStyle="1" w:styleId="a8">
    <w:name w:val="页脚 字符"/>
    <w:basedOn w:val="a0"/>
    <w:link w:val="a7"/>
    <w:uiPriority w:val="99"/>
    <w:locked/>
    <w:rsid w:val="004215FE"/>
    <w:rPr>
      <w:rFonts w:cs="Times New Roman"/>
    </w:rPr>
  </w:style>
  <w:style w:type="character" w:styleId="a9">
    <w:name w:val="page number"/>
    <w:basedOn w:val="a0"/>
    <w:uiPriority w:val="99"/>
    <w:semiHidden/>
    <w:unhideWhenUsed/>
    <w:rsid w:val="0009520A"/>
  </w:style>
  <w:style w:type="character" w:styleId="aa">
    <w:name w:val="annotation reference"/>
    <w:basedOn w:val="a0"/>
    <w:uiPriority w:val="99"/>
    <w:semiHidden/>
    <w:unhideWhenUsed/>
    <w:rsid w:val="00FE362B"/>
    <w:rPr>
      <w:sz w:val="18"/>
      <w:szCs w:val="18"/>
    </w:rPr>
  </w:style>
  <w:style w:type="paragraph" w:styleId="ab">
    <w:name w:val="annotation text"/>
    <w:basedOn w:val="a"/>
    <w:link w:val="ac"/>
    <w:uiPriority w:val="99"/>
    <w:semiHidden/>
    <w:unhideWhenUsed/>
    <w:rsid w:val="00FE362B"/>
  </w:style>
  <w:style w:type="character" w:customStyle="1" w:styleId="ac">
    <w:name w:val="批注文字 字符"/>
    <w:basedOn w:val="a0"/>
    <w:link w:val="ab"/>
    <w:uiPriority w:val="99"/>
    <w:semiHidden/>
    <w:rsid w:val="00FE362B"/>
    <w:rPr>
      <w:sz w:val="24"/>
      <w:szCs w:val="24"/>
    </w:rPr>
  </w:style>
  <w:style w:type="paragraph" w:styleId="ad">
    <w:name w:val="annotation subject"/>
    <w:basedOn w:val="ab"/>
    <w:next w:val="ab"/>
    <w:link w:val="ae"/>
    <w:uiPriority w:val="99"/>
    <w:semiHidden/>
    <w:unhideWhenUsed/>
    <w:rsid w:val="00FE362B"/>
    <w:rPr>
      <w:b/>
      <w:bCs/>
      <w:sz w:val="20"/>
      <w:szCs w:val="20"/>
    </w:rPr>
  </w:style>
  <w:style w:type="character" w:customStyle="1" w:styleId="ae">
    <w:name w:val="批注主题 字符"/>
    <w:basedOn w:val="ac"/>
    <w:link w:val="ad"/>
    <w:uiPriority w:val="99"/>
    <w:semiHidden/>
    <w:rsid w:val="00FE362B"/>
    <w:rPr>
      <w:b/>
      <w:bCs/>
      <w:sz w:val="20"/>
      <w:szCs w:val="20"/>
    </w:rPr>
  </w:style>
  <w:style w:type="character" w:styleId="af">
    <w:name w:val="Hyperlink"/>
    <w:basedOn w:val="a0"/>
    <w:uiPriority w:val="99"/>
    <w:unhideWhenUsed/>
    <w:rsid w:val="007B6D8A"/>
    <w:rPr>
      <w:color w:val="0000FF" w:themeColor="hyperlink"/>
      <w:u w:val="single"/>
    </w:rPr>
  </w:style>
  <w:style w:type="character" w:styleId="af0">
    <w:name w:val="FollowedHyperlink"/>
    <w:basedOn w:val="a0"/>
    <w:uiPriority w:val="99"/>
    <w:semiHidden/>
    <w:unhideWhenUsed/>
    <w:rsid w:val="004D5E59"/>
    <w:rPr>
      <w:color w:val="800080" w:themeColor="followedHyperlink"/>
      <w:u w:val="single"/>
    </w:rPr>
  </w:style>
  <w:style w:type="paragraph" w:styleId="af1">
    <w:name w:val="List Paragraph"/>
    <w:basedOn w:val="a"/>
    <w:uiPriority w:val="34"/>
    <w:qFormat/>
    <w:rsid w:val="00E007B4"/>
    <w:pPr>
      <w:ind w:left="720"/>
      <w:contextualSpacing/>
    </w:pPr>
  </w:style>
  <w:style w:type="character" w:styleId="af2">
    <w:name w:val="Unresolved Mention"/>
    <w:basedOn w:val="a0"/>
    <w:uiPriority w:val="99"/>
    <w:semiHidden/>
    <w:unhideWhenUsed/>
    <w:rsid w:val="005340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gd.big.ac.cn/gs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4</Pages>
  <Words>1050</Words>
  <Characters>5986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7022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hou li</cp:lastModifiedBy>
  <cp:revision>61</cp:revision>
  <dcterms:created xsi:type="dcterms:W3CDTF">2021-10-20T03:11:00Z</dcterms:created>
  <dcterms:modified xsi:type="dcterms:W3CDTF">2021-10-20T06:56:00Z</dcterms:modified>
</cp:coreProperties>
</file>