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1515A">
        <w:fldChar w:fldCharType="begin"/>
      </w:r>
      <w:r w:rsidR="0061515A">
        <w:instrText xml:space="preserve"> HYPERLINK "https://biosharing.org/" \t "_blank" </w:instrText>
      </w:r>
      <w:r w:rsidR="0061515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1515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6F5F6E5" w14:textId="77777777" w:rsidR="000D53D8" w:rsidRDefault="000D53D8" w:rsidP="000D53D8">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pPr>
      <w:r>
        <w:t xml:space="preserve">Sample sizes for </w:t>
      </w:r>
      <w:r w:rsidRPr="000D53D8">
        <w:rPr>
          <w:i/>
        </w:rPr>
        <w:t>in vivo</w:t>
      </w:r>
      <w:r>
        <w:t xml:space="preserve"> studies were extrapolated from sample sizes of previously published studies.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E10404E" w14:textId="77951C31" w:rsidR="000E033D" w:rsidRPr="007A4B43" w:rsidRDefault="000E033D" w:rsidP="000E033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7A4B43">
        <w:rPr>
          <w:rFonts w:ascii="Times New Roman" w:hAnsi="Times New Roman" w:cs="Times New Roman"/>
        </w:rPr>
        <w:t xml:space="preserve">Replicates is indicated in the statics of material and method. N=3 indicates 3 independent biological </w:t>
      </w:r>
      <w:r w:rsidR="00E31E33" w:rsidRPr="007A4B43">
        <w:rPr>
          <w:rFonts w:ascii="Times New Roman" w:hAnsi="Times New Roman" w:cs="Times New Roman"/>
        </w:rPr>
        <w:t>replications</w:t>
      </w:r>
      <w:r w:rsidRPr="007A4B43">
        <w:rPr>
          <w:rFonts w:ascii="Times New Roman" w:hAnsi="Times New Roman" w:cs="Times New Roman"/>
        </w:rPr>
        <w:t xml:space="preserve">.  </w:t>
      </w:r>
    </w:p>
    <w:p w14:paraId="2E678248" w14:textId="0B1567EE" w:rsidR="00C240CB" w:rsidRPr="007A4B43" w:rsidRDefault="00C240CB" w:rsidP="000E033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rPr>
      </w:pPr>
      <w:r w:rsidRPr="007A4B43">
        <w:rPr>
          <w:rFonts w:ascii="Times New Roman" w:hAnsi="Times New Roman" w:cs="Times New Roman"/>
        </w:rPr>
        <w:t>No outliers were identified in any experiments.</w:t>
      </w:r>
    </w:p>
    <w:p w14:paraId="2AF41A17" w14:textId="0D99E31D" w:rsidR="00FD4937" w:rsidRPr="007A4B43" w:rsidRDefault="001939D5" w:rsidP="0058684E">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cs="Times New Roman"/>
          <w:b/>
          <w:bCs/>
        </w:rPr>
      </w:pPr>
      <w:r w:rsidRPr="007A4B43">
        <w:rPr>
          <w:rFonts w:ascii="Times New Roman" w:hAnsi="Times New Roman" w:cs="Times New Roman"/>
        </w:rPr>
        <w:t>Sequencing data has been deposited in GEO under accession codes GSE175383.</w:t>
      </w:r>
      <w:r w:rsidR="007A4B43" w:rsidRPr="007A4B43">
        <w:rPr>
          <w:rFonts w:ascii="Times New Roman" w:hAnsi="Times New Roman" w:cs="Times New Roman"/>
        </w:rPr>
        <w:t xml:space="preserve"> </w:t>
      </w:r>
      <w:r w:rsidR="0058684E" w:rsidRPr="007A4B43">
        <w:rPr>
          <w:rFonts w:ascii="Times New Roman" w:hAnsi="Times New Roman" w:cs="Times New Roman"/>
        </w:rPr>
        <w:t xml:space="preserve">Enter token </w:t>
      </w:r>
      <w:proofErr w:type="spellStart"/>
      <w:r w:rsidR="0058684E" w:rsidRPr="007A4B43">
        <w:rPr>
          <w:rFonts w:ascii="Times New Roman" w:hAnsi="Times New Roman" w:cs="Times New Roman"/>
        </w:rPr>
        <w:t>crijyuamndwpnkh</w:t>
      </w:r>
      <w:proofErr w:type="spellEnd"/>
      <w:r w:rsidR="0058684E" w:rsidRPr="007A4B43">
        <w:rPr>
          <w:rFonts w:ascii="Times New Roman" w:hAnsi="Times New Roman" w:cs="Times New Roman"/>
        </w:rPr>
        <w:t xml:space="preserve"> into the box</w:t>
      </w:r>
    </w:p>
    <w:p w14:paraId="7199B294" w14:textId="77777777" w:rsidR="00FD4937" w:rsidRDefault="00FD4937" w:rsidP="00FD4937">
      <w:pPr>
        <w:rPr>
          <w:rFonts w:asciiTheme="minorHAnsi" w:hAnsiTheme="minorHAnsi"/>
          <w:b/>
          <w:bCs/>
        </w:rPr>
      </w:pPr>
      <w:r>
        <w:rPr>
          <w:rFonts w:asciiTheme="minorHAnsi" w:hAnsiTheme="minorHAnsi"/>
          <w:b/>
          <w:bCs/>
        </w:rPr>
        <w:br w:type="page"/>
      </w:r>
      <w:bookmarkStart w:id="1" w:name="_GoBack"/>
      <w:bookmarkEnd w:id="1"/>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AB619FC" w:rsidR="00FD4937" w:rsidRPr="00505C51" w:rsidRDefault="00E31E3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w:t>
      </w:r>
      <w:r w:rsidR="00C240CB">
        <w:rPr>
          <w:rFonts w:asciiTheme="minorHAnsi" w:hAnsiTheme="minorHAnsi"/>
          <w:sz w:val="22"/>
          <w:szCs w:val="22"/>
        </w:rPr>
        <w:t>s</w:t>
      </w:r>
      <w:r w:rsidR="00AD422F">
        <w:rPr>
          <w:rFonts w:asciiTheme="minorHAnsi" w:hAnsiTheme="minorHAnsi"/>
          <w:sz w:val="22"/>
          <w:szCs w:val="22"/>
        </w:rPr>
        <w:t xml:space="preserve"> </w:t>
      </w:r>
      <w:r w:rsidR="00C240CB">
        <w:rPr>
          <w:rFonts w:asciiTheme="minorHAnsi" w:hAnsiTheme="minorHAnsi"/>
          <w:sz w:val="22"/>
          <w:szCs w:val="22"/>
        </w:rPr>
        <w:t>are</w:t>
      </w:r>
      <w:r w:rsidR="00AD422F">
        <w:rPr>
          <w:rFonts w:asciiTheme="minorHAnsi" w:hAnsiTheme="minorHAnsi"/>
          <w:sz w:val="22"/>
          <w:szCs w:val="22"/>
        </w:rPr>
        <w:t xml:space="preserve"> included in the “</w:t>
      </w:r>
      <w:r w:rsidR="00C240CB">
        <w:rPr>
          <w:rFonts w:asciiTheme="minorHAnsi" w:hAnsiTheme="minorHAnsi"/>
          <w:sz w:val="22"/>
          <w:szCs w:val="22"/>
        </w:rPr>
        <w:t>M</w:t>
      </w:r>
      <w:r w:rsidR="00AD422F">
        <w:rPr>
          <w:rFonts w:asciiTheme="minorHAnsi" w:hAnsiTheme="minorHAnsi"/>
          <w:sz w:val="22"/>
          <w:szCs w:val="22"/>
        </w:rPr>
        <w:t xml:space="preserve">aterials and </w:t>
      </w:r>
      <w:r w:rsidR="00C240CB">
        <w:rPr>
          <w:rFonts w:asciiTheme="minorHAnsi" w:hAnsiTheme="minorHAnsi"/>
          <w:sz w:val="22"/>
          <w:szCs w:val="22"/>
        </w:rPr>
        <w:t>M</w:t>
      </w:r>
      <w:r w:rsidR="00AD422F">
        <w:rPr>
          <w:rFonts w:asciiTheme="minorHAnsi" w:hAnsiTheme="minorHAnsi"/>
          <w:sz w:val="22"/>
          <w:szCs w:val="22"/>
        </w:rPr>
        <w:t>ethods”</w:t>
      </w:r>
      <w:r>
        <w:rPr>
          <w:rFonts w:asciiTheme="minorHAnsi" w:hAnsiTheme="minorHAnsi"/>
          <w:sz w:val="22"/>
          <w:szCs w:val="22"/>
        </w:rPr>
        <w:t xml:space="preserve"> </w:t>
      </w:r>
      <w:r w:rsidR="00C240CB">
        <w:rPr>
          <w:rFonts w:asciiTheme="minorHAnsi" w:hAnsiTheme="minorHAnsi"/>
          <w:sz w:val="22"/>
          <w:szCs w:val="22"/>
        </w:rPr>
        <w:t xml:space="preserve">section </w:t>
      </w:r>
      <w:r>
        <w:rPr>
          <w:rFonts w:asciiTheme="minorHAnsi" w:hAnsiTheme="minorHAnsi"/>
          <w:sz w:val="22"/>
          <w:szCs w:val="22"/>
        </w:rPr>
        <w:t>and figure legend</w:t>
      </w:r>
      <w:r w:rsidR="00C240CB">
        <w:rPr>
          <w:rFonts w:asciiTheme="minorHAnsi" w:hAnsiTheme="minorHAnsi"/>
          <w:sz w:val="22"/>
          <w:szCs w:val="22"/>
        </w:rPr>
        <w:t>s</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106359F3" w14:textId="77777777" w:rsidR="009F4FFB" w:rsidRDefault="009F4FFB" w:rsidP="00FD4937">
      <w:pPr>
        <w:rPr>
          <w:rFonts w:asciiTheme="minorHAnsi" w:hAnsiTheme="minorHAnsi"/>
          <w:bCs/>
          <w:sz w:val="22"/>
          <w:szCs w:val="22"/>
        </w:rPr>
      </w:pPr>
    </w:p>
    <w:p w14:paraId="66A2E9A6" w14:textId="77777777" w:rsidR="009F4FFB" w:rsidRDefault="009F4FFB" w:rsidP="00FD4937">
      <w:pPr>
        <w:rPr>
          <w:rFonts w:asciiTheme="minorHAnsi" w:hAnsiTheme="minorHAnsi"/>
          <w:bCs/>
          <w:sz w:val="22"/>
          <w:szCs w:val="22"/>
        </w:rPr>
      </w:pPr>
    </w:p>
    <w:p w14:paraId="49D4409D" w14:textId="77777777" w:rsidR="009F4FFB" w:rsidRDefault="009F4FFB" w:rsidP="00FD4937">
      <w:pPr>
        <w:rPr>
          <w:rFonts w:asciiTheme="minorHAnsi" w:hAnsiTheme="minorHAnsi"/>
          <w:bCs/>
          <w:sz w:val="22"/>
          <w:szCs w:val="22"/>
        </w:rPr>
      </w:pPr>
    </w:p>
    <w:p w14:paraId="49F2D2E1" w14:textId="77777777" w:rsidR="009F4FFB" w:rsidRDefault="009F4FFB" w:rsidP="00FD4937">
      <w:pPr>
        <w:rPr>
          <w:rFonts w:asciiTheme="minorHAnsi" w:hAnsiTheme="minorHAnsi"/>
          <w:bCs/>
          <w:sz w:val="22"/>
          <w:szCs w:val="22"/>
        </w:rPr>
      </w:pPr>
    </w:p>
    <w:p w14:paraId="6C31C530" w14:textId="6EBFAA3D"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DCD2EDF" w:rsidR="00FD4937" w:rsidRPr="00505C51" w:rsidRDefault="000D53D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26A26B9" w:rsidR="00FD4937" w:rsidRPr="00505C51" w:rsidRDefault="001D76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bar graphs</w:t>
      </w:r>
      <w:r w:rsidR="00932BEB">
        <w:rPr>
          <w:rFonts w:asciiTheme="minorHAnsi" w:hAnsiTheme="minorHAnsi"/>
          <w:sz w:val="22"/>
          <w:szCs w:val="22"/>
        </w:rPr>
        <w:t xml:space="preserve"> and western blots</w:t>
      </w:r>
      <w:r>
        <w:rPr>
          <w:rFonts w:asciiTheme="minorHAnsi" w:hAnsiTheme="minorHAnsi"/>
          <w:sz w:val="22"/>
          <w:szCs w:val="22"/>
        </w:rPr>
        <w:t xml:space="preserve"> are provided.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977C" w16cex:dateUtc="2021-10-11T17:59:00Z"/>
  <w16cex:commentExtensible w16cex:durableId="250E97BF" w16cex:dateUtc="2021-10-11T18:00:00Z"/>
  <w16cex:commentExtensible w16cex:durableId="250E97E6" w16cex:dateUtc="2021-10-11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9DEE18" w16cid:durableId="250E977C"/>
  <w16cid:commentId w16cid:paraId="25CBFF6B" w16cid:durableId="250E97BF"/>
  <w16cid:commentId w16cid:paraId="4AFEA12F" w16cid:durableId="250E97E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012A6" w14:textId="77777777" w:rsidR="00136E31" w:rsidRDefault="00136E31">
      <w:r>
        <w:separator/>
      </w:r>
    </w:p>
  </w:endnote>
  <w:endnote w:type="continuationSeparator" w:id="0">
    <w:p w14:paraId="6C3329F1" w14:textId="77777777" w:rsidR="00136E31" w:rsidRDefault="0013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5D8E7" w14:textId="77777777" w:rsidR="00136E31" w:rsidRDefault="00136E31">
      <w:r>
        <w:separator/>
      </w:r>
    </w:p>
  </w:footnote>
  <w:footnote w:type="continuationSeparator" w:id="0">
    <w:p w14:paraId="573D507F" w14:textId="77777777" w:rsidR="00136E31" w:rsidRDefault="00136E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14961"/>
    <w:rsid w:val="000D53D8"/>
    <w:rsid w:val="000E033D"/>
    <w:rsid w:val="00136E31"/>
    <w:rsid w:val="001939D5"/>
    <w:rsid w:val="001D76B8"/>
    <w:rsid w:val="002C41F2"/>
    <w:rsid w:val="00332DC6"/>
    <w:rsid w:val="0058684E"/>
    <w:rsid w:val="0061515A"/>
    <w:rsid w:val="007A4AA7"/>
    <w:rsid w:val="007A4B43"/>
    <w:rsid w:val="007D3A74"/>
    <w:rsid w:val="00932BEB"/>
    <w:rsid w:val="009F4FFB"/>
    <w:rsid w:val="00A0248A"/>
    <w:rsid w:val="00AD422F"/>
    <w:rsid w:val="00BE5736"/>
    <w:rsid w:val="00C240CB"/>
    <w:rsid w:val="00C741BA"/>
    <w:rsid w:val="00E31E33"/>
    <w:rsid w:val="00EC20B7"/>
    <w:rsid w:val="00F066E3"/>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C240CB"/>
    <w:rPr>
      <w:sz w:val="16"/>
      <w:szCs w:val="16"/>
    </w:rPr>
  </w:style>
  <w:style w:type="paragraph" w:styleId="CommentText">
    <w:name w:val="annotation text"/>
    <w:basedOn w:val="Normal"/>
    <w:link w:val="CommentTextChar"/>
    <w:uiPriority w:val="99"/>
    <w:unhideWhenUsed/>
    <w:rsid w:val="00C240CB"/>
    <w:rPr>
      <w:sz w:val="20"/>
      <w:szCs w:val="20"/>
    </w:rPr>
  </w:style>
  <w:style w:type="character" w:customStyle="1" w:styleId="CommentTextChar">
    <w:name w:val="Comment Text Char"/>
    <w:basedOn w:val="DefaultParagraphFont"/>
    <w:link w:val="CommentText"/>
    <w:uiPriority w:val="99"/>
    <w:rsid w:val="00C240CB"/>
    <w:rPr>
      <w:sz w:val="20"/>
      <w:szCs w:val="20"/>
    </w:rPr>
  </w:style>
  <w:style w:type="paragraph" w:styleId="CommentSubject">
    <w:name w:val="annotation subject"/>
    <w:basedOn w:val="CommentText"/>
    <w:next w:val="CommentText"/>
    <w:link w:val="CommentSubjectChar"/>
    <w:uiPriority w:val="99"/>
    <w:semiHidden/>
    <w:unhideWhenUsed/>
    <w:rsid w:val="00C240CB"/>
    <w:rPr>
      <w:b/>
      <w:bCs/>
    </w:rPr>
  </w:style>
  <w:style w:type="character" w:customStyle="1" w:styleId="CommentSubjectChar">
    <w:name w:val="Comment Subject Char"/>
    <w:basedOn w:val="CommentTextChar"/>
    <w:link w:val="CommentSubject"/>
    <w:uiPriority w:val="99"/>
    <w:semiHidden/>
    <w:rsid w:val="00C240CB"/>
    <w:rPr>
      <w:b/>
      <w:bCs/>
      <w:sz w:val="20"/>
      <w:szCs w:val="20"/>
    </w:rPr>
  </w:style>
  <w:style w:type="paragraph" w:styleId="Revision">
    <w:name w:val="Revision"/>
    <w:hidden/>
    <w:uiPriority w:val="99"/>
    <w:semiHidden/>
    <w:rsid w:val="00C240CB"/>
  </w:style>
  <w:style w:type="character" w:styleId="FollowedHyperlink">
    <w:name w:val="FollowedHyperlink"/>
    <w:basedOn w:val="DefaultParagraphFont"/>
    <w:uiPriority w:val="99"/>
    <w:semiHidden/>
    <w:unhideWhenUsed/>
    <w:rsid w:val="00C240CB"/>
    <w:rPr>
      <w:color w:val="954F72" w:themeColor="followedHyperlink"/>
      <w:u w:val="single"/>
    </w:rPr>
  </w:style>
  <w:style w:type="paragraph" w:styleId="BalloonText">
    <w:name w:val="Balloon Text"/>
    <w:basedOn w:val="Normal"/>
    <w:link w:val="BalloonTextChar"/>
    <w:uiPriority w:val="99"/>
    <w:semiHidden/>
    <w:unhideWhenUsed/>
    <w:rsid w:val="005868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84E"/>
    <w:rPr>
      <w:rFonts w:ascii="Segoe UI" w:hAnsi="Segoe UI" w:cs="Segoe UI"/>
      <w:sz w:val="18"/>
      <w:szCs w:val="18"/>
    </w:rPr>
  </w:style>
  <w:style w:type="paragraph" w:styleId="NormalWeb">
    <w:name w:val="Normal (Web)"/>
    <w:basedOn w:val="Normal"/>
    <w:uiPriority w:val="99"/>
    <w:semiHidden/>
    <w:unhideWhenUsed/>
    <w:rsid w:val="000D53D8"/>
    <w:pPr>
      <w:spacing w:before="100" w:beforeAutospacing="1" w:after="100" w:afterAutospacing="1"/>
    </w:pPr>
    <w:rPr>
      <w:rFonts w:ascii="Times New Roman" w:eastAsia="Times New Roman"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1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ChaiCSA144</cp:lastModifiedBy>
  <cp:revision>15</cp:revision>
  <dcterms:created xsi:type="dcterms:W3CDTF">2021-01-12T11:56:00Z</dcterms:created>
  <dcterms:modified xsi:type="dcterms:W3CDTF">2021-10-11T20:17:00Z</dcterms:modified>
</cp:coreProperties>
</file>