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4C204170" w14:textId="77777777" w:rsidR="003F4E28" w:rsidRPr="00496BF8" w:rsidRDefault="003F4E28" w:rsidP="003F4E28">
      <w:pPr>
        <w:framePr w:w="7817" w:h="1088" w:hSpace="180" w:wrap="around" w:vAnchor="text" w:hAnchor="page" w:x="1897" w:y="7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 w:rsidRPr="00496BF8">
        <w:rPr>
          <w:rFonts w:asciiTheme="minorHAnsi" w:hAnsiTheme="minorHAnsi"/>
        </w:rPr>
        <w:t xml:space="preserve">When the study was designed, sample size was not calculated, and no explicit power analysis was utilized. The sample size was determined based on standards in the field. </w:t>
      </w:r>
      <w:r>
        <w:rPr>
          <w:rFonts w:asciiTheme="minorHAnsi" w:hAnsiTheme="minorHAnsi"/>
        </w:rPr>
        <w:t>A</w:t>
      </w:r>
      <w:r w:rsidRPr="00496BF8">
        <w:rPr>
          <w:rFonts w:asciiTheme="minorHAnsi" w:hAnsiTheme="minorHAnsi"/>
        </w:rPr>
        <w:t>ll the experiment</w:t>
      </w:r>
      <w:r>
        <w:rPr>
          <w:rFonts w:asciiTheme="minorHAnsi" w:hAnsiTheme="minorHAnsi"/>
        </w:rPr>
        <w:t>al data</w:t>
      </w:r>
      <w:r w:rsidRPr="00496BF8">
        <w:rPr>
          <w:rFonts w:asciiTheme="minorHAnsi" w:hAnsiTheme="minorHAnsi"/>
        </w:rPr>
        <w:t xml:space="preserve"> are com</w:t>
      </w:r>
      <w:r>
        <w:rPr>
          <w:rFonts w:asciiTheme="minorHAnsi" w:hAnsiTheme="minorHAnsi"/>
        </w:rPr>
        <w:t>pared</w:t>
      </w:r>
      <w:r w:rsidRPr="00496BF8">
        <w:rPr>
          <w:rFonts w:asciiTheme="minorHAnsi" w:hAnsiTheme="minorHAnsi"/>
        </w:rPr>
        <w:t xml:space="preserve"> between zebrafish siblings and mutants</w:t>
      </w:r>
      <w:r>
        <w:rPr>
          <w:rFonts w:asciiTheme="minorHAnsi" w:hAnsiTheme="minorHAnsi"/>
        </w:rPr>
        <w:t xml:space="preserve">. A </w:t>
      </w:r>
      <w:r w:rsidRPr="00496BF8">
        <w:rPr>
          <w:rFonts w:asciiTheme="minorHAnsi" w:hAnsiTheme="minorHAnsi"/>
        </w:rPr>
        <w:t>minimum of 3 biological replicates were use</w:t>
      </w:r>
      <w:r>
        <w:rPr>
          <w:rFonts w:asciiTheme="minorHAnsi" w:hAnsiTheme="minorHAnsi"/>
        </w:rPr>
        <w:t>d</w:t>
      </w:r>
      <w:r w:rsidRPr="00496BF8">
        <w:rPr>
          <w:rFonts w:asciiTheme="minorHAnsi" w:hAnsiTheme="minorHAnsi"/>
        </w:rPr>
        <w:t xml:space="preserve"> in all the experiments performed. The number of biological replica</w:t>
      </w:r>
      <w:r>
        <w:rPr>
          <w:rFonts w:asciiTheme="minorHAnsi" w:hAnsiTheme="minorHAnsi"/>
        </w:rPr>
        <w:t>tes</w:t>
      </w:r>
      <w:r w:rsidRPr="00496BF8">
        <w:rPr>
          <w:rFonts w:asciiTheme="minorHAnsi" w:hAnsiTheme="minorHAnsi"/>
        </w:rPr>
        <w:t xml:space="preserve"> is represented in figure legends.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496BF8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27444E9" w14:textId="0189161F" w:rsidR="00496BF8" w:rsidRPr="00496BF8" w:rsidRDefault="00496BF8" w:rsidP="007268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 w:rsidRPr="00496BF8">
        <w:rPr>
          <w:rFonts w:asciiTheme="minorHAnsi" w:hAnsiTheme="minorHAnsi"/>
        </w:rPr>
        <w:lastRenderedPageBreak/>
        <w:t xml:space="preserve">Each experiment </w:t>
      </w:r>
      <w:r w:rsidR="00726809">
        <w:rPr>
          <w:rFonts w:asciiTheme="minorHAnsi" w:hAnsiTheme="minorHAnsi"/>
        </w:rPr>
        <w:t>was</w:t>
      </w:r>
      <w:r w:rsidRPr="00496BF8">
        <w:rPr>
          <w:rFonts w:asciiTheme="minorHAnsi" w:hAnsiTheme="minorHAnsi"/>
        </w:rPr>
        <w:t xml:space="preserve"> performed </w:t>
      </w:r>
      <w:r w:rsidR="00541381">
        <w:rPr>
          <w:rFonts w:asciiTheme="minorHAnsi" w:hAnsiTheme="minorHAnsi"/>
        </w:rPr>
        <w:t>multiple</w:t>
      </w:r>
      <w:r w:rsidR="00541381" w:rsidRPr="00496BF8">
        <w:rPr>
          <w:rFonts w:asciiTheme="minorHAnsi" w:hAnsiTheme="minorHAnsi"/>
        </w:rPr>
        <w:t xml:space="preserve"> </w:t>
      </w:r>
      <w:r w:rsidR="00541381">
        <w:rPr>
          <w:rFonts w:asciiTheme="minorHAnsi" w:hAnsiTheme="minorHAnsi"/>
        </w:rPr>
        <w:t xml:space="preserve">times </w:t>
      </w:r>
      <w:r w:rsidR="00541381" w:rsidRPr="00496BF8">
        <w:rPr>
          <w:rFonts w:asciiTheme="minorHAnsi" w:hAnsiTheme="minorHAnsi"/>
        </w:rPr>
        <w:t xml:space="preserve">until </w:t>
      </w:r>
      <w:r w:rsidR="00726809">
        <w:rPr>
          <w:rFonts w:asciiTheme="minorHAnsi" w:hAnsiTheme="minorHAnsi"/>
        </w:rPr>
        <w:t xml:space="preserve">we </w:t>
      </w:r>
      <w:r w:rsidRPr="00496BF8">
        <w:rPr>
          <w:rFonts w:asciiTheme="minorHAnsi" w:hAnsiTheme="minorHAnsi"/>
        </w:rPr>
        <w:t>obtain</w:t>
      </w:r>
      <w:r w:rsidR="00726809">
        <w:rPr>
          <w:rFonts w:asciiTheme="minorHAnsi" w:hAnsiTheme="minorHAnsi"/>
        </w:rPr>
        <w:t>ed</w:t>
      </w:r>
      <w:r w:rsidRPr="00496BF8">
        <w:rPr>
          <w:rFonts w:asciiTheme="minorHAnsi" w:hAnsiTheme="minorHAnsi"/>
        </w:rPr>
        <w:t xml:space="preserve"> </w:t>
      </w:r>
      <w:r w:rsidR="00541381">
        <w:rPr>
          <w:rFonts w:asciiTheme="minorHAnsi" w:hAnsiTheme="minorHAnsi"/>
        </w:rPr>
        <w:t xml:space="preserve">at least </w:t>
      </w:r>
      <w:r w:rsidRPr="00496BF8">
        <w:rPr>
          <w:rFonts w:asciiTheme="minorHAnsi" w:hAnsiTheme="minorHAnsi"/>
        </w:rPr>
        <w:t xml:space="preserve">three biological replicates. For histology, an individual embryo </w:t>
      </w:r>
      <w:r w:rsidR="003F4E28">
        <w:rPr>
          <w:rFonts w:asciiTheme="minorHAnsi" w:hAnsiTheme="minorHAnsi"/>
        </w:rPr>
        <w:t>is</w:t>
      </w:r>
      <w:r w:rsidRPr="00496BF8">
        <w:rPr>
          <w:rFonts w:asciiTheme="minorHAnsi" w:hAnsiTheme="minorHAnsi"/>
        </w:rPr>
        <w:t xml:space="preserve"> considered as </w:t>
      </w:r>
      <w:r w:rsidR="00726809">
        <w:rPr>
          <w:rFonts w:asciiTheme="minorHAnsi" w:hAnsiTheme="minorHAnsi"/>
        </w:rPr>
        <w:t>one</w:t>
      </w:r>
      <w:r w:rsidRPr="00496BF8">
        <w:rPr>
          <w:rFonts w:asciiTheme="minorHAnsi" w:hAnsiTheme="minorHAnsi"/>
        </w:rPr>
        <w:t xml:space="preserve"> biological replica</w:t>
      </w:r>
      <w:r w:rsidR="00726809">
        <w:rPr>
          <w:rFonts w:asciiTheme="minorHAnsi" w:hAnsiTheme="minorHAnsi"/>
        </w:rPr>
        <w:t>te</w:t>
      </w:r>
      <w:r w:rsidRPr="00496BF8">
        <w:rPr>
          <w:rFonts w:asciiTheme="minorHAnsi" w:hAnsiTheme="minorHAnsi"/>
        </w:rPr>
        <w:t>. Each experiment consist</w:t>
      </w:r>
      <w:r w:rsidR="00726809">
        <w:rPr>
          <w:rFonts w:asciiTheme="minorHAnsi" w:hAnsiTheme="minorHAnsi"/>
        </w:rPr>
        <w:t xml:space="preserve">s </w:t>
      </w:r>
      <w:r w:rsidRPr="00496BF8">
        <w:rPr>
          <w:rFonts w:asciiTheme="minorHAnsi" w:hAnsiTheme="minorHAnsi"/>
        </w:rPr>
        <w:t>of a minimum of 3 or more biological replicates. The number of biological replicates</w:t>
      </w:r>
      <w:r w:rsidR="00726809">
        <w:rPr>
          <w:rFonts w:asciiTheme="minorHAnsi" w:hAnsiTheme="minorHAnsi"/>
        </w:rPr>
        <w:t xml:space="preserve"> is shown </w:t>
      </w:r>
      <w:r w:rsidRPr="00496BF8">
        <w:rPr>
          <w:rFonts w:asciiTheme="minorHAnsi" w:hAnsiTheme="minorHAnsi"/>
        </w:rPr>
        <w:t xml:space="preserve">in figure legends. The </w:t>
      </w:r>
      <w:r w:rsidR="00726809">
        <w:rPr>
          <w:rFonts w:asciiTheme="minorHAnsi" w:hAnsiTheme="minorHAnsi"/>
        </w:rPr>
        <w:t xml:space="preserve">data </w:t>
      </w:r>
      <w:r w:rsidRPr="00496BF8">
        <w:rPr>
          <w:rFonts w:asciiTheme="minorHAnsi" w:hAnsiTheme="minorHAnsi"/>
        </w:rPr>
        <w:t>variation is represented in the graphs with two</w:t>
      </w:r>
      <w:r w:rsidR="00726809">
        <w:rPr>
          <w:rFonts w:asciiTheme="minorHAnsi" w:hAnsiTheme="minorHAnsi"/>
        </w:rPr>
        <w:t>-</w:t>
      </w:r>
      <w:r w:rsidRPr="00496BF8">
        <w:rPr>
          <w:rFonts w:asciiTheme="minorHAnsi" w:hAnsiTheme="minorHAnsi"/>
        </w:rPr>
        <w:t>sided standard deviation. For ATAC-seq, RNA</w:t>
      </w:r>
      <w:r w:rsidR="00726809">
        <w:rPr>
          <w:rFonts w:asciiTheme="minorHAnsi" w:hAnsiTheme="minorHAnsi"/>
        </w:rPr>
        <w:t>-</w:t>
      </w:r>
      <w:r w:rsidRPr="00496BF8">
        <w:rPr>
          <w:rFonts w:asciiTheme="minorHAnsi" w:hAnsiTheme="minorHAnsi"/>
        </w:rPr>
        <w:t xml:space="preserve">seq, western blotting and </w:t>
      </w:r>
      <w:proofErr w:type="spellStart"/>
      <w:r w:rsidRPr="00496BF8">
        <w:rPr>
          <w:rFonts w:asciiTheme="minorHAnsi" w:hAnsiTheme="minorHAnsi"/>
        </w:rPr>
        <w:t>qRT</w:t>
      </w:r>
      <w:proofErr w:type="spellEnd"/>
      <w:r w:rsidRPr="00496BF8">
        <w:rPr>
          <w:rFonts w:asciiTheme="minorHAnsi" w:hAnsiTheme="minorHAnsi"/>
        </w:rPr>
        <w:t>-PCR</w:t>
      </w:r>
      <w:r w:rsidR="00726809">
        <w:rPr>
          <w:rFonts w:asciiTheme="minorHAnsi" w:hAnsiTheme="minorHAnsi"/>
        </w:rPr>
        <w:t xml:space="preserve">, </w:t>
      </w:r>
      <w:r w:rsidR="00726809" w:rsidRPr="00496BF8">
        <w:rPr>
          <w:rFonts w:asciiTheme="minorHAnsi" w:hAnsiTheme="minorHAnsi"/>
        </w:rPr>
        <w:t>a pool of embryo heads</w:t>
      </w:r>
      <w:r w:rsidR="00726809">
        <w:rPr>
          <w:rFonts w:asciiTheme="minorHAnsi" w:hAnsiTheme="minorHAnsi"/>
        </w:rPr>
        <w:t xml:space="preserve"> is considered as o</w:t>
      </w:r>
      <w:r w:rsidRPr="00496BF8">
        <w:rPr>
          <w:rFonts w:asciiTheme="minorHAnsi" w:hAnsiTheme="minorHAnsi"/>
        </w:rPr>
        <w:t xml:space="preserve">ne biological replicate. </w:t>
      </w:r>
      <w:r w:rsidR="003F4E28">
        <w:rPr>
          <w:rFonts w:asciiTheme="minorHAnsi" w:hAnsiTheme="minorHAnsi"/>
        </w:rPr>
        <w:t xml:space="preserve">The number of embryonic heads was used </w:t>
      </w:r>
      <w:r w:rsidRPr="00496BF8">
        <w:rPr>
          <w:rFonts w:asciiTheme="minorHAnsi" w:hAnsiTheme="minorHAnsi"/>
        </w:rPr>
        <w:t xml:space="preserve">n=3 </w:t>
      </w:r>
      <w:r w:rsidR="00726809">
        <w:rPr>
          <w:rFonts w:asciiTheme="minorHAnsi" w:hAnsiTheme="minorHAnsi"/>
        </w:rPr>
        <w:t>for</w:t>
      </w:r>
      <w:r w:rsidRPr="00496BF8">
        <w:rPr>
          <w:rFonts w:asciiTheme="minorHAnsi" w:hAnsiTheme="minorHAnsi"/>
        </w:rPr>
        <w:t xml:space="preserve"> ATAC-seq, n=7 </w:t>
      </w:r>
      <w:r w:rsidR="00726809">
        <w:rPr>
          <w:rFonts w:asciiTheme="minorHAnsi" w:hAnsiTheme="minorHAnsi"/>
        </w:rPr>
        <w:t>for</w:t>
      </w:r>
      <w:r w:rsidRPr="00496BF8">
        <w:rPr>
          <w:rFonts w:asciiTheme="minorHAnsi" w:hAnsiTheme="minorHAnsi"/>
        </w:rPr>
        <w:t xml:space="preserve"> RNA=seq, n=7 </w:t>
      </w:r>
      <w:r w:rsidR="00726809">
        <w:rPr>
          <w:rFonts w:asciiTheme="minorHAnsi" w:hAnsiTheme="minorHAnsi"/>
        </w:rPr>
        <w:t>for</w:t>
      </w:r>
      <w:r w:rsidRPr="00496BF8">
        <w:rPr>
          <w:rFonts w:asciiTheme="minorHAnsi" w:hAnsiTheme="minorHAnsi"/>
        </w:rPr>
        <w:t xml:space="preserve"> western blotting and n=7 </w:t>
      </w:r>
      <w:r w:rsidR="00726809">
        <w:rPr>
          <w:rFonts w:asciiTheme="minorHAnsi" w:hAnsiTheme="minorHAnsi"/>
        </w:rPr>
        <w:t>for</w:t>
      </w:r>
      <w:r w:rsidRPr="00496BF8">
        <w:rPr>
          <w:rFonts w:asciiTheme="minorHAnsi" w:hAnsiTheme="minorHAnsi"/>
        </w:rPr>
        <w:t xml:space="preserve"> </w:t>
      </w:r>
      <w:proofErr w:type="spellStart"/>
      <w:r w:rsidRPr="00496BF8">
        <w:rPr>
          <w:rFonts w:asciiTheme="minorHAnsi" w:hAnsiTheme="minorHAnsi"/>
        </w:rPr>
        <w:t>qRT</w:t>
      </w:r>
      <w:proofErr w:type="spellEnd"/>
      <w:r w:rsidR="00726809">
        <w:rPr>
          <w:rFonts w:asciiTheme="minorHAnsi" w:hAnsiTheme="minorHAnsi"/>
        </w:rPr>
        <w:t>-</w:t>
      </w:r>
      <w:r w:rsidRPr="00496BF8">
        <w:rPr>
          <w:rFonts w:asciiTheme="minorHAnsi" w:hAnsiTheme="minorHAnsi"/>
        </w:rPr>
        <w:t>PCR. Each experiment consist</w:t>
      </w:r>
      <w:r w:rsidR="00726809">
        <w:rPr>
          <w:rFonts w:asciiTheme="minorHAnsi" w:hAnsiTheme="minorHAnsi"/>
        </w:rPr>
        <w:t>s</w:t>
      </w:r>
      <w:r w:rsidRPr="00496BF8">
        <w:rPr>
          <w:rFonts w:asciiTheme="minorHAnsi" w:hAnsiTheme="minorHAnsi"/>
        </w:rPr>
        <w:t xml:space="preserve"> of 3 biological replicates. Raw RNA-seq and ATAC-seq datasets of </w:t>
      </w:r>
      <w:r w:rsidRPr="00496BF8">
        <w:rPr>
          <w:rFonts w:asciiTheme="minorHAnsi" w:hAnsiTheme="minorHAnsi"/>
          <w:i/>
        </w:rPr>
        <w:t>banp</w:t>
      </w:r>
      <w:r w:rsidRPr="00496BF8">
        <w:rPr>
          <w:rFonts w:asciiTheme="minorHAnsi" w:hAnsiTheme="minorHAnsi"/>
          <w:i/>
          <w:vertAlign w:val="superscript"/>
        </w:rPr>
        <w:t>rw337</w:t>
      </w:r>
      <w:r w:rsidRPr="00496BF8">
        <w:rPr>
          <w:rFonts w:asciiTheme="minorHAnsi" w:hAnsiTheme="minorHAnsi"/>
        </w:rPr>
        <w:t xml:space="preserve"> mutant and siblings are available at DDBJ Sequence Read Archive (DRA012572).</w:t>
      </w:r>
    </w:p>
    <w:p w14:paraId="3E1A6B61" w14:textId="42245915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2A872E9" w14:textId="4FC6D75B" w:rsidR="00496BF8" w:rsidRPr="00496BF8" w:rsidRDefault="00496BF8" w:rsidP="003F4E28">
      <w:pPr>
        <w:framePr w:w="7817" w:h="1757" w:hSpace="180" w:wrap="around" w:vAnchor="text" w:hAnchor="page" w:x="1904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496BF8">
        <w:rPr>
          <w:rFonts w:asciiTheme="minorHAnsi" w:hAnsiTheme="minorHAnsi"/>
          <w:sz w:val="22"/>
          <w:szCs w:val="22"/>
        </w:rPr>
        <w:t>Significance of differences between groups (</w:t>
      </w:r>
      <w:r w:rsidR="003C6E41">
        <w:rPr>
          <w:rFonts w:asciiTheme="minorHAnsi" w:hAnsiTheme="minorHAnsi"/>
          <w:sz w:val="22"/>
          <w:szCs w:val="22"/>
        </w:rPr>
        <w:t>wild</w:t>
      </w:r>
      <w:r w:rsidR="003F4E28">
        <w:rPr>
          <w:rFonts w:asciiTheme="minorHAnsi" w:hAnsiTheme="minorHAnsi"/>
          <w:sz w:val="22"/>
          <w:szCs w:val="22"/>
        </w:rPr>
        <w:t>-</w:t>
      </w:r>
      <w:r w:rsidR="003C6E41">
        <w:rPr>
          <w:rFonts w:asciiTheme="minorHAnsi" w:hAnsiTheme="minorHAnsi"/>
          <w:sz w:val="22"/>
          <w:szCs w:val="22"/>
        </w:rPr>
        <w:t xml:space="preserve">type </w:t>
      </w:r>
      <w:r w:rsidRPr="00496BF8">
        <w:rPr>
          <w:rFonts w:asciiTheme="minorHAnsi" w:hAnsiTheme="minorHAnsi"/>
          <w:sz w:val="22"/>
          <w:szCs w:val="22"/>
        </w:rPr>
        <w:t>sibling vs mutant) were calculated using no</w:t>
      </w:r>
      <w:r w:rsidR="003F4E28">
        <w:rPr>
          <w:rFonts w:asciiTheme="minorHAnsi" w:hAnsiTheme="minorHAnsi"/>
          <w:sz w:val="22"/>
          <w:szCs w:val="22"/>
        </w:rPr>
        <w:t>-</w:t>
      </w:r>
      <w:r w:rsidRPr="00496BF8">
        <w:rPr>
          <w:rFonts w:asciiTheme="minorHAnsi" w:hAnsiTheme="minorHAnsi"/>
          <w:sz w:val="22"/>
          <w:szCs w:val="22"/>
        </w:rPr>
        <w:t xml:space="preserve">parametric t-tests. Mann Whitney (two tailed) test </w:t>
      </w:r>
      <w:r w:rsidR="003F4E28">
        <w:rPr>
          <w:rFonts w:asciiTheme="minorHAnsi" w:hAnsiTheme="minorHAnsi"/>
          <w:sz w:val="22"/>
          <w:szCs w:val="22"/>
        </w:rPr>
        <w:t>wa</w:t>
      </w:r>
      <w:r w:rsidRPr="00496BF8">
        <w:rPr>
          <w:rFonts w:asciiTheme="minorHAnsi" w:hAnsiTheme="minorHAnsi"/>
          <w:sz w:val="22"/>
          <w:szCs w:val="22"/>
        </w:rPr>
        <w:t>s used for stringency</w:t>
      </w:r>
      <w:r w:rsidR="003F4E28">
        <w:rPr>
          <w:rFonts w:asciiTheme="minorHAnsi" w:hAnsiTheme="minorHAnsi"/>
          <w:sz w:val="22"/>
          <w:szCs w:val="22"/>
        </w:rPr>
        <w:t>, i</w:t>
      </w:r>
      <w:r w:rsidRPr="00496BF8">
        <w:rPr>
          <w:rFonts w:asciiTheme="minorHAnsi" w:hAnsiTheme="minorHAnsi"/>
          <w:sz w:val="22"/>
          <w:szCs w:val="22"/>
        </w:rPr>
        <w:t>f the data is not normally distributed. Unpaired t-test (two tailed) w</w:t>
      </w:r>
      <w:r w:rsidR="003F4E28">
        <w:rPr>
          <w:rFonts w:asciiTheme="minorHAnsi" w:hAnsiTheme="minorHAnsi"/>
          <w:sz w:val="22"/>
          <w:szCs w:val="22"/>
        </w:rPr>
        <w:t xml:space="preserve">as </w:t>
      </w:r>
      <w:r w:rsidRPr="00496BF8">
        <w:rPr>
          <w:rFonts w:asciiTheme="minorHAnsi" w:hAnsiTheme="minorHAnsi"/>
          <w:sz w:val="22"/>
          <w:szCs w:val="22"/>
        </w:rPr>
        <w:t xml:space="preserve">used if the data is distributed normally. </w:t>
      </w:r>
      <w:r w:rsidRPr="00496BF8">
        <w:rPr>
          <w:rFonts w:asciiTheme="minorHAnsi" w:hAnsiTheme="minorHAnsi"/>
          <w:bCs/>
          <w:sz w:val="22"/>
          <w:szCs w:val="22"/>
        </w:rPr>
        <w:t>Two</w:t>
      </w:r>
      <w:r w:rsidR="003F4E28">
        <w:rPr>
          <w:rFonts w:asciiTheme="minorHAnsi" w:hAnsiTheme="minorHAnsi"/>
          <w:bCs/>
          <w:sz w:val="22"/>
          <w:szCs w:val="22"/>
        </w:rPr>
        <w:t>-</w:t>
      </w:r>
      <w:r w:rsidRPr="00496BF8">
        <w:rPr>
          <w:rFonts w:asciiTheme="minorHAnsi" w:hAnsiTheme="minorHAnsi"/>
          <w:bCs/>
          <w:sz w:val="22"/>
          <w:szCs w:val="22"/>
        </w:rPr>
        <w:t xml:space="preserve">way ANOVA </w:t>
      </w:r>
      <w:r w:rsidR="003F4E28">
        <w:rPr>
          <w:rFonts w:asciiTheme="minorHAnsi" w:hAnsiTheme="minorHAnsi"/>
          <w:bCs/>
          <w:sz w:val="22"/>
          <w:szCs w:val="22"/>
        </w:rPr>
        <w:t>was</w:t>
      </w:r>
      <w:r w:rsidRPr="00496BF8">
        <w:rPr>
          <w:rFonts w:asciiTheme="minorHAnsi" w:hAnsiTheme="minorHAnsi"/>
          <w:bCs/>
          <w:sz w:val="22"/>
          <w:szCs w:val="22"/>
        </w:rPr>
        <w:t xml:space="preserve"> used for multiple comparisons. </w:t>
      </w:r>
      <w:r w:rsidRPr="00496BF8">
        <w:rPr>
          <w:rFonts w:asciiTheme="minorHAnsi" w:hAnsiTheme="minorHAnsi"/>
          <w:sz w:val="22"/>
          <w:szCs w:val="22"/>
        </w:rPr>
        <w:t xml:space="preserve">All data are presented as means ± SDs. A p-value of 0.05 was considered statistically significant. The raw data and exact p-value is available in the source </w:t>
      </w:r>
      <w:r w:rsidR="003C6E41">
        <w:rPr>
          <w:rFonts w:asciiTheme="minorHAnsi" w:hAnsiTheme="minorHAnsi"/>
          <w:sz w:val="22"/>
          <w:szCs w:val="22"/>
        </w:rPr>
        <w:t xml:space="preserve">DATA </w:t>
      </w:r>
      <w:r w:rsidRPr="00496BF8">
        <w:rPr>
          <w:rFonts w:asciiTheme="minorHAnsi" w:hAnsiTheme="minorHAnsi"/>
          <w:sz w:val="22"/>
          <w:szCs w:val="22"/>
        </w:rPr>
        <w:t>file.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AAD31E2" w:rsidR="00BC3CCE" w:rsidRPr="00505C51" w:rsidRDefault="00055C8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e do not have group allocation in our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53435C01" w14:textId="0BA57EFB" w:rsidR="00100A7C" w:rsidRPr="00100A7C" w:rsidRDefault="00100A7C" w:rsidP="00100A7C">
      <w:pPr>
        <w:framePr w:w="7817" w:h="1088" w:hSpace="180" w:wrap="around" w:vAnchor="text" w:hAnchor="page" w:x="1913" w:y="1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100A7C">
        <w:rPr>
          <w:rFonts w:asciiTheme="minorHAnsi" w:hAnsiTheme="minorHAnsi" w:hint="eastAsia"/>
          <w:color w:val="000000" w:themeColor="text1"/>
          <w:sz w:val="22"/>
          <w:szCs w:val="22"/>
        </w:rPr>
        <w:t>W</w:t>
      </w:r>
      <w:r w:rsidRPr="00100A7C">
        <w:rPr>
          <w:rFonts w:asciiTheme="minorHAnsi" w:hAnsiTheme="minorHAnsi"/>
          <w:color w:val="000000" w:themeColor="text1"/>
          <w:sz w:val="22"/>
          <w:szCs w:val="22"/>
        </w:rPr>
        <w:t>e provide source data for histogram of Figs. 2C, 2D, 3C,</w:t>
      </w:r>
      <w:r w:rsidR="0082490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00A7C">
        <w:rPr>
          <w:rFonts w:asciiTheme="minorHAnsi" w:hAnsiTheme="minorHAnsi"/>
          <w:color w:val="000000" w:themeColor="text1"/>
          <w:sz w:val="22"/>
          <w:szCs w:val="22"/>
        </w:rPr>
        <w:t xml:space="preserve">3E, 3F, 3H, 4A, </w:t>
      </w:r>
      <w:r w:rsidR="003F4E28">
        <w:rPr>
          <w:rFonts w:asciiTheme="minorHAnsi" w:hAnsiTheme="minorHAnsi"/>
          <w:color w:val="000000" w:themeColor="text1"/>
          <w:sz w:val="22"/>
          <w:szCs w:val="22"/>
        </w:rPr>
        <w:t xml:space="preserve">4D, 4E, 4F, </w:t>
      </w:r>
      <w:r w:rsidRPr="00100A7C">
        <w:rPr>
          <w:rFonts w:asciiTheme="minorHAnsi" w:hAnsiTheme="minorHAnsi"/>
          <w:color w:val="000000" w:themeColor="text1"/>
          <w:sz w:val="22"/>
          <w:szCs w:val="22"/>
        </w:rPr>
        <w:t xml:space="preserve">5A, 5C, </w:t>
      </w:r>
      <w:r w:rsidR="00EC6578">
        <w:rPr>
          <w:rFonts w:asciiTheme="minorHAnsi" w:hAnsiTheme="minorHAnsi"/>
          <w:color w:val="000000" w:themeColor="text1"/>
          <w:sz w:val="22"/>
          <w:szCs w:val="22"/>
        </w:rPr>
        <w:t>5F, 5H,</w:t>
      </w:r>
      <w:r w:rsidRPr="00100A7C">
        <w:rPr>
          <w:rFonts w:asciiTheme="minorHAnsi" w:hAnsiTheme="minorHAnsi"/>
          <w:color w:val="000000" w:themeColor="text1"/>
          <w:sz w:val="22"/>
          <w:szCs w:val="22"/>
        </w:rPr>
        <w:t xml:space="preserve"> and Fig. 1-figure supplement 4D; </w:t>
      </w:r>
      <w:r w:rsidR="00EC6578" w:rsidRPr="00100A7C">
        <w:rPr>
          <w:rFonts w:asciiTheme="minorHAnsi" w:hAnsiTheme="minorHAnsi"/>
          <w:color w:val="000000" w:themeColor="text1"/>
          <w:sz w:val="22"/>
          <w:szCs w:val="22"/>
        </w:rPr>
        <w:t xml:space="preserve">Fig. 1-figure supplement </w:t>
      </w:r>
      <w:r w:rsidR="00EC6578">
        <w:rPr>
          <w:rFonts w:asciiTheme="minorHAnsi" w:hAnsiTheme="minorHAnsi"/>
          <w:color w:val="000000" w:themeColor="text1"/>
          <w:sz w:val="22"/>
          <w:szCs w:val="22"/>
        </w:rPr>
        <w:t>5B</w:t>
      </w:r>
      <w:r w:rsidR="00EC6578" w:rsidRPr="00100A7C">
        <w:rPr>
          <w:rFonts w:asciiTheme="minorHAnsi" w:hAnsiTheme="minorHAnsi"/>
          <w:color w:val="000000" w:themeColor="text1"/>
          <w:sz w:val="22"/>
          <w:szCs w:val="22"/>
        </w:rPr>
        <w:t xml:space="preserve">; </w:t>
      </w:r>
      <w:r w:rsidRPr="00100A7C">
        <w:rPr>
          <w:rFonts w:asciiTheme="minorHAnsi" w:hAnsiTheme="minorHAnsi"/>
          <w:color w:val="000000" w:themeColor="text1"/>
          <w:sz w:val="22"/>
          <w:szCs w:val="22"/>
        </w:rPr>
        <w:t>Fig. 2-figure supplement 1C</w:t>
      </w:r>
      <w:r w:rsidR="003F4E28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100A7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3F4E28">
        <w:rPr>
          <w:rFonts w:asciiTheme="minorHAnsi" w:hAnsiTheme="minorHAnsi"/>
          <w:color w:val="000000" w:themeColor="text1"/>
          <w:sz w:val="22"/>
          <w:szCs w:val="22"/>
        </w:rPr>
        <w:t>1</w:t>
      </w:r>
      <w:r w:rsidRPr="00100A7C">
        <w:rPr>
          <w:rFonts w:asciiTheme="minorHAnsi" w:hAnsiTheme="minorHAnsi"/>
          <w:color w:val="000000" w:themeColor="text1"/>
          <w:sz w:val="22"/>
          <w:szCs w:val="22"/>
        </w:rPr>
        <w:t>F</w:t>
      </w:r>
      <w:r w:rsidR="003F4E28">
        <w:rPr>
          <w:rFonts w:asciiTheme="minorHAnsi" w:hAnsiTheme="minorHAnsi"/>
          <w:color w:val="000000" w:themeColor="text1"/>
          <w:sz w:val="22"/>
          <w:szCs w:val="22"/>
        </w:rPr>
        <w:t>, 1</w:t>
      </w:r>
      <w:r w:rsidRPr="00100A7C">
        <w:rPr>
          <w:rFonts w:asciiTheme="minorHAnsi" w:hAnsiTheme="minorHAnsi"/>
          <w:color w:val="000000" w:themeColor="text1"/>
          <w:sz w:val="22"/>
          <w:szCs w:val="22"/>
        </w:rPr>
        <w:t>G</w:t>
      </w:r>
      <w:r w:rsidR="003F4E28">
        <w:rPr>
          <w:rFonts w:asciiTheme="minorHAnsi" w:hAnsiTheme="minorHAnsi"/>
          <w:color w:val="000000" w:themeColor="text1"/>
          <w:sz w:val="22"/>
          <w:szCs w:val="22"/>
        </w:rPr>
        <w:t>, 1</w:t>
      </w:r>
      <w:r w:rsidRPr="00100A7C">
        <w:rPr>
          <w:rFonts w:asciiTheme="minorHAnsi" w:hAnsiTheme="minorHAnsi"/>
          <w:color w:val="000000" w:themeColor="text1"/>
          <w:sz w:val="22"/>
          <w:szCs w:val="22"/>
        </w:rPr>
        <w:t>I</w:t>
      </w:r>
      <w:r w:rsidR="003F4E28">
        <w:rPr>
          <w:rFonts w:asciiTheme="minorHAnsi" w:hAnsiTheme="minorHAnsi"/>
          <w:color w:val="000000" w:themeColor="text1"/>
          <w:sz w:val="22"/>
          <w:szCs w:val="22"/>
        </w:rPr>
        <w:t>, 1</w:t>
      </w:r>
      <w:r w:rsidRPr="00100A7C">
        <w:rPr>
          <w:rFonts w:asciiTheme="minorHAnsi" w:hAnsiTheme="minorHAnsi"/>
          <w:color w:val="000000" w:themeColor="text1"/>
          <w:sz w:val="22"/>
          <w:szCs w:val="22"/>
        </w:rPr>
        <w:t>K; Fig. 4-figure supplement 1</w:t>
      </w:r>
      <w:r w:rsidR="003F4E28">
        <w:rPr>
          <w:rFonts w:asciiTheme="minorHAnsi" w:hAnsiTheme="minorHAnsi"/>
          <w:color w:val="000000" w:themeColor="text1"/>
          <w:sz w:val="22"/>
          <w:szCs w:val="22"/>
        </w:rPr>
        <w:t xml:space="preserve">B, </w:t>
      </w:r>
      <w:r w:rsidR="00EC6578">
        <w:rPr>
          <w:rFonts w:asciiTheme="minorHAnsi" w:hAnsiTheme="minorHAnsi"/>
          <w:color w:val="000000" w:themeColor="text1"/>
          <w:sz w:val="22"/>
          <w:szCs w:val="22"/>
        </w:rPr>
        <w:t xml:space="preserve">1D, </w:t>
      </w:r>
      <w:r w:rsidR="003F4E28">
        <w:rPr>
          <w:rFonts w:asciiTheme="minorHAnsi" w:hAnsiTheme="minorHAnsi"/>
          <w:color w:val="000000" w:themeColor="text1"/>
          <w:sz w:val="22"/>
          <w:szCs w:val="22"/>
        </w:rPr>
        <w:t>1F, 1H, 1J</w:t>
      </w:r>
      <w:r w:rsidR="00EC6578">
        <w:rPr>
          <w:rFonts w:asciiTheme="minorHAnsi" w:hAnsiTheme="minorHAnsi"/>
          <w:color w:val="000000" w:themeColor="text1"/>
          <w:sz w:val="22"/>
          <w:szCs w:val="22"/>
        </w:rPr>
        <w:t xml:space="preserve">; </w:t>
      </w:r>
      <w:r w:rsidR="00EC6578" w:rsidRPr="00100A7C">
        <w:rPr>
          <w:rFonts w:asciiTheme="minorHAnsi" w:hAnsiTheme="minorHAnsi"/>
          <w:color w:val="000000" w:themeColor="text1"/>
          <w:sz w:val="22"/>
          <w:szCs w:val="22"/>
        </w:rPr>
        <w:t xml:space="preserve">Fig. </w:t>
      </w:r>
      <w:r w:rsidR="00EC6578">
        <w:rPr>
          <w:rFonts w:asciiTheme="minorHAnsi" w:hAnsiTheme="minorHAnsi"/>
          <w:color w:val="000000" w:themeColor="text1"/>
          <w:sz w:val="22"/>
          <w:szCs w:val="22"/>
        </w:rPr>
        <w:t>6</w:t>
      </w:r>
      <w:r w:rsidR="00EC6578" w:rsidRPr="00100A7C">
        <w:rPr>
          <w:rFonts w:asciiTheme="minorHAnsi" w:hAnsiTheme="minorHAnsi"/>
          <w:color w:val="000000" w:themeColor="text1"/>
          <w:sz w:val="22"/>
          <w:szCs w:val="22"/>
        </w:rPr>
        <w:t xml:space="preserve">-figure supplement </w:t>
      </w:r>
      <w:r w:rsidR="00EC6578">
        <w:rPr>
          <w:rFonts w:asciiTheme="minorHAnsi" w:hAnsiTheme="minorHAnsi"/>
          <w:color w:val="000000" w:themeColor="text1"/>
          <w:sz w:val="22"/>
          <w:szCs w:val="22"/>
        </w:rPr>
        <w:t>2C;</w:t>
      </w:r>
      <w:r w:rsidRPr="00100A7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824906">
        <w:rPr>
          <w:rFonts w:asciiTheme="minorHAnsi" w:hAnsiTheme="minorHAnsi"/>
          <w:color w:val="000000" w:themeColor="text1"/>
          <w:sz w:val="22"/>
          <w:szCs w:val="22"/>
        </w:rPr>
        <w:t>Source data for western blot of Fig. 3D are provided in a Zip format.</w:t>
      </w:r>
    </w:p>
    <w:p w14:paraId="1E011D05" w14:textId="77777777" w:rsidR="00100A7C" w:rsidRPr="00505C51" w:rsidRDefault="00100A7C" w:rsidP="00100A7C">
      <w:pPr>
        <w:framePr w:w="7817" w:h="1088" w:hSpace="180" w:wrap="around" w:vAnchor="text" w:hAnchor="page" w:x="1913" w:y="1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Pr="00100A7C" w:rsidRDefault="00A62B52" w:rsidP="00A62B52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00A7C">
        <w:rPr>
          <w:rFonts w:asciiTheme="minorHAnsi" w:hAnsiTheme="minorHAnsi"/>
          <w:color w:val="000000" w:themeColor="text1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FEC7F" w14:textId="77777777" w:rsidR="007E038D" w:rsidRDefault="007E038D" w:rsidP="004215FE">
      <w:r>
        <w:separator/>
      </w:r>
    </w:p>
  </w:endnote>
  <w:endnote w:type="continuationSeparator" w:id="0">
    <w:p w14:paraId="78B8AFC0" w14:textId="77777777" w:rsidR="007E038D" w:rsidRDefault="007E038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6150" w14:textId="77777777" w:rsidR="007E038D" w:rsidRDefault="007E038D" w:rsidP="004215FE">
      <w:r>
        <w:separator/>
      </w:r>
    </w:p>
  </w:footnote>
  <w:footnote w:type="continuationSeparator" w:id="0">
    <w:p w14:paraId="68141EAA" w14:textId="77777777" w:rsidR="007E038D" w:rsidRDefault="007E038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23FB2"/>
    <w:rsid w:val="00055C81"/>
    <w:rsid w:val="00061885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A7C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1A28"/>
    <w:rsid w:val="00212F30"/>
    <w:rsid w:val="00217B9E"/>
    <w:rsid w:val="002336C6"/>
    <w:rsid w:val="00241081"/>
    <w:rsid w:val="00266462"/>
    <w:rsid w:val="002A068D"/>
    <w:rsid w:val="002A0ED1"/>
    <w:rsid w:val="002A7487"/>
    <w:rsid w:val="002C1118"/>
    <w:rsid w:val="00307F5D"/>
    <w:rsid w:val="003248ED"/>
    <w:rsid w:val="00370080"/>
    <w:rsid w:val="003C6E41"/>
    <w:rsid w:val="003F19A6"/>
    <w:rsid w:val="003F4E28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6BF8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0872"/>
    <w:rsid w:val="00541381"/>
    <w:rsid w:val="00550F13"/>
    <w:rsid w:val="005530AE"/>
    <w:rsid w:val="00555F44"/>
    <w:rsid w:val="00566103"/>
    <w:rsid w:val="005B0A15"/>
    <w:rsid w:val="00605A12"/>
    <w:rsid w:val="006344F4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16B3"/>
    <w:rsid w:val="007137E1"/>
    <w:rsid w:val="00726809"/>
    <w:rsid w:val="00762B36"/>
    <w:rsid w:val="00763BA5"/>
    <w:rsid w:val="0076524F"/>
    <w:rsid w:val="00767B26"/>
    <w:rsid w:val="00786457"/>
    <w:rsid w:val="00795CED"/>
    <w:rsid w:val="007B6567"/>
    <w:rsid w:val="007B6D8A"/>
    <w:rsid w:val="007B7AF0"/>
    <w:rsid w:val="007C1A97"/>
    <w:rsid w:val="007D18C3"/>
    <w:rsid w:val="007D2C76"/>
    <w:rsid w:val="007E038D"/>
    <w:rsid w:val="007E54D8"/>
    <w:rsid w:val="007E5880"/>
    <w:rsid w:val="00800860"/>
    <w:rsid w:val="008071DA"/>
    <w:rsid w:val="0082410E"/>
    <w:rsid w:val="00824906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0D4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6578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E0D4"/>
  <w15:docId w15:val="{60795534-7F54-8A40-B070-BF598160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BDCC1F-4B3F-E245-9DF5-E3571691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Ichiro Masai</cp:lastModifiedBy>
  <cp:revision>41</cp:revision>
  <dcterms:created xsi:type="dcterms:W3CDTF">2017-06-13T14:43:00Z</dcterms:created>
  <dcterms:modified xsi:type="dcterms:W3CDTF">2022-03-31T13:19:00Z</dcterms:modified>
</cp:coreProperties>
</file>