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7E14E2D" w:rsidR="00877644" w:rsidRPr="00125190" w:rsidRDefault="00DE240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employ a power analysis test to compute sample size. Experiments were repeated to achieve enough number of biological replicates  (</w:t>
      </w:r>
      <w:r w:rsidRPr="00CB12E2">
        <w:rPr>
          <w:rFonts w:ascii="Arial" w:hAnsi="Arial" w:cs="Arial"/>
        </w:rPr>
        <w:t>n</w:t>
      </w:r>
      <w:r>
        <w:rPr>
          <w:rFonts w:ascii="Arial" w:hAnsi="Arial" w:cs="Arial"/>
        </w:rPr>
        <w:sym w:font="Symbol" w:char="F0B3"/>
      </w:r>
      <w:r>
        <w:rPr>
          <w:rFonts w:ascii="Arial" w:hAnsi="Arial" w:cs="Arial"/>
        </w:rPr>
        <w:t xml:space="preserve">3), </w:t>
      </w:r>
      <w:r>
        <w:rPr>
          <w:rFonts w:asciiTheme="minorHAnsi" w:hAnsiTheme="minorHAnsi"/>
        </w:rPr>
        <w:t>based on acceptable standards in the field and to achieve enough statistical significance and confidence in data.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2021A5B" w:rsidR="00B330BD" w:rsidRPr="00125190" w:rsidRDefault="00A5357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Detailed information on sample size is mentioned in the figure legends and </w:t>
      </w:r>
      <w:r w:rsidR="00123C0B">
        <w:rPr>
          <w:rFonts w:asciiTheme="minorHAnsi" w:hAnsiTheme="minorHAnsi"/>
        </w:rPr>
        <w:t>“M</w:t>
      </w:r>
      <w:r>
        <w:rPr>
          <w:rFonts w:asciiTheme="minorHAnsi" w:hAnsiTheme="minorHAnsi"/>
        </w:rPr>
        <w:t xml:space="preserve">aterials and </w:t>
      </w:r>
      <w:r w:rsidR="00123C0B">
        <w:rPr>
          <w:rFonts w:asciiTheme="minorHAnsi" w:hAnsiTheme="minorHAnsi"/>
        </w:rPr>
        <w:t>m</w:t>
      </w:r>
      <w:r>
        <w:rPr>
          <w:rFonts w:asciiTheme="minorHAnsi" w:hAnsiTheme="minorHAnsi"/>
        </w:rPr>
        <w:t>ethods</w:t>
      </w:r>
      <w:r w:rsidR="00123C0B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section. For all experiments, the number of biological replicates is more than or equal to 3.</w:t>
      </w:r>
      <w:r w:rsidR="005401D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For immunostaining experiments, a biological replicate represents a single zebrafish embryo. For </w:t>
      </w:r>
      <w:r w:rsidR="00123C0B">
        <w:rPr>
          <w:rFonts w:asciiTheme="minorHAnsi" w:hAnsiTheme="minorHAnsi"/>
        </w:rPr>
        <w:t xml:space="preserve">RNA sequencing </w:t>
      </w:r>
      <w:r w:rsidR="005401D0">
        <w:rPr>
          <w:rFonts w:asciiTheme="minorHAnsi" w:hAnsiTheme="minorHAnsi"/>
        </w:rPr>
        <w:t xml:space="preserve">and Co-IP/MS </w:t>
      </w:r>
      <w:r w:rsidR="00123C0B">
        <w:rPr>
          <w:rFonts w:asciiTheme="minorHAnsi" w:hAnsiTheme="minorHAnsi"/>
        </w:rPr>
        <w:t xml:space="preserve">experiments, a biological replicate represents a pool of </w:t>
      </w:r>
      <w:r w:rsidR="005401D0">
        <w:rPr>
          <w:rFonts w:asciiTheme="minorHAnsi" w:hAnsiTheme="minorHAnsi"/>
        </w:rPr>
        <w:t xml:space="preserve">many </w:t>
      </w:r>
      <w:r w:rsidR="00123C0B">
        <w:rPr>
          <w:rFonts w:asciiTheme="minorHAnsi" w:hAnsiTheme="minorHAnsi"/>
        </w:rPr>
        <w:t xml:space="preserve">embryo </w:t>
      </w:r>
      <w:r w:rsidR="005401D0">
        <w:rPr>
          <w:rFonts w:asciiTheme="minorHAnsi" w:hAnsiTheme="minorHAnsi"/>
        </w:rPr>
        <w:t>eyes/</w:t>
      </w:r>
      <w:r w:rsidR="00123C0B">
        <w:rPr>
          <w:rFonts w:asciiTheme="minorHAnsi" w:hAnsiTheme="minorHAnsi"/>
        </w:rPr>
        <w:t>heads</w:t>
      </w:r>
      <w:r w:rsidR="005401D0">
        <w:rPr>
          <w:rFonts w:asciiTheme="minorHAnsi" w:hAnsiTheme="minorHAnsi"/>
        </w:rPr>
        <w:t xml:space="preserve"> to obtain enough sample for analysis</w:t>
      </w:r>
      <w:r w:rsidR="00123C0B">
        <w:rPr>
          <w:rFonts w:asciiTheme="minorHAnsi" w:hAnsiTheme="minorHAnsi"/>
        </w:rPr>
        <w:t xml:space="preserve">. RNA sequencing and mass spectrometry datasets were </w:t>
      </w:r>
      <w:r w:rsidR="009B1B8F">
        <w:rPr>
          <w:rFonts w:asciiTheme="minorHAnsi" w:hAnsiTheme="minorHAnsi"/>
        </w:rPr>
        <w:t>deposited,</w:t>
      </w:r>
      <w:r w:rsidR="00123C0B">
        <w:rPr>
          <w:rFonts w:asciiTheme="minorHAnsi" w:hAnsiTheme="minorHAnsi"/>
        </w:rPr>
        <w:t xml:space="preserve"> and accession numbers are provided in “Data availability” section.</w:t>
      </w:r>
    </w:p>
    <w:p w14:paraId="3E1A6B61" w14:textId="167FCDF6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E3CC00C" w:rsidR="0015519A" w:rsidRPr="00505C51" w:rsidRDefault="003E14C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Details of statistical tests </w:t>
      </w:r>
      <w:r w:rsidR="002329D1">
        <w:rPr>
          <w:rFonts w:asciiTheme="minorHAnsi" w:hAnsiTheme="minorHAnsi"/>
          <w:sz w:val="22"/>
          <w:szCs w:val="22"/>
        </w:rPr>
        <w:t xml:space="preserve">and p-values </w:t>
      </w:r>
      <w:r>
        <w:rPr>
          <w:rFonts w:asciiTheme="minorHAnsi" w:hAnsiTheme="minorHAnsi"/>
          <w:sz w:val="22"/>
          <w:szCs w:val="22"/>
        </w:rPr>
        <w:t>are found in figure legends</w:t>
      </w:r>
      <w:r w:rsidR="002329D1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“Materials and methods” section under “Quantification and statistical analysis”</w:t>
      </w:r>
      <w:r w:rsidR="002329D1">
        <w:rPr>
          <w:rFonts w:asciiTheme="minorHAnsi" w:hAnsiTheme="minorHAnsi"/>
          <w:sz w:val="22"/>
          <w:szCs w:val="22"/>
        </w:rPr>
        <w:t xml:space="preserve"> and the provided “Source data files”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857605" w14:textId="77777777" w:rsidR="00A13DFD" w:rsidRPr="00505C51" w:rsidRDefault="00A13DFD" w:rsidP="00A13DF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>e do not have group allocation in our study.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D770D80" w:rsidR="00BC3CCE" w:rsidRPr="00505C51" w:rsidRDefault="000D423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>e provided source data for histogram</w:t>
      </w:r>
      <w:r w:rsidR="00B84578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of Fig</w:t>
      </w:r>
      <w:r w:rsidR="002329D1">
        <w:rPr>
          <w:rFonts w:asciiTheme="minorHAnsi" w:hAnsiTheme="minorHAnsi"/>
          <w:sz w:val="22"/>
          <w:szCs w:val="22"/>
        </w:rPr>
        <w:t>ure</w:t>
      </w:r>
      <w:r>
        <w:rPr>
          <w:rFonts w:asciiTheme="minorHAnsi" w:hAnsiTheme="minorHAnsi"/>
          <w:sz w:val="22"/>
          <w:szCs w:val="22"/>
        </w:rPr>
        <w:t xml:space="preserve">s. 2B, 2C, 2D, 2F, 2G, 2I, 2J, 3B, 3C, 3F, 4D, </w:t>
      </w:r>
      <w:r w:rsidR="00640614">
        <w:rPr>
          <w:rFonts w:asciiTheme="minorHAnsi" w:hAnsiTheme="minorHAnsi"/>
          <w:sz w:val="22"/>
          <w:szCs w:val="22"/>
        </w:rPr>
        <w:t xml:space="preserve">5B, 5C, </w:t>
      </w:r>
      <w:r>
        <w:rPr>
          <w:rFonts w:asciiTheme="minorHAnsi" w:hAnsiTheme="minorHAnsi"/>
          <w:sz w:val="22"/>
          <w:szCs w:val="22"/>
        </w:rPr>
        <w:t xml:space="preserve">5F, 5G, 5I, </w:t>
      </w:r>
      <w:r w:rsidR="00640614">
        <w:rPr>
          <w:rFonts w:asciiTheme="minorHAnsi" w:hAnsiTheme="minorHAnsi"/>
          <w:sz w:val="22"/>
          <w:szCs w:val="22"/>
        </w:rPr>
        <w:t xml:space="preserve">6A, </w:t>
      </w:r>
      <w:r>
        <w:rPr>
          <w:rFonts w:asciiTheme="minorHAnsi" w:hAnsiTheme="minorHAnsi"/>
          <w:sz w:val="22"/>
          <w:szCs w:val="22"/>
        </w:rPr>
        <w:t>6D, 6F, 6H, 6J, 7B, and 7D</w:t>
      </w:r>
      <w:r w:rsidR="00B84578">
        <w:rPr>
          <w:rFonts w:asciiTheme="minorHAnsi" w:hAnsiTheme="minorHAnsi"/>
          <w:sz w:val="22"/>
          <w:szCs w:val="22"/>
        </w:rPr>
        <w:t xml:space="preserve">; </w:t>
      </w:r>
      <w:r w:rsidR="00640614">
        <w:rPr>
          <w:rFonts w:asciiTheme="minorHAnsi" w:hAnsiTheme="minorHAnsi"/>
          <w:sz w:val="22"/>
          <w:szCs w:val="22"/>
        </w:rPr>
        <w:t>Figure 1-figure supplement 1D, 1G, 1I</w:t>
      </w:r>
      <w:r w:rsidR="00B84578">
        <w:rPr>
          <w:rFonts w:asciiTheme="minorHAnsi" w:hAnsiTheme="minorHAnsi"/>
          <w:sz w:val="22"/>
          <w:szCs w:val="22"/>
        </w:rPr>
        <w:t xml:space="preserve">; Figure 2-figure supplement 1B, 1F, and 1G; </w:t>
      </w:r>
      <w:r>
        <w:rPr>
          <w:rFonts w:asciiTheme="minorHAnsi" w:hAnsiTheme="minorHAnsi"/>
          <w:sz w:val="22"/>
          <w:szCs w:val="22"/>
        </w:rPr>
        <w:t>Fig</w:t>
      </w:r>
      <w:r w:rsidR="002329D1">
        <w:rPr>
          <w:rFonts w:asciiTheme="minorHAnsi" w:hAnsiTheme="minorHAnsi"/>
          <w:sz w:val="22"/>
          <w:szCs w:val="22"/>
        </w:rPr>
        <w:t>ure</w:t>
      </w:r>
      <w:r w:rsidR="00BF19D0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-figure supplement 1A, 1B, 1D</w:t>
      </w:r>
      <w:r w:rsidR="00B8457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and 1F</w:t>
      </w:r>
      <w:r w:rsidR="00B84578">
        <w:rPr>
          <w:rFonts w:asciiTheme="minorHAnsi" w:hAnsiTheme="minorHAnsi"/>
          <w:sz w:val="22"/>
          <w:szCs w:val="22"/>
        </w:rPr>
        <w:t>; Figure 5-figure supplement 2A and 2B; and Figure 6</w:t>
      </w:r>
      <w:r w:rsidR="00C64E1F">
        <w:rPr>
          <w:rFonts w:asciiTheme="minorHAnsi" w:hAnsiTheme="minorHAnsi"/>
          <w:sz w:val="22"/>
          <w:szCs w:val="22"/>
        </w:rPr>
        <w:t>-figure supplement 2B.</w:t>
      </w:r>
      <w:r w:rsidR="00B84578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D27C9" w14:textId="77777777" w:rsidR="00FB0411" w:rsidRDefault="00FB0411" w:rsidP="004215FE">
      <w:r>
        <w:separator/>
      </w:r>
    </w:p>
  </w:endnote>
  <w:endnote w:type="continuationSeparator" w:id="0">
    <w:p w14:paraId="25E269D6" w14:textId="77777777" w:rsidR="00FB0411" w:rsidRDefault="00FB041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D84C" w14:textId="77777777" w:rsidR="00FB0411" w:rsidRDefault="00FB0411" w:rsidP="004215FE">
      <w:r>
        <w:separator/>
      </w:r>
    </w:p>
  </w:footnote>
  <w:footnote w:type="continuationSeparator" w:id="0">
    <w:p w14:paraId="17BE5E8B" w14:textId="77777777" w:rsidR="00FB0411" w:rsidRDefault="00FB041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161A"/>
    <w:rsid w:val="0009444E"/>
    <w:rsid w:val="0009520A"/>
    <w:rsid w:val="000A32A6"/>
    <w:rsid w:val="000A38BC"/>
    <w:rsid w:val="000B2AEA"/>
    <w:rsid w:val="000C4C4F"/>
    <w:rsid w:val="000C773F"/>
    <w:rsid w:val="000D14EE"/>
    <w:rsid w:val="000D4237"/>
    <w:rsid w:val="000D62F9"/>
    <w:rsid w:val="000F64EE"/>
    <w:rsid w:val="00100F97"/>
    <w:rsid w:val="001019CD"/>
    <w:rsid w:val="00123C0B"/>
    <w:rsid w:val="00125190"/>
    <w:rsid w:val="00133662"/>
    <w:rsid w:val="00133907"/>
    <w:rsid w:val="00143AE1"/>
    <w:rsid w:val="00146DE9"/>
    <w:rsid w:val="0015519A"/>
    <w:rsid w:val="001618D5"/>
    <w:rsid w:val="00175192"/>
    <w:rsid w:val="001E1D59"/>
    <w:rsid w:val="00212F30"/>
    <w:rsid w:val="00217B9E"/>
    <w:rsid w:val="002329D1"/>
    <w:rsid w:val="002336C6"/>
    <w:rsid w:val="00241081"/>
    <w:rsid w:val="00266462"/>
    <w:rsid w:val="00283610"/>
    <w:rsid w:val="002A068D"/>
    <w:rsid w:val="002A0ED1"/>
    <w:rsid w:val="002A7487"/>
    <w:rsid w:val="00307F5D"/>
    <w:rsid w:val="003248ED"/>
    <w:rsid w:val="00370080"/>
    <w:rsid w:val="003E14C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01D0"/>
    <w:rsid w:val="00550F13"/>
    <w:rsid w:val="005530AE"/>
    <w:rsid w:val="00555F44"/>
    <w:rsid w:val="00566103"/>
    <w:rsid w:val="00592199"/>
    <w:rsid w:val="005B0A15"/>
    <w:rsid w:val="00605A12"/>
    <w:rsid w:val="00634AC7"/>
    <w:rsid w:val="00640614"/>
    <w:rsid w:val="00657587"/>
    <w:rsid w:val="00661DCC"/>
    <w:rsid w:val="00672545"/>
    <w:rsid w:val="00685CCF"/>
    <w:rsid w:val="006A632B"/>
    <w:rsid w:val="006C06F5"/>
    <w:rsid w:val="006C7BC3"/>
    <w:rsid w:val="006E2671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57B9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5D64"/>
    <w:rsid w:val="00963CEF"/>
    <w:rsid w:val="00993065"/>
    <w:rsid w:val="009A0661"/>
    <w:rsid w:val="009B1B8F"/>
    <w:rsid w:val="009D0D28"/>
    <w:rsid w:val="009E6ACE"/>
    <w:rsid w:val="009E7B13"/>
    <w:rsid w:val="00A11EC6"/>
    <w:rsid w:val="00A131BD"/>
    <w:rsid w:val="00A13DFD"/>
    <w:rsid w:val="00A32E20"/>
    <w:rsid w:val="00A5357B"/>
    <w:rsid w:val="00A5368C"/>
    <w:rsid w:val="00A62B52"/>
    <w:rsid w:val="00A640B6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4578"/>
    <w:rsid w:val="00B94C5D"/>
    <w:rsid w:val="00BA4D1B"/>
    <w:rsid w:val="00BA5BB7"/>
    <w:rsid w:val="00BB00D0"/>
    <w:rsid w:val="00BB55EC"/>
    <w:rsid w:val="00BC3CCE"/>
    <w:rsid w:val="00BF19D0"/>
    <w:rsid w:val="00C1184B"/>
    <w:rsid w:val="00C21D14"/>
    <w:rsid w:val="00C24CF7"/>
    <w:rsid w:val="00C42ECB"/>
    <w:rsid w:val="00C52A77"/>
    <w:rsid w:val="00C64E1F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746A"/>
    <w:rsid w:val="00DE207A"/>
    <w:rsid w:val="00DE240D"/>
    <w:rsid w:val="00DE2719"/>
    <w:rsid w:val="00DF1913"/>
    <w:rsid w:val="00E007B4"/>
    <w:rsid w:val="00E234CA"/>
    <w:rsid w:val="00E41364"/>
    <w:rsid w:val="00E61AB4"/>
    <w:rsid w:val="00E70517"/>
    <w:rsid w:val="00E7560C"/>
    <w:rsid w:val="00E870D1"/>
    <w:rsid w:val="00EB32EB"/>
    <w:rsid w:val="00ED346E"/>
    <w:rsid w:val="00EE00A4"/>
    <w:rsid w:val="00EF7423"/>
    <w:rsid w:val="00F27DEC"/>
    <w:rsid w:val="00F3344F"/>
    <w:rsid w:val="00F60CF4"/>
    <w:rsid w:val="00FB0411"/>
    <w:rsid w:val="00FC1F40"/>
    <w:rsid w:val="00FC219D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E0D4"/>
  <w15:docId w15:val="{5C59A09D-D746-B549-9453-0668352D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  <w:style w:type="paragraph" w:styleId="af2">
    <w:name w:val="Revision"/>
    <w:hidden/>
    <w:uiPriority w:val="99"/>
    <w:semiHidden/>
    <w:rsid w:val="00B845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Ichiro Masai</cp:lastModifiedBy>
  <cp:revision>4</cp:revision>
  <cp:lastPrinted>2021-10-18T01:55:00Z</cp:lastPrinted>
  <dcterms:created xsi:type="dcterms:W3CDTF">2022-01-16T06:13:00Z</dcterms:created>
  <dcterms:modified xsi:type="dcterms:W3CDTF">2022-01-24T04:48:00Z</dcterms:modified>
</cp:coreProperties>
</file>