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C061B2">
        <w:fldChar w:fldCharType="begin"/>
      </w:r>
      <w:r w:rsidR="00C061B2">
        <w:instrText xml:space="preserve"> HYPERLINK "https://biosharing.org/" \t "_blank" </w:instrText>
      </w:r>
      <w:r w:rsidR="00C061B2">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C061B2">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197C27F8" w14:textId="5A419081" w:rsidR="00327442" w:rsidRDefault="003274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sizes can be found in each figure legend. </w:t>
      </w:r>
    </w:p>
    <w:p w14:paraId="275C3A53" w14:textId="77777777" w:rsidR="00327442" w:rsidRDefault="003274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070E256" w14:textId="3C9254D2" w:rsidR="00FD4937" w:rsidRDefault="003E040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The mouse sample size </w:t>
      </w:r>
      <w:r w:rsidR="00327442">
        <w:rPr>
          <w:rFonts w:asciiTheme="minorHAnsi" w:hAnsiTheme="minorHAnsi"/>
        </w:rPr>
        <w:t>was computed to be 20 mice per group based on a</w:t>
      </w:r>
      <w:r>
        <w:rPr>
          <w:rFonts w:asciiTheme="minorHAnsi" w:hAnsiTheme="minorHAnsi"/>
        </w:rPr>
        <w:t xml:space="preserve"> </w:t>
      </w:r>
      <w:r w:rsidR="00327442">
        <w:rPr>
          <w:rFonts w:asciiTheme="minorHAnsi" w:hAnsiTheme="minorHAnsi"/>
        </w:rPr>
        <w:t>power analysis</w:t>
      </w:r>
      <w:r w:rsidR="006A7AF0">
        <w:rPr>
          <w:rFonts w:asciiTheme="minorHAnsi" w:hAnsiTheme="minorHAnsi"/>
        </w:rPr>
        <w:t xml:space="preserve"> for each genotype</w:t>
      </w:r>
      <w:r w:rsidR="00327442">
        <w:rPr>
          <w:rFonts w:asciiTheme="minorHAnsi" w:hAnsiTheme="minorHAnsi"/>
        </w:rPr>
        <w:t xml:space="preserve"> with a difference of 0.8, significance of 0.05, and power of 0.8. </w:t>
      </w:r>
      <w:r>
        <w:rPr>
          <w:rFonts w:asciiTheme="minorHAnsi" w:hAnsiTheme="minorHAnsi"/>
        </w:rPr>
        <w:br/>
        <w:t xml:space="preserve">Final mouse numbers used differed based on the </w:t>
      </w:r>
      <w:r w:rsidR="006A7AF0">
        <w:rPr>
          <w:rFonts w:asciiTheme="minorHAnsi" w:hAnsiTheme="minorHAnsi"/>
        </w:rPr>
        <w:t>number</w:t>
      </w:r>
      <w:r>
        <w:rPr>
          <w:rFonts w:asciiTheme="minorHAnsi" w:hAnsiTheme="minorHAnsi"/>
        </w:rPr>
        <w:t xml:space="preserve"> of mice born of a certain genotype</w:t>
      </w:r>
      <w:r w:rsidR="006A7AF0">
        <w:rPr>
          <w:rFonts w:asciiTheme="minorHAnsi" w:hAnsiTheme="minorHAnsi"/>
        </w:rPr>
        <w:t>. In our studies</w:t>
      </w:r>
      <w:r w:rsidR="00327442">
        <w:rPr>
          <w:rFonts w:asciiTheme="minorHAnsi" w:hAnsiTheme="minorHAnsi"/>
        </w:rPr>
        <w:t xml:space="preserve"> </w:t>
      </w:r>
      <w:r w:rsidR="006A7AF0">
        <w:rPr>
          <w:rFonts w:asciiTheme="minorHAnsi" w:hAnsiTheme="minorHAnsi"/>
        </w:rPr>
        <w:t>we obtained</w:t>
      </w:r>
      <w:r w:rsidR="00327442">
        <w:rPr>
          <w:rFonts w:asciiTheme="minorHAnsi" w:hAnsiTheme="minorHAnsi"/>
        </w:rPr>
        <w:t xml:space="preserve"> significant differences before a group number of 20 mice was reached. </w:t>
      </w:r>
      <w:r w:rsidR="006A7AF0">
        <w:rPr>
          <w:rFonts w:asciiTheme="minorHAnsi" w:hAnsiTheme="minorHAnsi"/>
        </w:rPr>
        <w:t>No mice in the analyses were excluded from the calculations.</w:t>
      </w:r>
    </w:p>
    <w:p w14:paraId="0291FF1F" w14:textId="35F503D5" w:rsidR="003E040F" w:rsidRDefault="003E040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13A0C55F" w14:textId="65BA7299" w:rsidR="003E040F" w:rsidRPr="00125190" w:rsidRDefault="003E040F"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w:t>
      </w:r>
      <w:r w:rsidR="006A7AF0">
        <w:rPr>
          <w:rFonts w:asciiTheme="minorHAnsi" w:hAnsiTheme="minorHAnsi"/>
        </w:rPr>
        <w:t xml:space="preserve">all </w:t>
      </w:r>
      <w:r>
        <w:rPr>
          <w:rFonts w:asciiTheme="minorHAnsi" w:hAnsiTheme="minorHAnsi"/>
        </w:rPr>
        <w:t>other experiments</w:t>
      </w:r>
      <w:r w:rsidR="006A7AF0">
        <w:rPr>
          <w:rFonts w:asciiTheme="minorHAnsi" w:hAnsiTheme="minorHAnsi"/>
        </w:rPr>
        <w:t>,</w:t>
      </w:r>
      <w:r>
        <w:rPr>
          <w:rFonts w:asciiTheme="minorHAnsi" w:hAnsiTheme="minorHAnsi"/>
        </w:rPr>
        <w:t xml:space="preserve"> 3 samples were used as a minimum for statistical testing</w:t>
      </w:r>
      <w:r w:rsidR="006A7AF0">
        <w:rPr>
          <w:rFonts w:asciiTheme="minorHAnsi" w:hAnsiTheme="minorHAnsi"/>
        </w:rPr>
        <w:t>. Sample sizes are found in each figure legend.</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274BEBCA" w14:textId="05FE1A72" w:rsidR="00C76ECB" w:rsidRDefault="003274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Information described in material and methods</w:t>
      </w:r>
      <w:r w:rsidR="00110D70">
        <w:rPr>
          <w:rFonts w:asciiTheme="minorHAnsi" w:hAnsiTheme="minorHAnsi"/>
        </w:rPr>
        <w:t xml:space="preserve"> a</w:t>
      </w:r>
      <w:r w:rsidR="00C76ECB">
        <w:rPr>
          <w:rFonts w:asciiTheme="minorHAnsi" w:hAnsiTheme="minorHAnsi"/>
        </w:rPr>
        <w:t xml:space="preserve">nd figure legends. </w:t>
      </w:r>
    </w:p>
    <w:p w14:paraId="0C0CC4F3" w14:textId="60EC4C6E" w:rsidR="00327442" w:rsidRDefault="003274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643D13F7" w14:textId="1CBE43D8" w:rsidR="00327442" w:rsidRDefault="003274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Biological replicates are replicated from different wells. Technical replicates are multiple measurements of the same sample. </w:t>
      </w:r>
    </w:p>
    <w:p w14:paraId="4A3D6CD7" w14:textId="1C714283" w:rsidR="00327442" w:rsidRDefault="00327442"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Each experiment was repeated 3 times but only one of these data is shown. Trend is reproducible but because of dynamic changes in differentiation process absolute numbers differ between experiments. </w:t>
      </w:r>
    </w:p>
    <w:p w14:paraId="401152BD" w14:textId="739FEA82" w:rsidR="00C76ECB" w:rsidRDefault="00C76EC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58F472DD" w14:textId="2700AEEF" w:rsidR="00C76ECB" w:rsidRDefault="00C76EC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Sample exclusion for </w:t>
      </w:r>
      <w:r w:rsidR="00110D70">
        <w:rPr>
          <w:rFonts w:asciiTheme="minorHAnsi" w:hAnsiTheme="minorHAnsi"/>
        </w:rPr>
        <w:t>RNA seq</w:t>
      </w:r>
      <w:r w:rsidR="006A7AF0">
        <w:rPr>
          <w:rFonts w:asciiTheme="minorHAnsi" w:hAnsiTheme="minorHAnsi"/>
        </w:rPr>
        <w:t>uence</w:t>
      </w:r>
      <w:r w:rsidR="00110D70">
        <w:rPr>
          <w:rFonts w:asciiTheme="minorHAnsi" w:hAnsiTheme="minorHAnsi"/>
        </w:rPr>
        <w:t xml:space="preserve"> based on principal component analysis</w:t>
      </w:r>
    </w:p>
    <w:p w14:paraId="5BE2B144" w14:textId="0FA88A39" w:rsidR="00C76ECB" w:rsidRPr="00125190" w:rsidRDefault="00C76ECB"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75034A01" w:rsidR="00FD4937" w:rsidRDefault="00110D7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Information can be found in figure legends</w:t>
      </w:r>
    </w:p>
    <w:p w14:paraId="1A3B11B6" w14:textId="77777777" w:rsidR="00110D70" w:rsidRPr="00505C51" w:rsidRDefault="00110D70"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42C499FB" w:rsidR="00FD4937" w:rsidRPr="00505C51" w:rsidRDefault="00C76EC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Non-clinical data, does not apply.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038C311B" w:rsidR="00FD4937" w:rsidRDefault="00C76EC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roofErr w:type="gramStart"/>
      <w:r>
        <w:rPr>
          <w:rFonts w:asciiTheme="minorHAnsi" w:hAnsiTheme="minorHAnsi"/>
          <w:sz w:val="22"/>
          <w:szCs w:val="22"/>
        </w:rPr>
        <w:t>Figure  1</w:t>
      </w:r>
      <w:proofErr w:type="gramEnd"/>
      <w:r>
        <w:rPr>
          <w:rFonts w:asciiTheme="minorHAnsi" w:hAnsiTheme="minorHAnsi"/>
          <w:sz w:val="22"/>
          <w:szCs w:val="22"/>
        </w:rPr>
        <w:t>,2, 3,4,5,6,7</w:t>
      </w:r>
    </w:p>
    <w:p w14:paraId="7B4613D6" w14:textId="15EEA1A5" w:rsidR="00C76ECB" w:rsidRPr="00505C51" w:rsidRDefault="00C76EC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Supplementary figure 3,4,5,6,7</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73A8A6" w14:textId="77777777" w:rsidR="00C061B2" w:rsidRDefault="00C061B2">
      <w:r>
        <w:separator/>
      </w:r>
    </w:p>
  </w:endnote>
  <w:endnote w:type="continuationSeparator" w:id="0">
    <w:p w14:paraId="0B020914" w14:textId="77777777" w:rsidR="00C061B2" w:rsidRDefault="00C061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DE3578" w14:textId="77777777" w:rsidR="00C061B2" w:rsidRDefault="00C061B2">
      <w:r>
        <w:separator/>
      </w:r>
    </w:p>
  </w:footnote>
  <w:footnote w:type="continuationSeparator" w:id="0">
    <w:p w14:paraId="12AF84AE" w14:textId="77777777" w:rsidR="00C061B2" w:rsidRDefault="00C061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10D70"/>
    <w:rsid w:val="00327442"/>
    <w:rsid w:val="00332DC6"/>
    <w:rsid w:val="0037222B"/>
    <w:rsid w:val="003C2FE4"/>
    <w:rsid w:val="003E040F"/>
    <w:rsid w:val="006A7AF0"/>
    <w:rsid w:val="00763448"/>
    <w:rsid w:val="00A0248A"/>
    <w:rsid w:val="00B56773"/>
    <w:rsid w:val="00BE5736"/>
    <w:rsid w:val="00C061B2"/>
    <w:rsid w:val="00C76ECB"/>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845</Words>
  <Characters>4821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User</cp:lastModifiedBy>
  <cp:revision>2</cp:revision>
  <dcterms:created xsi:type="dcterms:W3CDTF">2021-11-08T21:12:00Z</dcterms:created>
  <dcterms:modified xsi:type="dcterms:W3CDTF">2021-11-08T21:12:00Z</dcterms:modified>
</cp:coreProperties>
</file>