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62E" w14:textId="77777777" w:rsidR="005E512C" w:rsidRPr="008E72B0" w:rsidRDefault="005E512C" w:rsidP="005E512C">
      <w:pPr>
        <w:rPr>
          <w:rFonts w:ascii="Arial" w:hAnsi="Arial" w:cs="Arial"/>
          <w:b/>
          <w:bCs/>
          <w:sz w:val="22"/>
          <w:szCs w:val="22"/>
        </w:rPr>
      </w:pPr>
      <w:r w:rsidRPr="008E72B0">
        <w:rPr>
          <w:rFonts w:ascii="Arial" w:hAnsi="Arial" w:cs="Arial"/>
          <w:b/>
          <w:bCs/>
          <w:sz w:val="22"/>
          <w:szCs w:val="22"/>
        </w:rPr>
        <w:t>SUPPLEMENTARY STATSTICS SUMMARY</w:t>
      </w:r>
    </w:p>
    <w:p w14:paraId="73BAC2B1" w14:textId="77777777" w:rsidR="005E512C" w:rsidRPr="008E72B0" w:rsidRDefault="005E512C" w:rsidP="005E512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485" w:type="dxa"/>
        <w:tblInd w:w="-426" w:type="dxa"/>
        <w:tblLook w:val="04A0" w:firstRow="1" w:lastRow="0" w:firstColumn="1" w:lastColumn="0" w:noHBand="0" w:noVBand="1"/>
      </w:tblPr>
      <w:tblGrid>
        <w:gridCol w:w="988"/>
        <w:gridCol w:w="2014"/>
        <w:gridCol w:w="1105"/>
        <w:gridCol w:w="2976"/>
        <w:gridCol w:w="1843"/>
        <w:gridCol w:w="1559"/>
      </w:tblGrid>
      <w:tr w:rsidR="005E512C" w:rsidRPr="008E72B0" w14:paraId="5EF68BAA" w14:textId="77777777" w:rsidTr="00767A1B">
        <w:tc>
          <w:tcPr>
            <w:tcW w:w="988" w:type="dxa"/>
          </w:tcPr>
          <w:p w14:paraId="5ECBF44A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72B0">
              <w:rPr>
                <w:rFonts w:ascii="Arial" w:hAnsi="Arial" w:cs="Arial"/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2014" w:type="dxa"/>
          </w:tcPr>
          <w:p w14:paraId="51679B9D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72B0">
              <w:rPr>
                <w:rFonts w:ascii="Arial" w:hAnsi="Arial" w:cs="Arial"/>
                <w:b/>
                <w:bCs/>
                <w:sz w:val="16"/>
                <w:szCs w:val="16"/>
              </w:rPr>
              <w:t>Descriptors</w:t>
            </w:r>
          </w:p>
        </w:tc>
        <w:tc>
          <w:tcPr>
            <w:tcW w:w="1105" w:type="dxa"/>
          </w:tcPr>
          <w:p w14:paraId="0EC9C2FC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72B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976" w:type="dxa"/>
          </w:tcPr>
          <w:p w14:paraId="6D49F51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72B0">
              <w:rPr>
                <w:rFonts w:ascii="Arial" w:hAnsi="Arial" w:cs="Arial"/>
                <w:b/>
                <w:bCs/>
                <w:sz w:val="16"/>
                <w:szCs w:val="16"/>
              </w:rPr>
              <w:t>Test used</w:t>
            </w:r>
          </w:p>
        </w:tc>
        <w:tc>
          <w:tcPr>
            <w:tcW w:w="1843" w:type="dxa"/>
          </w:tcPr>
          <w:p w14:paraId="494B7DDE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72B0">
              <w:rPr>
                <w:rFonts w:ascii="Arial" w:hAnsi="Arial" w:cs="Arial"/>
                <w:b/>
                <w:bCs/>
                <w:sz w:val="16"/>
                <w:szCs w:val="16"/>
              </w:rPr>
              <w:t>Statistic</w:t>
            </w:r>
          </w:p>
        </w:tc>
        <w:tc>
          <w:tcPr>
            <w:tcW w:w="1559" w:type="dxa"/>
          </w:tcPr>
          <w:p w14:paraId="70288EAE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72B0">
              <w:rPr>
                <w:rFonts w:ascii="Arial" w:hAnsi="Arial" w:cs="Arial"/>
                <w:b/>
                <w:bCs/>
                <w:sz w:val="16"/>
                <w:szCs w:val="16"/>
              </w:rPr>
              <w:t>p-value</w:t>
            </w:r>
          </w:p>
        </w:tc>
      </w:tr>
      <w:tr w:rsidR="005E512C" w:rsidRPr="008E72B0" w14:paraId="672AEB56" w14:textId="77777777" w:rsidTr="00767A1B">
        <w:tc>
          <w:tcPr>
            <w:tcW w:w="988" w:type="dxa"/>
          </w:tcPr>
          <w:p w14:paraId="3358ECAC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S2 - 1f</w:t>
            </w:r>
          </w:p>
        </w:tc>
        <w:tc>
          <w:tcPr>
            <w:tcW w:w="2014" w:type="dxa"/>
          </w:tcPr>
          <w:p w14:paraId="757C5C3F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With direct inhibition</w:t>
            </w:r>
          </w:p>
          <w:p w14:paraId="3EEBCDF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Amplitude (pA)</w:t>
            </w:r>
          </w:p>
          <w:p w14:paraId="7748E73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Baseline</w:t>
            </w:r>
          </w:p>
          <w:p w14:paraId="42DB70E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+NBQX</w:t>
            </w:r>
          </w:p>
          <w:p w14:paraId="7786A5FA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+GZ</w:t>
            </w:r>
          </w:p>
        </w:tc>
        <w:tc>
          <w:tcPr>
            <w:tcW w:w="1105" w:type="dxa"/>
          </w:tcPr>
          <w:p w14:paraId="039A6F25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14:paraId="56A693B7" w14:textId="77777777" w:rsidR="005E512C" w:rsidRPr="008E72B0" w:rsidRDefault="005E512C" w:rsidP="00767A1B">
            <w:pPr>
              <w:spacing w:line="360" w:lineRule="auto"/>
              <w:ind w:right="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Repeated-measures  ANOVA</w:t>
            </w:r>
          </w:p>
          <w:p w14:paraId="4F7DB2F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(log transformed data)</w:t>
            </w:r>
          </w:p>
          <w:p w14:paraId="24468AC3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146320E" w14:textId="77777777" w:rsidR="005E512C" w:rsidRPr="008E72B0" w:rsidRDefault="005E512C" w:rsidP="00767A1B">
            <w:pPr>
              <w:spacing w:line="360" w:lineRule="auto"/>
              <w:ind w:right="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Tukey post hoc test</w:t>
            </w:r>
          </w:p>
          <w:p w14:paraId="3CFB2D6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Baseline vs NBQX</w:t>
            </w:r>
          </w:p>
          <w:p w14:paraId="0B09E552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Baseline vs GZ</w:t>
            </w:r>
          </w:p>
          <w:p w14:paraId="15AF3BE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NBQX vs GZ</w:t>
            </w:r>
          </w:p>
        </w:tc>
        <w:tc>
          <w:tcPr>
            <w:tcW w:w="1843" w:type="dxa"/>
          </w:tcPr>
          <w:p w14:paraId="7E99E0D6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(2,6)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7.9</w:t>
            </w:r>
          </w:p>
          <w:p w14:paraId="70535C5D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0B47E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D26D5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B894B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(3)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0.7</w:t>
            </w:r>
          </w:p>
          <w:p w14:paraId="4B2D2317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(3)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4.7</w:t>
            </w:r>
          </w:p>
          <w:p w14:paraId="1DA80C9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(3)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3.5</w:t>
            </w:r>
          </w:p>
        </w:tc>
        <w:tc>
          <w:tcPr>
            <w:tcW w:w="1559" w:type="dxa"/>
          </w:tcPr>
          <w:p w14:paraId="52F6B6AB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0.02</w:t>
            </w:r>
          </w:p>
          <w:p w14:paraId="5DCAAD77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436D84EC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5B9131A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6C2A4D9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0.7</w:t>
            </w:r>
          </w:p>
          <w:p w14:paraId="2DEFCB7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0.001</w:t>
            </w:r>
          </w:p>
          <w:p w14:paraId="635C4E0B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</w:tr>
      <w:tr w:rsidR="005E512C" w:rsidRPr="008E72B0" w14:paraId="41C5D350" w14:textId="77777777" w:rsidTr="00767A1B">
        <w:tc>
          <w:tcPr>
            <w:tcW w:w="988" w:type="dxa"/>
          </w:tcPr>
          <w:p w14:paraId="74933F4B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S2 - 1f</w:t>
            </w:r>
          </w:p>
        </w:tc>
        <w:tc>
          <w:tcPr>
            <w:tcW w:w="2014" w:type="dxa"/>
          </w:tcPr>
          <w:p w14:paraId="4FF0268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No direct inhibition</w:t>
            </w:r>
          </w:p>
          <w:p w14:paraId="4B0282F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Amplitude (pA)</w:t>
            </w:r>
          </w:p>
          <w:p w14:paraId="3A676F5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Baseline</w:t>
            </w:r>
          </w:p>
          <w:p w14:paraId="2D261646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+NBQX</w:t>
            </w:r>
          </w:p>
          <w:p w14:paraId="2931367A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+GZ</w:t>
            </w:r>
          </w:p>
        </w:tc>
        <w:tc>
          <w:tcPr>
            <w:tcW w:w="1105" w:type="dxa"/>
          </w:tcPr>
          <w:p w14:paraId="60039EE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76" w:type="dxa"/>
          </w:tcPr>
          <w:p w14:paraId="05F36FFE" w14:textId="77777777" w:rsidR="005E512C" w:rsidRPr="008E72B0" w:rsidRDefault="005E512C" w:rsidP="00767A1B">
            <w:pPr>
              <w:spacing w:line="360" w:lineRule="auto"/>
              <w:ind w:right="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Repeated-measures  ANOVA</w:t>
            </w:r>
          </w:p>
          <w:p w14:paraId="671C0A9C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(log transformed data)</w:t>
            </w:r>
          </w:p>
          <w:p w14:paraId="39CFEA6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85F2755" w14:textId="77777777" w:rsidR="005E512C" w:rsidRPr="008E72B0" w:rsidRDefault="005E512C" w:rsidP="00767A1B">
            <w:pPr>
              <w:spacing w:line="360" w:lineRule="auto"/>
              <w:ind w:right="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Tukey post hoc test</w:t>
            </w:r>
          </w:p>
          <w:p w14:paraId="7574EC8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Baseline vs NBQX</w:t>
            </w:r>
          </w:p>
          <w:p w14:paraId="21A1D7D3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Baseline vs GZ</w:t>
            </w:r>
          </w:p>
          <w:p w14:paraId="58E16DBA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72B0">
              <w:rPr>
                <w:rFonts w:ascii="Arial" w:hAnsi="Arial" w:cs="Arial"/>
                <w:i/>
                <w:iCs/>
                <w:sz w:val="16"/>
                <w:szCs w:val="16"/>
              </w:rPr>
              <w:t>NBQX vs GZ</w:t>
            </w:r>
          </w:p>
        </w:tc>
        <w:tc>
          <w:tcPr>
            <w:tcW w:w="1843" w:type="dxa"/>
          </w:tcPr>
          <w:p w14:paraId="5B3B5BA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(2,14)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84.7</w:t>
            </w:r>
          </w:p>
          <w:p w14:paraId="0F36E7EA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6BA6DE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ED6897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D24FD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(7)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12.1</w:t>
            </w:r>
          </w:p>
          <w:p w14:paraId="594C81B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(7)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12.7</w:t>
            </w:r>
          </w:p>
          <w:p w14:paraId="6718B77F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t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(7)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0.53</w:t>
            </w:r>
          </w:p>
        </w:tc>
        <w:tc>
          <w:tcPr>
            <w:tcW w:w="1559" w:type="dxa"/>
          </w:tcPr>
          <w:p w14:paraId="3A44839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1.5 x10</w:t>
            </w:r>
            <w:r w:rsidRPr="008E72B0">
              <w:rPr>
                <w:rFonts w:ascii="Arial" w:hAnsi="Arial" w:cs="Arial"/>
                <w:sz w:val="16"/>
                <w:szCs w:val="16"/>
                <w:vertAlign w:val="superscript"/>
              </w:rPr>
              <w:t>-8</w:t>
            </w:r>
          </w:p>
          <w:p w14:paraId="717811E3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265324DB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5EB9B4E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155E0FD6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0.001</w:t>
            </w:r>
          </w:p>
          <w:p w14:paraId="5492394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0.001</w:t>
            </w:r>
          </w:p>
          <w:p w14:paraId="08ABCC35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5E512C" w:rsidRPr="008E72B0" w14:paraId="3B98A091" w14:textId="77777777" w:rsidTr="00767A1B">
        <w:tc>
          <w:tcPr>
            <w:tcW w:w="988" w:type="dxa"/>
          </w:tcPr>
          <w:p w14:paraId="5D48778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</w:tcPr>
          <w:p w14:paraId="401E8395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6DAAC98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C0287E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823870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FED0AF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12C" w:rsidRPr="008E72B0" w14:paraId="40A8CC31" w14:textId="77777777" w:rsidTr="00767A1B">
        <w:tc>
          <w:tcPr>
            <w:tcW w:w="988" w:type="dxa"/>
          </w:tcPr>
          <w:p w14:paraId="6954B01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S7 - 1b</w:t>
            </w:r>
          </w:p>
        </w:tc>
        <w:tc>
          <w:tcPr>
            <w:tcW w:w="2014" w:type="dxa"/>
          </w:tcPr>
          <w:p w14:paraId="70F4654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Pre vs post SalB</w:t>
            </w:r>
          </w:p>
        </w:tc>
        <w:tc>
          <w:tcPr>
            <w:tcW w:w="1105" w:type="dxa"/>
          </w:tcPr>
          <w:p w14:paraId="6ADD54F7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vH-BA = 3</w:t>
            </w:r>
          </w:p>
          <w:p w14:paraId="4811665D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vH-NAc = 7</w:t>
            </w:r>
          </w:p>
        </w:tc>
        <w:tc>
          <w:tcPr>
            <w:tcW w:w="2976" w:type="dxa"/>
          </w:tcPr>
          <w:p w14:paraId="5E90E782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Mixed ANOVA</w:t>
            </w:r>
          </w:p>
          <w:p w14:paraId="780E4B6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Effect of group</w:t>
            </w:r>
          </w:p>
          <w:p w14:paraId="576EAA5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Effect of drug</w:t>
            </w:r>
          </w:p>
          <w:p w14:paraId="4B88DCC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Interaction</w:t>
            </w:r>
          </w:p>
        </w:tc>
        <w:tc>
          <w:tcPr>
            <w:tcW w:w="1843" w:type="dxa"/>
          </w:tcPr>
          <w:p w14:paraId="5C8AF26B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82E62F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(1,8)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0.29</w:t>
            </w:r>
          </w:p>
          <w:p w14:paraId="0DC587D2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(1,8)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13.8</w:t>
            </w:r>
          </w:p>
          <w:p w14:paraId="6DF8489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(1,8)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0.35</w:t>
            </w:r>
          </w:p>
        </w:tc>
        <w:tc>
          <w:tcPr>
            <w:tcW w:w="1559" w:type="dxa"/>
          </w:tcPr>
          <w:p w14:paraId="6905F01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D8B2BF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0.6</w:t>
            </w:r>
          </w:p>
          <w:p w14:paraId="4B4DFDB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0.007</w:t>
            </w:r>
          </w:p>
          <w:p w14:paraId="0A0A1A8A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</w:tr>
      <w:tr w:rsidR="005E512C" w:rsidRPr="008E72B0" w14:paraId="1DE0C9DA" w14:textId="77777777" w:rsidTr="00767A1B">
        <w:tc>
          <w:tcPr>
            <w:tcW w:w="988" w:type="dxa"/>
          </w:tcPr>
          <w:p w14:paraId="26AE4626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S7 - 1c</w:t>
            </w:r>
          </w:p>
        </w:tc>
        <w:tc>
          <w:tcPr>
            <w:tcW w:w="2014" w:type="dxa"/>
          </w:tcPr>
          <w:p w14:paraId="06C5EB3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Pre vs post SalB</w:t>
            </w:r>
          </w:p>
        </w:tc>
        <w:tc>
          <w:tcPr>
            <w:tcW w:w="1105" w:type="dxa"/>
          </w:tcPr>
          <w:p w14:paraId="71DC3992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vH-BA = 2</w:t>
            </w:r>
          </w:p>
          <w:p w14:paraId="28998B87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vH-NAc = 6</w:t>
            </w:r>
          </w:p>
        </w:tc>
        <w:tc>
          <w:tcPr>
            <w:tcW w:w="2976" w:type="dxa"/>
          </w:tcPr>
          <w:p w14:paraId="258A8CB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Mixed ANOVA</w:t>
            </w:r>
          </w:p>
          <w:p w14:paraId="4F44233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Effect of group</w:t>
            </w:r>
          </w:p>
          <w:p w14:paraId="0406CDD2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Effect of drug</w:t>
            </w:r>
          </w:p>
          <w:p w14:paraId="14129B8D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Interaction</w:t>
            </w:r>
          </w:p>
        </w:tc>
        <w:tc>
          <w:tcPr>
            <w:tcW w:w="1843" w:type="dxa"/>
          </w:tcPr>
          <w:p w14:paraId="28E634C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83BE37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(1,6)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0.21</w:t>
            </w:r>
          </w:p>
          <w:p w14:paraId="33250A7D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(1,6)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31.3</w:t>
            </w:r>
          </w:p>
          <w:p w14:paraId="2F103454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F</w:t>
            </w:r>
            <w:r w:rsidRPr="008E72B0">
              <w:rPr>
                <w:rFonts w:ascii="Arial" w:hAnsi="Arial" w:cs="Arial"/>
                <w:sz w:val="16"/>
                <w:szCs w:val="16"/>
                <w:vertAlign w:val="subscript"/>
              </w:rPr>
              <w:t>(1,6)</w:t>
            </w:r>
            <w:r w:rsidRPr="008E72B0">
              <w:rPr>
                <w:rFonts w:ascii="Arial" w:hAnsi="Arial" w:cs="Arial"/>
                <w:sz w:val="16"/>
                <w:szCs w:val="16"/>
              </w:rPr>
              <w:t xml:space="preserve"> = 0.75</w:t>
            </w:r>
          </w:p>
        </w:tc>
        <w:tc>
          <w:tcPr>
            <w:tcW w:w="1559" w:type="dxa"/>
          </w:tcPr>
          <w:p w14:paraId="1BB448F8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600C63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0.66</w:t>
            </w:r>
          </w:p>
          <w:p w14:paraId="75C817F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0.001</w:t>
            </w:r>
          </w:p>
          <w:p w14:paraId="184B5AA2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2B0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</w:tr>
      <w:tr w:rsidR="005E512C" w:rsidRPr="008E72B0" w14:paraId="34F2C9E4" w14:textId="77777777" w:rsidTr="00767A1B">
        <w:tc>
          <w:tcPr>
            <w:tcW w:w="988" w:type="dxa"/>
          </w:tcPr>
          <w:p w14:paraId="53AC713B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</w:tcPr>
          <w:p w14:paraId="1980D7C0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EE1A921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22242A9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6427FB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5EB92E" w14:textId="77777777" w:rsidR="005E512C" w:rsidRPr="008E72B0" w:rsidRDefault="005E512C" w:rsidP="00767A1B">
            <w:pPr>
              <w:spacing w:line="360" w:lineRule="auto"/>
              <w:ind w:right="-33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3801CC" w14:textId="77777777" w:rsidR="005E512C" w:rsidRPr="008E72B0" w:rsidRDefault="005E512C" w:rsidP="005E512C">
      <w:pPr>
        <w:rPr>
          <w:rFonts w:ascii="Arial" w:hAnsi="Arial" w:cs="Arial"/>
          <w:b/>
          <w:bCs/>
          <w:sz w:val="22"/>
          <w:szCs w:val="22"/>
        </w:rPr>
      </w:pPr>
    </w:p>
    <w:p w14:paraId="3CA9E45F" w14:textId="77777777" w:rsidR="005E512C" w:rsidRPr="008E72B0" w:rsidRDefault="005E512C" w:rsidP="005E512C">
      <w:pPr>
        <w:rPr>
          <w:rFonts w:ascii="Arial" w:hAnsi="Arial" w:cs="Arial"/>
          <w:b/>
          <w:bCs/>
          <w:sz w:val="22"/>
          <w:szCs w:val="22"/>
        </w:rPr>
      </w:pPr>
    </w:p>
    <w:p w14:paraId="3BA1F981" w14:textId="77777777" w:rsidR="00B22AA9" w:rsidRDefault="005E512C"/>
    <w:sectPr w:rsidR="00B22AA9" w:rsidSect="007E5BB7">
      <w:footerReference w:type="even" r:id="rId4"/>
      <w:footerReference w:type="default" r:id="rId5"/>
      <w:pgSz w:w="11900" w:h="16840"/>
      <w:pgMar w:top="1440" w:right="1440" w:bottom="1440" w:left="1014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15923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AAF49D" w14:textId="77777777" w:rsidR="00BE0EF6" w:rsidRDefault="005E512C" w:rsidP="001C3D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71EA7" w14:textId="77777777" w:rsidR="00BE0EF6" w:rsidRDefault="005E512C" w:rsidP="007E5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8458651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509F0B23" w14:textId="77777777" w:rsidR="00BE0EF6" w:rsidRPr="007E5BB7" w:rsidRDefault="005E512C" w:rsidP="001C3DE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7E5BB7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E5BB7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E5BB7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E5BB7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7E5BB7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07B19BB" w14:textId="77777777" w:rsidR="00BE0EF6" w:rsidRPr="007E5BB7" w:rsidRDefault="005E512C" w:rsidP="007E5BB7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2C"/>
    <w:rsid w:val="003239A3"/>
    <w:rsid w:val="00334041"/>
    <w:rsid w:val="005821B0"/>
    <w:rsid w:val="005E512C"/>
    <w:rsid w:val="00624579"/>
    <w:rsid w:val="00895CBE"/>
    <w:rsid w:val="00907ED4"/>
    <w:rsid w:val="00A15874"/>
    <w:rsid w:val="00CA23BC"/>
    <w:rsid w:val="00E23B33"/>
    <w:rsid w:val="00E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AC6EB"/>
  <w14:defaultImageDpi w14:val="32767"/>
  <w15:chartTrackingRefBased/>
  <w15:docId w15:val="{EEB5CEA9-0067-B941-A9DF-C2C68448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qFormat/>
    <w:rsid w:val="00624579"/>
    <w:rPr>
      <w:rFonts w:ascii="Arial" w:hAnsi="Arial"/>
      <w:sz w:val="16"/>
    </w:rPr>
  </w:style>
  <w:style w:type="table" w:styleId="TableGrid">
    <w:name w:val="Table Grid"/>
    <w:basedOn w:val="TableNormal"/>
    <w:uiPriority w:val="39"/>
    <w:rsid w:val="005E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5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12C"/>
  </w:style>
  <w:style w:type="character" w:styleId="PageNumber">
    <w:name w:val="page number"/>
    <w:basedOn w:val="DefaultParagraphFont"/>
    <w:uiPriority w:val="99"/>
    <w:semiHidden/>
    <w:unhideWhenUsed/>
    <w:rsid w:val="005E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Macaskill, Andrew</dc:creator>
  <cp:keywords/>
  <dc:description/>
  <cp:lastModifiedBy>Macaskill, Andrew</cp:lastModifiedBy>
  <cp:revision>1</cp:revision>
  <dcterms:created xsi:type="dcterms:W3CDTF">2021-11-23T13:01:00Z</dcterms:created>
  <dcterms:modified xsi:type="dcterms:W3CDTF">2021-11-23T13:02:00Z</dcterms:modified>
</cp:coreProperties>
</file>