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F4E76">
        <w:fldChar w:fldCharType="begin"/>
      </w:r>
      <w:r w:rsidR="002F4E76">
        <w:instrText xml:space="preserve"> HYPERLINK "https://biosharing.org/" \t "_blank" </w:instrText>
      </w:r>
      <w:r w:rsidR="002F4E76">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F4E76">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663AB59" w:rsidR="00FD4937" w:rsidRPr="00125190" w:rsidRDefault="00897D5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897D53">
        <w:rPr>
          <w:rFonts w:asciiTheme="minorHAnsi" w:hAnsiTheme="minorHAnsi"/>
        </w:rPr>
        <w:t>No calculations were performed to predetermine sample size. Sample size was determined to be adequate based on previous experience with similar experiments and on the magnitude and consistency of measurable differences between groups in order to reproducibly detect specific effects. At least three mice were used per experimental condition.  Sample size is shown in each figure legend.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0F11620" w:rsidR="00FD4937" w:rsidRPr="000001E5" w:rsidRDefault="000001E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sidRPr="000001E5">
        <w:rPr>
          <w:rFonts w:asciiTheme="minorHAnsi" w:hAnsiTheme="minorHAnsi" w:cstheme="minorHAnsi"/>
        </w:rPr>
        <w:t xml:space="preserve">In all cases N refers to independent biological replicates. One mouse without any GFP expression was excluded from the analysis in Fig. </w:t>
      </w:r>
      <w:r w:rsidR="00A637D2">
        <w:rPr>
          <w:rFonts w:asciiTheme="minorHAnsi" w:hAnsiTheme="minorHAnsi" w:cstheme="minorHAnsi"/>
        </w:rPr>
        <w:t>8</w:t>
      </w:r>
      <w:r w:rsidRPr="000001E5">
        <w:rPr>
          <w:rFonts w:asciiTheme="minorHAnsi" w:hAnsiTheme="minorHAnsi" w:cstheme="minorHAnsi"/>
        </w:rPr>
        <w:t xml:space="preserve">b. </w:t>
      </w:r>
      <w:r w:rsidRPr="000001E5">
        <w:rPr>
          <w:rFonts w:asciiTheme="minorHAnsi" w:eastAsia="PMingLiU" w:hAnsiTheme="minorHAnsi" w:cstheme="minorHAnsi"/>
          <w:bCs/>
          <w:lang w:eastAsia="zh-TW"/>
        </w:rPr>
        <w:t xml:space="preserve">The RNA Sequencing data of thymic macrophages and thymic dendritic cells is available at NCBI Gene Expression Omnibus (GEO) as part of GSE122108 and at </w:t>
      </w:r>
      <w:hyperlink r:id="rId11" w:history="1">
        <w:r w:rsidRPr="000001E5">
          <w:rPr>
            <w:rStyle w:val="Hyperlink"/>
            <w:rFonts w:asciiTheme="minorHAnsi" w:eastAsia="PMingLiU" w:hAnsiTheme="minorHAnsi" w:cstheme="minorHAnsi"/>
            <w:bCs/>
            <w:lang w:eastAsia="zh-TW"/>
          </w:rPr>
          <w:t>www.immgen.org</w:t>
        </w:r>
      </w:hyperlink>
      <w:r w:rsidRPr="000001E5">
        <w:rPr>
          <w:rFonts w:asciiTheme="minorHAnsi" w:eastAsia="PMingLiU" w:hAnsiTheme="minorHAnsi" w:cstheme="minorHAnsi"/>
          <w:bCs/>
          <w:lang w:eastAsia="zh-TW"/>
        </w:rPr>
        <w:t>. The single cell RNA sequencing data is deposited at NCBI GEO under accession number GSE185460.</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BEA84AB" w:rsidR="00FD4937" w:rsidRPr="00DF7BD4" w:rsidRDefault="00DF7BD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DF7BD4">
        <w:rPr>
          <w:rFonts w:asciiTheme="minorHAnsi" w:hAnsiTheme="minorHAnsi" w:cstheme="minorHAnsi"/>
          <w:bCs/>
        </w:rPr>
        <w:t xml:space="preserve">Comparisons between two groups were carried out with </w:t>
      </w:r>
      <w:r>
        <w:rPr>
          <w:rFonts w:asciiTheme="minorHAnsi" w:hAnsiTheme="minorHAnsi" w:cstheme="minorHAnsi"/>
          <w:bCs/>
        </w:rPr>
        <w:t xml:space="preserve">two-tailed </w:t>
      </w:r>
      <w:r w:rsidRPr="00DF7BD4">
        <w:rPr>
          <w:rFonts w:asciiTheme="minorHAnsi" w:hAnsiTheme="minorHAnsi" w:cstheme="minorHAnsi"/>
          <w:bCs/>
        </w:rPr>
        <w:t>unpaired Student's t-test.  When more than two groups were compared, a one-way ANOVA with Tukey correction was used.  Differences were considered significant if p&lt;0.05.</w:t>
      </w:r>
      <w:r>
        <w:rPr>
          <w:rFonts w:asciiTheme="minorHAnsi" w:hAnsiTheme="minorHAnsi" w:cstheme="minorHAnsi"/>
          <w:bCs/>
        </w:rPr>
        <w:t xml:space="preserve"> All graphs show individual data points except for Fig. 1g and h </w:t>
      </w:r>
      <w:r w:rsidR="0045105B">
        <w:rPr>
          <w:rFonts w:asciiTheme="minorHAnsi" w:hAnsiTheme="minorHAnsi" w:cstheme="minorHAnsi"/>
          <w:bCs/>
        </w:rPr>
        <w:t xml:space="preserve">for which </w:t>
      </w:r>
      <w:r>
        <w:rPr>
          <w:rFonts w:asciiTheme="minorHAnsi" w:hAnsiTheme="minorHAnsi" w:cstheme="minorHAnsi"/>
          <w:bCs/>
        </w:rPr>
        <w:t xml:space="preserve">N=82. Each figure </w:t>
      </w:r>
      <w:r w:rsidR="0045105B">
        <w:rPr>
          <w:rFonts w:asciiTheme="minorHAnsi" w:hAnsiTheme="minorHAnsi" w:cstheme="minorHAnsi"/>
          <w:bCs/>
        </w:rPr>
        <w:t xml:space="preserve">and its </w:t>
      </w:r>
      <w:r>
        <w:rPr>
          <w:rFonts w:asciiTheme="minorHAnsi" w:hAnsiTheme="minorHAnsi" w:cstheme="minorHAnsi"/>
          <w:bCs/>
        </w:rPr>
        <w:t>legend explicitly state the definition of centre and error bars, the number of independent biological replicates (N), the statistical test used, and the p value.</w:t>
      </w:r>
    </w:p>
    <w:p w14:paraId="77BEC252" w14:textId="77777777" w:rsidR="00FD4937" w:rsidRDefault="00FD4937" w:rsidP="00FD4937">
      <w:pPr>
        <w:rPr>
          <w:rFonts w:asciiTheme="minorHAnsi" w:hAnsiTheme="minorHAnsi"/>
          <w:bCs/>
          <w:sz w:val="22"/>
          <w:szCs w:val="22"/>
        </w:rPr>
      </w:pPr>
    </w:p>
    <w:p w14:paraId="0F039800" w14:textId="77777777" w:rsidR="002421A1" w:rsidRDefault="002421A1" w:rsidP="00FD4937">
      <w:pPr>
        <w:rPr>
          <w:rFonts w:asciiTheme="minorHAnsi" w:hAnsiTheme="minorHAnsi"/>
          <w:bCs/>
          <w:sz w:val="22"/>
          <w:szCs w:val="22"/>
        </w:rPr>
      </w:pPr>
    </w:p>
    <w:p w14:paraId="2B6F4C73" w14:textId="77777777" w:rsidR="002421A1" w:rsidRDefault="002421A1" w:rsidP="00FD4937">
      <w:pPr>
        <w:rPr>
          <w:rFonts w:asciiTheme="minorHAnsi" w:hAnsiTheme="minorHAnsi"/>
          <w:bCs/>
          <w:sz w:val="22"/>
          <w:szCs w:val="22"/>
        </w:rPr>
      </w:pPr>
    </w:p>
    <w:p w14:paraId="633388A6" w14:textId="77777777" w:rsidR="002421A1" w:rsidRDefault="002421A1" w:rsidP="00FD4937">
      <w:pPr>
        <w:rPr>
          <w:rFonts w:asciiTheme="minorHAnsi" w:hAnsiTheme="minorHAnsi"/>
          <w:bCs/>
          <w:sz w:val="22"/>
          <w:szCs w:val="22"/>
        </w:rPr>
      </w:pPr>
    </w:p>
    <w:p w14:paraId="7C70E6DF" w14:textId="77777777" w:rsidR="002421A1" w:rsidRDefault="002421A1" w:rsidP="00FD4937">
      <w:pPr>
        <w:rPr>
          <w:rFonts w:asciiTheme="minorHAnsi" w:hAnsiTheme="minorHAnsi"/>
          <w:bCs/>
          <w:sz w:val="22"/>
          <w:szCs w:val="22"/>
        </w:rPr>
      </w:pPr>
    </w:p>
    <w:p w14:paraId="06D0AA1C" w14:textId="77777777" w:rsidR="002421A1" w:rsidRDefault="002421A1" w:rsidP="00FD4937">
      <w:pPr>
        <w:rPr>
          <w:rFonts w:asciiTheme="minorHAnsi" w:hAnsiTheme="minorHAnsi"/>
          <w:bCs/>
          <w:sz w:val="22"/>
          <w:szCs w:val="22"/>
        </w:rPr>
      </w:pPr>
    </w:p>
    <w:p w14:paraId="2E370D25" w14:textId="77777777" w:rsidR="002421A1" w:rsidRDefault="002421A1" w:rsidP="00FD4937">
      <w:pPr>
        <w:rPr>
          <w:rFonts w:asciiTheme="minorHAnsi" w:hAnsiTheme="minorHAnsi"/>
          <w:bCs/>
          <w:sz w:val="22"/>
          <w:szCs w:val="22"/>
        </w:rPr>
      </w:pPr>
    </w:p>
    <w:p w14:paraId="493B087F" w14:textId="77777777" w:rsidR="002421A1" w:rsidRDefault="002421A1" w:rsidP="00FD4937">
      <w:pPr>
        <w:rPr>
          <w:rFonts w:asciiTheme="minorHAnsi" w:hAnsiTheme="minorHAnsi"/>
          <w:bCs/>
          <w:sz w:val="22"/>
          <w:szCs w:val="22"/>
        </w:rPr>
      </w:pPr>
    </w:p>
    <w:p w14:paraId="6C31C530" w14:textId="110007E1"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5525241" w:rsidR="00FD4937" w:rsidRPr="003C05A8" w:rsidRDefault="003C05A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3C05A8">
        <w:rPr>
          <w:rFonts w:asciiTheme="minorHAnsi" w:hAnsiTheme="minorHAnsi"/>
        </w:rPr>
        <w:t xml:space="preserve">Samples were not randomized. Mice were allocated to groups based on genotype and treatment. Investigators were not blinded to mouse genotypes </w:t>
      </w:r>
      <w:r w:rsidR="0045105B">
        <w:rPr>
          <w:rFonts w:asciiTheme="minorHAnsi" w:hAnsiTheme="minorHAnsi"/>
        </w:rPr>
        <w:t xml:space="preserve">and treatments </w:t>
      </w:r>
      <w:r w:rsidRPr="003C05A8">
        <w:rPr>
          <w:rFonts w:asciiTheme="minorHAnsi" w:hAnsiTheme="minorHAnsi"/>
        </w:rPr>
        <w:t>for planning of experiments and to ensure that appropriate sample size was achieved by sacrificing the minimum number of mice.</w:t>
      </w:r>
      <w:r w:rsidR="00346612">
        <w:rPr>
          <w:rFonts w:asciiTheme="minorHAnsi" w:hAnsiTheme="minorHAnsi"/>
        </w:rPr>
        <w:t xml:space="preserve"> However, blinding was used for image analysis of the in vitro phagocytosis experiments (Fig. 3C and 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EBCCA75" w:rsidR="00FD4937" w:rsidRPr="00505C51" w:rsidRDefault="003C05A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C44483">
        <w:rPr>
          <w:rFonts w:ascii="Arial" w:eastAsia="PMingLiU" w:hAnsi="Arial" w:cs="Arial"/>
          <w:bCs/>
          <w:lang w:eastAsia="zh-TW"/>
        </w:rPr>
        <w:lastRenderedPageBreak/>
        <w:t>The source data underlying Fig. 1</w:t>
      </w:r>
      <w:r w:rsidR="00E115E5">
        <w:rPr>
          <w:rFonts w:ascii="Arial" w:eastAsia="PMingLiU" w:hAnsi="Arial" w:cs="Arial"/>
          <w:bCs/>
          <w:lang w:eastAsia="zh-TW"/>
        </w:rPr>
        <w:t>G</w:t>
      </w:r>
      <w:r w:rsidR="00FF7AB4">
        <w:rPr>
          <w:rFonts w:ascii="Arial" w:eastAsia="PMingLiU" w:hAnsi="Arial" w:cs="Arial"/>
          <w:bCs/>
          <w:lang w:eastAsia="zh-TW"/>
        </w:rPr>
        <w:t xml:space="preserve"> and </w:t>
      </w:r>
      <w:r w:rsidR="00E115E5">
        <w:rPr>
          <w:rFonts w:ascii="Arial" w:eastAsia="PMingLiU" w:hAnsi="Arial" w:cs="Arial"/>
          <w:bCs/>
          <w:lang w:eastAsia="zh-TW"/>
        </w:rPr>
        <w:t>H</w:t>
      </w:r>
      <w:r w:rsidRPr="00C44483">
        <w:rPr>
          <w:rFonts w:ascii="Arial" w:eastAsia="PMingLiU" w:hAnsi="Arial" w:cs="Arial"/>
          <w:bCs/>
          <w:lang w:eastAsia="zh-TW"/>
        </w:rPr>
        <w:t>, Fig. 3</w:t>
      </w:r>
      <w:r w:rsidR="00FF7AB4">
        <w:rPr>
          <w:rFonts w:ascii="Arial" w:eastAsia="PMingLiU" w:hAnsi="Arial" w:cs="Arial"/>
          <w:bCs/>
          <w:lang w:eastAsia="zh-TW"/>
        </w:rPr>
        <w:t>B, D, and G</w:t>
      </w:r>
      <w:r w:rsidRPr="00C44483">
        <w:rPr>
          <w:rFonts w:ascii="Arial" w:eastAsia="PMingLiU" w:hAnsi="Arial" w:cs="Arial"/>
          <w:bCs/>
          <w:lang w:eastAsia="zh-TW"/>
        </w:rPr>
        <w:t xml:space="preserve">, Fig. </w:t>
      </w:r>
      <w:r w:rsidR="00FF7AB4">
        <w:rPr>
          <w:rFonts w:ascii="Arial" w:eastAsia="PMingLiU" w:hAnsi="Arial" w:cs="Arial"/>
          <w:bCs/>
          <w:lang w:eastAsia="zh-TW"/>
        </w:rPr>
        <w:t>5C, F, and I</w:t>
      </w:r>
      <w:r w:rsidRPr="00C44483">
        <w:rPr>
          <w:rFonts w:ascii="Arial" w:eastAsia="PMingLiU" w:hAnsi="Arial" w:cs="Arial"/>
          <w:bCs/>
          <w:lang w:eastAsia="zh-TW"/>
        </w:rPr>
        <w:t>, Fig. 6</w:t>
      </w:r>
      <w:r w:rsidR="00FF7AB4">
        <w:rPr>
          <w:rFonts w:ascii="Arial" w:eastAsia="PMingLiU" w:hAnsi="Arial" w:cs="Arial"/>
          <w:bCs/>
          <w:lang w:eastAsia="zh-TW"/>
        </w:rPr>
        <w:t xml:space="preserve">B, </w:t>
      </w:r>
      <w:r w:rsidR="00E115E5">
        <w:rPr>
          <w:rFonts w:ascii="Arial" w:eastAsia="PMingLiU" w:hAnsi="Arial" w:cs="Arial"/>
          <w:bCs/>
          <w:lang w:eastAsia="zh-TW"/>
        </w:rPr>
        <w:t>E</w:t>
      </w:r>
      <w:r w:rsidR="00FF7AB4">
        <w:rPr>
          <w:rFonts w:ascii="Arial" w:eastAsia="PMingLiU" w:hAnsi="Arial" w:cs="Arial"/>
          <w:bCs/>
          <w:lang w:eastAsia="zh-TW"/>
        </w:rPr>
        <w:t>,</w:t>
      </w:r>
      <w:r w:rsidR="00E115E5">
        <w:rPr>
          <w:rFonts w:ascii="Arial" w:eastAsia="PMingLiU" w:hAnsi="Arial" w:cs="Arial"/>
          <w:bCs/>
          <w:lang w:eastAsia="zh-TW"/>
        </w:rPr>
        <w:t xml:space="preserve"> G,</w:t>
      </w:r>
      <w:r w:rsidR="00FF7AB4">
        <w:rPr>
          <w:rFonts w:ascii="Arial" w:eastAsia="PMingLiU" w:hAnsi="Arial" w:cs="Arial"/>
          <w:bCs/>
          <w:lang w:eastAsia="zh-TW"/>
        </w:rPr>
        <w:t xml:space="preserve"> and </w:t>
      </w:r>
      <w:r w:rsidR="00E115E5">
        <w:rPr>
          <w:rFonts w:ascii="Arial" w:eastAsia="PMingLiU" w:hAnsi="Arial" w:cs="Arial"/>
          <w:bCs/>
          <w:lang w:eastAsia="zh-TW"/>
        </w:rPr>
        <w:t>I</w:t>
      </w:r>
      <w:r w:rsidRPr="00C44483">
        <w:rPr>
          <w:rFonts w:ascii="Arial" w:eastAsia="PMingLiU" w:hAnsi="Arial" w:cs="Arial"/>
          <w:bCs/>
          <w:lang w:eastAsia="zh-TW"/>
        </w:rPr>
        <w:t>, Fig. 7</w:t>
      </w:r>
      <w:r w:rsidR="00FF7AB4">
        <w:rPr>
          <w:rFonts w:ascii="Arial" w:eastAsia="PMingLiU" w:hAnsi="Arial" w:cs="Arial"/>
          <w:bCs/>
          <w:lang w:eastAsia="zh-TW"/>
        </w:rPr>
        <w:t>B, C, D, and G</w:t>
      </w:r>
      <w:r w:rsidRPr="00C44483">
        <w:rPr>
          <w:rFonts w:ascii="Arial" w:eastAsia="PMingLiU" w:hAnsi="Arial" w:cs="Arial"/>
          <w:bCs/>
          <w:lang w:eastAsia="zh-TW"/>
        </w:rPr>
        <w:t xml:space="preserve">, </w:t>
      </w:r>
      <w:r w:rsidR="00FF7AB4">
        <w:rPr>
          <w:rFonts w:ascii="Arial" w:eastAsia="PMingLiU" w:hAnsi="Arial" w:cs="Arial"/>
          <w:bCs/>
          <w:lang w:eastAsia="zh-TW"/>
        </w:rPr>
        <w:t xml:space="preserve">Fig. 8B, D, E, and F, </w:t>
      </w:r>
      <w:r w:rsidRPr="00C44483">
        <w:rPr>
          <w:rFonts w:ascii="Arial" w:eastAsia="PMingLiU" w:hAnsi="Arial" w:cs="Arial"/>
          <w:bCs/>
          <w:lang w:eastAsia="zh-TW"/>
        </w:rPr>
        <w:t xml:space="preserve">Fig. </w:t>
      </w:r>
      <w:r w:rsidR="00FF7AB4">
        <w:rPr>
          <w:rFonts w:ascii="Arial" w:eastAsia="PMingLiU" w:hAnsi="Arial" w:cs="Arial"/>
          <w:bCs/>
          <w:lang w:eastAsia="zh-TW"/>
        </w:rPr>
        <w:t>1S</w:t>
      </w:r>
      <w:r w:rsidR="00E115E5">
        <w:rPr>
          <w:rFonts w:ascii="Arial" w:eastAsia="PMingLiU" w:hAnsi="Arial" w:cs="Arial"/>
          <w:bCs/>
          <w:lang w:eastAsia="zh-TW"/>
        </w:rPr>
        <w:t>4</w:t>
      </w:r>
      <w:r w:rsidRPr="00C44483">
        <w:rPr>
          <w:rFonts w:ascii="Arial" w:eastAsia="PMingLiU" w:hAnsi="Arial" w:cs="Arial"/>
          <w:bCs/>
          <w:lang w:eastAsia="zh-TW"/>
        </w:rPr>
        <w:t xml:space="preserve">, Fig. </w:t>
      </w:r>
      <w:r w:rsidR="00FF7AB4">
        <w:rPr>
          <w:rFonts w:ascii="Arial" w:eastAsia="PMingLiU" w:hAnsi="Arial" w:cs="Arial"/>
          <w:bCs/>
          <w:lang w:eastAsia="zh-TW"/>
        </w:rPr>
        <w:t>2S1,</w:t>
      </w:r>
      <w:r w:rsidRPr="00C44483">
        <w:rPr>
          <w:rFonts w:ascii="Arial" w:eastAsia="PMingLiU" w:hAnsi="Arial" w:cs="Arial"/>
          <w:bCs/>
          <w:lang w:eastAsia="zh-TW"/>
        </w:rPr>
        <w:t xml:space="preserve"> Fig. </w:t>
      </w:r>
      <w:r w:rsidR="00FF7AB4">
        <w:rPr>
          <w:rFonts w:ascii="Arial" w:eastAsia="PMingLiU" w:hAnsi="Arial" w:cs="Arial"/>
          <w:bCs/>
          <w:lang w:eastAsia="zh-TW"/>
        </w:rPr>
        <w:t>2S2, Fig. 2S3, Fig. 5S1, and Fig. 5S2</w:t>
      </w:r>
      <w:r w:rsidRPr="00C44483">
        <w:rPr>
          <w:rFonts w:ascii="Arial" w:eastAsia="PMingLiU" w:hAnsi="Arial" w:cs="Arial"/>
          <w:bCs/>
          <w:lang w:eastAsia="zh-TW"/>
        </w:rPr>
        <w:t xml:space="preserve"> are provided in the Source Data file</w:t>
      </w:r>
      <w:r w:rsidR="0045105B">
        <w:rPr>
          <w:rFonts w:ascii="Arial" w:eastAsia="PMingLiU" w:hAnsi="Arial" w:cs="Arial"/>
          <w:bCs/>
          <w:lang w:eastAsia="zh-TW"/>
        </w:rPr>
        <w:t>s</w:t>
      </w:r>
      <w:r w:rsidRPr="00C44483">
        <w:rPr>
          <w:rFonts w:ascii="Arial" w:eastAsia="PMingLiU" w:hAnsi="Arial" w:cs="Arial"/>
          <w:bCs/>
          <w:lang w:eastAsia="zh-TW"/>
        </w:rPr>
        <w:t>. All other data supporting the findings of this study are available within the article.</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E28BD" w14:textId="77777777" w:rsidR="0008174B" w:rsidRDefault="0008174B">
      <w:r>
        <w:separator/>
      </w:r>
    </w:p>
  </w:endnote>
  <w:endnote w:type="continuationSeparator" w:id="0">
    <w:p w14:paraId="10554A32" w14:textId="77777777" w:rsidR="0008174B" w:rsidRDefault="0008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PMingLiU">
    <w:altName w:val="_Ps______"/>
    <w:panose1 w:val="02020500000000000000"/>
    <w:charset w:val="88"/>
    <w:family w:val="roman"/>
    <w:pitch w:val="variable"/>
    <w:sig w:usb0="A00002FF" w:usb1="28CFFCFA" w:usb2="00000016" w:usb3="00000000" w:csb0="00100001" w:csb1="00000000"/>
  </w:font>
  <w:font w:name="Arial">
    <w:altName w:val="ARIAL HEBREW LIGHT"/>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6B121" w14:textId="77777777" w:rsidR="0008174B" w:rsidRDefault="0008174B">
      <w:r>
        <w:separator/>
      </w:r>
    </w:p>
  </w:footnote>
  <w:footnote w:type="continuationSeparator" w:id="0">
    <w:p w14:paraId="5BAE9842" w14:textId="77777777" w:rsidR="0008174B" w:rsidRDefault="00081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170528">
    <w:abstractNumId w:val="3"/>
  </w:num>
  <w:num w:numId="2" w16cid:durableId="86998093">
    <w:abstractNumId w:val="0"/>
  </w:num>
  <w:num w:numId="3" w16cid:durableId="9836932">
    <w:abstractNumId w:val="1"/>
  </w:num>
  <w:num w:numId="4" w16cid:durableId="39059563">
    <w:abstractNumId w:val="4"/>
  </w:num>
  <w:num w:numId="5" w16cid:durableId="1896967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001E5"/>
    <w:rsid w:val="0008174B"/>
    <w:rsid w:val="001B2E77"/>
    <w:rsid w:val="002421A1"/>
    <w:rsid w:val="002F4E76"/>
    <w:rsid w:val="00332DC6"/>
    <w:rsid w:val="00346612"/>
    <w:rsid w:val="003C05A8"/>
    <w:rsid w:val="0045105B"/>
    <w:rsid w:val="00897D53"/>
    <w:rsid w:val="00A0248A"/>
    <w:rsid w:val="00A637D2"/>
    <w:rsid w:val="00AF28AF"/>
    <w:rsid w:val="00BE5736"/>
    <w:rsid w:val="00DF7BD4"/>
    <w:rsid w:val="00E115E5"/>
    <w:rsid w:val="00FD4937"/>
    <w:rsid w:val="00FF7AB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mgen.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2</cp:revision>
  <dcterms:created xsi:type="dcterms:W3CDTF">2022-11-08T14:30:00Z</dcterms:created>
  <dcterms:modified xsi:type="dcterms:W3CDTF">2022-11-08T14:30:00Z</dcterms:modified>
</cp:coreProperties>
</file>