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C235" w14:textId="424A9533" w:rsidR="00FC0084" w:rsidRPr="00FC0084" w:rsidRDefault="00FC0084" w:rsidP="001469C1">
      <w:pPr>
        <w:pStyle w:val="Heading2"/>
        <w:rPr>
          <w:rFonts w:cs="Helvetica"/>
          <w:b/>
          <w:sz w:val="22"/>
          <w:szCs w:val="22"/>
        </w:rPr>
      </w:pPr>
      <w:bookmarkStart w:id="0" w:name="_Toc85633667"/>
      <w:r w:rsidRPr="00FC0084">
        <w:rPr>
          <w:rFonts w:cs="Helvetica"/>
          <w:b/>
          <w:sz w:val="22"/>
          <w:szCs w:val="22"/>
        </w:rPr>
        <w:t>Supplementary file 1</w:t>
      </w:r>
    </w:p>
    <w:p w14:paraId="424A9A32" w14:textId="77777777" w:rsidR="00FC0084" w:rsidRPr="00FC0084" w:rsidRDefault="00FC0084" w:rsidP="00FC0084">
      <w:pPr>
        <w:rPr>
          <w:rFonts w:ascii="Helvetica" w:hAnsi="Helvetica" w:cs="Helvetica"/>
        </w:rPr>
      </w:pPr>
    </w:p>
    <w:bookmarkEnd w:id="0"/>
    <w:p w14:paraId="34D60C68" w14:textId="097101BD" w:rsidR="005F57E2" w:rsidRPr="00FC0084" w:rsidRDefault="00FC0084" w:rsidP="001469C1">
      <w:pPr>
        <w:pStyle w:val="Heading2"/>
        <w:rPr>
          <w:rFonts w:cs="Helvetica"/>
          <w:sz w:val="22"/>
          <w:szCs w:val="22"/>
        </w:rPr>
      </w:pPr>
      <w:r w:rsidRPr="00FC0084">
        <w:rPr>
          <w:rFonts w:cs="Helvetica"/>
          <w:sz w:val="22"/>
          <w:szCs w:val="22"/>
        </w:rPr>
        <w:t>Oligonucleotide sequences</w:t>
      </w: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111"/>
        <w:gridCol w:w="850"/>
        <w:gridCol w:w="2835"/>
      </w:tblGrid>
      <w:tr w:rsidR="008E6E73" w:rsidRPr="00FC0084" w14:paraId="6949EB1A" w14:textId="77777777" w:rsidTr="00AA1C3C">
        <w:trPr>
          <w:trHeight w:val="3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75DB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lang w:eastAsia="da-DK"/>
              </w:rPr>
              <w:t>Oligo name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32EA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lang w:eastAsia="da-DK"/>
              </w:rPr>
              <w:t>Seq. (5' to 3')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2B7A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lang w:eastAsia="da-DK"/>
              </w:rPr>
              <w:t>type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B38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lang w:eastAsia="da-DK"/>
              </w:rPr>
              <w:t>Notes:</w:t>
            </w:r>
          </w:p>
        </w:tc>
      </w:tr>
      <w:tr w:rsidR="008E6E73" w:rsidRPr="00FC0084" w14:paraId="7D01B036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32F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Templates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0480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6303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52F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72BE091F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A683" w14:textId="77777777" w:rsidR="00B31DB2" w:rsidRDefault="00626C72" w:rsidP="00B31DB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12GAA-p</w:t>
            </w:r>
            <w:r w:rsidR="00B31DB2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</w:p>
          <w:p w14:paraId="3721DC76" w14:textId="77777777" w:rsidR="00B31DB2" w:rsidRDefault="00B31DB2" w:rsidP="00B31DB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</w:p>
          <w:p w14:paraId="44D214EF" w14:textId="0DC0C3BD" w:rsidR="00626C72" w:rsidRPr="00FC0084" w:rsidRDefault="00B31DB2" w:rsidP="00B31DB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(termed sc12GAA-p when circularized)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DE7A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/5Phos/UUC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DD5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19F8" w14:textId="55F73BE3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  <w:r w:rsidR="007F46F0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/5Phos/</w:t>
            </w:r>
            <w:r w:rsidR="007F46F0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indicated that the RNA is 5’-phosphorylated</w:t>
            </w:r>
          </w:p>
        </w:tc>
      </w:tr>
      <w:tr w:rsidR="008E6E73" w:rsidRPr="00FC0084" w14:paraId="1864231B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D5C8" w14:textId="7088D968" w:rsidR="00626C72" w:rsidRPr="00FC0084" w:rsidRDefault="007F46F0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12GAC-p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4CAC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GATCGATCTCGCCCGCGAAATTAATACGACTCACTATA-GTCGTCGTCGTCGTCGTCGTCGTCGTCGTCGTCGTC-GGGTCGGCATGGCATC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356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99B9" w14:textId="7B58C8B1" w:rsidR="00626C72" w:rsidRPr="00FC0084" w:rsidRDefault="00626C72" w:rsidP="003440C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</w:t>
            </w:r>
            <w:r w:rsidR="00AA1C3C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HDVrt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(as </w:t>
            </w:r>
            <w:r w:rsidR="003440CC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back (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Ba</w:t>
            </w:r>
            <w:r w:rsidR="003440CC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)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primer) and </w:t>
            </w:r>
            <w:r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in vitro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transcribe</w:t>
            </w:r>
          </w:p>
        </w:tc>
      </w:tr>
      <w:tr w:rsidR="008E6E73" w:rsidRPr="00FC0084" w14:paraId="1948984B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6E91" w14:textId="19FF3130" w:rsidR="00626C72" w:rsidRPr="00FC0084" w:rsidRDefault="007F46F0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12CGG-p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8D84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GATCGATCTCGCCCGCGAAATTAATACGACTCACTATA-GGCGGCGGCGGCGGCGGCGGCGGCGGCGGCGGCGGC-GGGTCGGCATGGCATC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B674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4E24" w14:textId="2C690A82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</w:t>
            </w:r>
            <w:r w:rsidR="00AA1C3C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HDVrt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(as Ba primer) and </w:t>
            </w:r>
            <w:r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in vitro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transcribe</w:t>
            </w:r>
          </w:p>
        </w:tc>
      </w:tr>
      <w:tr w:rsidR="008E6E73" w:rsidRPr="00FC0084" w14:paraId="2F9E295B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273A" w14:textId="79E878C0" w:rsidR="00626C72" w:rsidRPr="00FC0084" w:rsidRDefault="007F46F0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957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GATCGATCTCGCCCGCGAAATTAATACGACTCACTATAGGCAGTTCTTCTTCTTCTTCTTCTTCTTCCGGTTGGGTCGGCATGGCATC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D550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4B29" w14:textId="247E6512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</w:t>
            </w:r>
            <w:r w:rsidR="00AA1C3C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HDVrt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(as Ba primer) and </w:t>
            </w:r>
            <w:r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in vitro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transcribe</w:t>
            </w:r>
          </w:p>
        </w:tc>
      </w:tr>
      <w:tr w:rsidR="008E6E73" w:rsidRPr="00FC0084" w14:paraId="6D52157F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4A25" w14:textId="02D99CCD" w:rsidR="00626C72" w:rsidRPr="00FC0084" w:rsidRDefault="007F46F0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4F3A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GATCGATCTCGCCCGCGAAATTAATACGACTCACTATAGGCAGTTCTTCTTCTTCTTCTTCTTCTTCTTCCGGTTGGGTCGGCATGGCATC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191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84D0" w14:textId="4C3A641E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</w:t>
            </w:r>
            <w:r w:rsidR="00AA1C3C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HDVrt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(as Ba primer) and </w:t>
            </w:r>
            <w:r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in vitro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transcribe</w:t>
            </w:r>
          </w:p>
        </w:tc>
      </w:tr>
      <w:tr w:rsidR="008E6E73" w:rsidRPr="00FC0084" w14:paraId="03399BB2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A599" w14:textId="5664D1C6" w:rsidR="00626C72" w:rsidRPr="00FC0084" w:rsidRDefault="007F46F0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86D1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GATCGATCTCGCCCGCGAAATTAATACGACTCACTATAGGCAGTTCTTCTTCTTCTTCTTCTTCTTCTTCTTCCGGTTGGGTCGGCATGGCATC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EE86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4D85" w14:textId="3EF7B069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</w:t>
            </w:r>
            <w:r w:rsidR="00AA1C3C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HDVrt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(as Ba primer) and </w:t>
            </w:r>
            <w:r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in vitro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transcribe</w:t>
            </w:r>
          </w:p>
        </w:tc>
      </w:tr>
      <w:tr w:rsidR="008E6E73" w:rsidRPr="00FC0084" w14:paraId="0B937641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ADDD" w14:textId="11700DCE" w:rsidR="00626C72" w:rsidRPr="00FC0084" w:rsidRDefault="007F46F0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EBF4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GATCGATCTCGCCCGCGAAATTAATACGACTCACTATAGGCAGTTCTTCTTCTTCTTCTTCTTCTTCTTCTTCTTCCGGTTGGGTCGGCATGGCATC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B301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EC28" w14:textId="2143C414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</w:t>
            </w:r>
            <w:r w:rsidR="00AA1C3C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HDVrt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(as Ba primer) and </w:t>
            </w:r>
            <w:r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in vitro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transcribe</w:t>
            </w:r>
          </w:p>
        </w:tc>
      </w:tr>
      <w:tr w:rsidR="008E6E73" w:rsidRPr="00FC0084" w14:paraId="3CEF04A4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462C" w14:textId="0EA37B38" w:rsidR="00626C72" w:rsidRPr="00FC0084" w:rsidRDefault="007F46F0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E66B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GATCGATCTCGCCCGCGAAATTAATACGACTCACTATAGGCAGTTCTTCTTCTTCTTCTTCTTCTTCTTCTTCTTCTTCCGGTTGGGTCGGCATGGCATC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67F1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76EC" w14:textId="228F2EE9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</w:t>
            </w:r>
            <w:r w:rsidR="00AA1C3C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HDVrt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(as Ba primer) and </w:t>
            </w:r>
            <w:r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in vitro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transcribe</w:t>
            </w:r>
          </w:p>
        </w:tc>
      </w:tr>
      <w:tr w:rsidR="008E6E73" w:rsidRPr="00FC0084" w14:paraId="6D2DD13D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D74D" w14:textId="36DE0B5E" w:rsidR="00626C72" w:rsidRPr="00FC0084" w:rsidRDefault="007F46F0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8900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GATCGATCTCGCCCGCGAAATTAATACGACTCACTATAGGCAGTTCTTCTTCTTCTTCTTCTTCTTCTTCTTCTTCTTCTTCTTCTTCTTCCGGTTGGGTCGGCATGGCATC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B1A6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EF50" w14:textId="1DF8BD33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</w:t>
            </w:r>
            <w:r w:rsidR="00AA1C3C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HDVrt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(as Ba primer) and </w:t>
            </w:r>
            <w:r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in vitro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transcribe</w:t>
            </w:r>
          </w:p>
        </w:tc>
      </w:tr>
      <w:tr w:rsidR="008E6E73" w:rsidRPr="00FC0084" w14:paraId="186D69F2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F0B2" w14:textId="43D59DA8" w:rsidR="00626C72" w:rsidRPr="00FC0084" w:rsidRDefault="007F46F0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A6EB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GATCGATCTCGCCCGCGAAATTAATACGACTCACTATAGGCAGTTCTTCTTCTTCTTCTTCTTCTTCTTCTTCTTCTTCTTCTTCTTCTTCTTCTTCTTCTTCTTCTTCTTCTTCCGGTTGGGTCGGCATGGCATC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5F6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0BE8" w14:textId="5A3EB710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</w:t>
            </w:r>
            <w:r w:rsidR="00AA1C3C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HDVrt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(as Ba primer) and </w:t>
            </w:r>
            <w:r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in vitro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transcribe</w:t>
            </w:r>
          </w:p>
        </w:tc>
      </w:tr>
      <w:tr w:rsidR="008E6E73" w:rsidRPr="00FC0084" w14:paraId="7E958FC8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3844" w14:textId="25B81ABF" w:rsidR="00626C72" w:rsidRPr="00FC0084" w:rsidRDefault="007F46F0" w:rsidP="007F46F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lastRenderedPageBreak/>
              <w:t>sc8211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556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/5Phos/UUC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GCG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CAG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UAU</w:t>
            </w:r>
            <w:r w:rsidRPr="00FC0084">
              <w:rPr>
                <w:rFonts w:ascii="Helvetica" w:eastAsia="Times New Roman" w:hAnsi="Helvetica" w:cs="Helvetica"/>
                <w:i/>
                <w:iCs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CAG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C6D4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8344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049EF612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B929" w14:textId="77777777" w:rsidR="00626C72" w:rsidRDefault="00440579" w:rsidP="00440579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 (</w:t>
            </w:r>
            <w:r w:rsidR="00626C72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8+4 A</w:t>
            </w:r>
            <w:r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)</w:t>
            </w:r>
          </w:p>
          <w:p w14:paraId="4AB9E1D1" w14:textId="2069177C" w:rsidR="00B31DB2" w:rsidRPr="00FC0084" w:rsidRDefault="00B31DB2" w:rsidP="00B31DB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(termed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scA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when circularized)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F9F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/5Phos/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GGG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UGG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UAU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CAG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9B21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259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72F6ABED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383E" w14:textId="77777777" w:rsidR="00626C72" w:rsidRDefault="007F46F0" w:rsidP="00440579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</w:t>
            </w:r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B</w:t>
            </w:r>
            <w:proofErr w:type="spellEnd"/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(</w:t>
            </w:r>
            <w:r w:rsidR="00626C72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8+4 B</w:t>
            </w:r>
            <w:r w:rsidR="00440579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)</w:t>
            </w:r>
          </w:p>
          <w:p w14:paraId="6152B1BB" w14:textId="0D81D3B5" w:rsidR="00B31DB2" w:rsidRPr="00FC0084" w:rsidRDefault="00B31DB2" w:rsidP="0044057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(termed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scB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when circularized)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3EA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/5Phos/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CCC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GUG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UUU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CAG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7AB2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BE3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67C62FE5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0032" w14:textId="77777777" w:rsidR="00626C72" w:rsidRDefault="007F46F0" w:rsidP="00626C72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</w:t>
            </w:r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</w:t>
            </w:r>
            <w:proofErr w:type="spellEnd"/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="00440579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(</w:t>
            </w:r>
            <w:r w:rsidR="00626C72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8+4 C</w:t>
            </w:r>
            <w:r w:rsidR="00440579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)</w:t>
            </w:r>
          </w:p>
          <w:p w14:paraId="7C2E9789" w14:textId="598896D2" w:rsidR="00B31DB2" w:rsidRPr="00B31DB2" w:rsidRDefault="00B31DB2" w:rsidP="00B31DB2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(termed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scC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when circularized)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527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/5Phos/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GCC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GGA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UAA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CAG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58A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F74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2ADAD23D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57BD" w14:textId="77777777" w:rsidR="00626C72" w:rsidRDefault="007F46F0" w:rsidP="00626C72">
            <w:pPr>
              <w:spacing w:after="0" w:line="240" w:lineRule="auto"/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</w:t>
            </w:r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</w:t>
            </w:r>
            <w:proofErr w:type="spellEnd"/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="00440579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(</w:t>
            </w:r>
            <w:r w:rsidR="00626C72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8+4 D</w:t>
            </w:r>
            <w:r w:rsidR="00440579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)</w:t>
            </w:r>
          </w:p>
          <w:p w14:paraId="392845C0" w14:textId="5E51B298" w:rsidR="00B31DB2" w:rsidRPr="00FC0084" w:rsidRDefault="00B31DB2" w:rsidP="00B31DB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(termed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scD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when circularized)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9D42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/5Phos/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GCG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AUC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GAU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CAG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UUC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C3E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F6A4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6160A3B3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2DC7" w14:textId="04967A17" w:rsidR="00626C72" w:rsidRPr="00FC0084" w:rsidRDefault="0044784B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scHH</w:t>
            </w:r>
            <w:r w:rsidR="007F46F0">
              <w:rPr>
                <w:rFonts w:ascii="Helvetica" w:eastAsia="Times New Roman" w:hAnsi="Helvetica" w:cs="Helvetica"/>
                <w:color w:val="000000"/>
                <w:lang w:eastAsia="da-DK"/>
              </w:rPr>
              <w:t>z</w:t>
            </w:r>
            <w:r w:rsidR="00B346EA">
              <w:rPr>
                <w:rFonts w:ascii="Helvetica" w:eastAsia="Times New Roman" w:hAnsi="Helvetica" w:cs="Helvetica"/>
                <w:color w:val="000000"/>
                <w:lang w:eastAsia="da-DK"/>
              </w:rPr>
              <w:t>_temp</w:t>
            </w:r>
            <w:proofErr w:type="spellEnd"/>
            <w:r w:rsidR="007F46F0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(</w:t>
            </w: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HH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zCtemp_alt7</w:t>
            </w:r>
            <w:r w:rsidR="007F46F0">
              <w:rPr>
                <w:rFonts w:ascii="Helvetica" w:eastAsia="Times New Roman" w:hAnsi="Helvetica" w:cs="Helvetica"/>
                <w:color w:val="000000"/>
                <w:lang w:eastAsia="da-DK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E6F0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/5Phos/GAC CGU UUC GCU CAC GCU CAU CAG GAA CUG GUC CAG UUC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4F24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FCA2" w14:textId="169A089A" w:rsidR="00626C72" w:rsidRPr="00FC0084" w:rsidRDefault="008E6E73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Template for synthesis of micr</w:t>
            </w:r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o</w:t>
            </w:r>
            <w:r w:rsidR="0044784B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="0044784B">
              <w:rPr>
                <w:rFonts w:ascii="Helvetica" w:eastAsia="Times New Roman" w:hAnsi="Helvetica" w:cs="Helvetica"/>
                <w:color w:val="000000"/>
                <w:lang w:eastAsia="da-DK"/>
              </w:rPr>
              <w:t>HH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z</w:t>
            </w:r>
            <w:proofErr w:type="spellEnd"/>
          </w:p>
        </w:tc>
      </w:tr>
      <w:tr w:rsidR="008E6E73" w:rsidRPr="00FC0084" w14:paraId="640C7418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E37E" w14:textId="310C2107" w:rsidR="00626C72" w:rsidRPr="00FC0084" w:rsidRDefault="00626C72" w:rsidP="00AA1C3C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 xml:space="preserve">Primers for </w:t>
            </w:r>
            <w:r w:rsidR="00AA1C3C" w:rsidRPr="00FC0084">
              <w:rPr>
                <w:rStyle w:val="None"/>
                <w:rFonts w:ascii="Helvetica" w:hAnsi="Helvetica" w:cs="Helvetica"/>
                <w:b/>
                <w:iCs/>
              </w:rPr>
              <w:t>primer extension assay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2DF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4AB9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8DEB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4E7E186F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A32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F8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A7E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FITC-AA GAA CUG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D3C9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8676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1B05F05F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43AC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F8+Adap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062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FITC-CAGUCGUGACCUAAUG-AA GAA CUG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233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EA6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5DC51398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3185" w14:textId="444FA7FE" w:rsidR="00626C72" w:rsidRPr="00FC0084" w:rsidRDefault="006102CE" w:rsidP="0044057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P9</w:t>
            </w:r>
            <w:r w:rsidRPr="00FC0084">
              <w:rPr>
                <w:rFonts w:ascii="Helvetica" w:eastAsia="Times New Roman" w:hAnsi="Helvetica" w:cs="Helvetica"/>
                <w:color w:val="000000"/>
                <w:vertAlign w:val="subscript"/>
                <w:lang w:eastAsia="da-DK"/>
              </w:rPr>
              <w:t>1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(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F9</w:t>
            </w:r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A052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/56-FAM/GAA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CUG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3DE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D2F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78D17C7F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8655" w14:textId="48C5CB95" w:rsidR="00626C72" w:rsidRPr="00FC0084" w:rsidRDefault="006102CE" w:rsidP="0044057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P9</w:t>
            </w:r>
            <w:r w:rsidRPr="00FC0084">
              <w:rPr>
                <w:rFonts w:ascii="Helvetica" w:eastAsia="Times New Roman" w:hAnsi="Helvetica" w:cs="Helvetica"/>
                <w:color w:val="000000"/>
                <w:vertAlign w:val="subscript"/>
                <w:lang w:eastAsia="da-DK"/>
              </w:rPr>
              <w:t>1</w:t>
            </w:r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+Adap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(</w:t>
            </w:r>
            <w:r w:rsidR="00626C72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F9+Adap</w:t>
            </w:r>
            <w:r w:rsidR="00440579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5C19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/56-FAM/CAGUCGUGACCUAAUG-GAA GAA CUG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F03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471A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1C9D2049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FBFD" w14:textId="6A584259" w:rsidR="00626C72" w:rsidRPr="00FC0084" w:rsidRDefault="006102CE" w:rsidP="00D25E4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P9 </w:t>
            </w:r>
            <w:r w:rsidR="00440579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(</w:t>
            </w:r>
            <w:r w:rsidR="00626C72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F9(GAA)</w:t>
            </w:r>
            <w:r w:rsidR="00440579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E97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/56-FAMN/GAA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117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9B2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6E093A84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4BA3" w14:textId="391AD5DC" w:rsidR="00626C72" w:rsidRPr="00FC0084" w:rsidRDefault="006102CE" w:rsidP="0044057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P9</w:t>
            </w:r>
            <w:r w:rsidR="00D25E41">
              <w:rPr>
                <w:rFonts w:ascii="Helvetica" w:eastAsia="Times New Roman" w:hAnsi="Helvetica" w:cs="Helvetica"/>
                <w:color w:val="000000"/>
                <w:lang w:eastAsia="da-DK"/>
              </w:rPr>
              <w:t>(GAC)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="00440579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(</w:t>
            </w:r>
            <w:r w:rsidR="00626C72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F9(GAC)</w:t>
            </w:r>
            <w:r w:rsidR="00440579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921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/56-FAMN/GAC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63F1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BC43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5DE9D292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D488" w14:textId="0FC6F398" w:rsidR="00626C72" w:rsidRPr="00FC0084" w:rsidRDefault="006102CE" w:rsidP="0044057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P9</w:t>
            </w:r>
            <w:r w:rsidR="00D25E41">
              <w:rPr>
                <w:rFonts w:ascii="Helvetica" w:eastAsia="Times New Roman" w:hAnsi="Helvetica" w:cs="Helvetica"/>
                <w:color w:val="000000"/>
                <w:lang w:eastAsia="da-DK"/>
              </w:rPr>
              <w:t>(CGG)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r w:rsidR="00440579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(</w:t>
            </w:r>
            <w:r w:rsidR="00626C72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F9(CGG)</w:t>
            </w:r>
            <w:r w:rsidR="00440579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6BE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/56-FAMN/CGG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CGG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CGG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588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1F0C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0F77C95E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0241" w14:textId="0EEA4309" w:rsidR="00626C72" w:rsidRPr="00FC0084" w:rsidRDefault="006102CE" w:rsidP="0044057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P10 </w:t>
            </w:r>
            <w:r w:rsidR="00440579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(</w:t>
            </w:r>
            <w:r w:rsidR="00626C72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F10</w:t>
            </w:r>
            <w:r w:rsidR="00440579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61F0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/56-FAM/CUGCCAACCG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0470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04C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636EB2E8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DFC9" w14:textId="10DA74E3" w:rsidR="00626C72" w:rsidRPr="00FC0084" w:rsidRDefault="006102CE" w:rsidP="0044057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P10+3 </w:t>
            </w:r>
            <w:r w:rsidR="00440579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(1</w:t>
            </w:r>
            <w:r w:rsidR="00626C72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0+3GAA</w:t>
            </w:r>
            <w:r w:rsidR="00440579"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E42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/56-FAM/CUGCCAACCG-GAA GAA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A17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0EB2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55CFB975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4BDE" w14:textId="0B37AB02" w:rsidR="00626C72" w:rsidRPr="00FC0084" w:rsidRDefault="0044784B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PHH</w:t>
            </w:r>
            <w:r w:rsidR="00A34262">
              <w:rPr>
                <w:rFonts w:ascii="Helvetica" w:eastAsia="Times New Roman" w:hAnsi="Helvetica" w:cs="Helvetica"/>
                <w:color w:val="000000"/>
                <w:lang w:eastAsia="da-DK"/>
              </w:rPr>
              <w:t>z</w:t>
            </w:r>
            <w:proofErr w:type="spellEnd"/>
            <w:r w:rsidR="00A34262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(</w:t>
            </w: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HH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z_p12</w:t>
            </w:r>
            <w:r w:rsidR="00A34262">
              <w:rPr>
                <w:rFonts w:ascii="Helvetica" w:eastAsia="Times New Roman" w:hAnsi="Helvetica" w:cs="Helvetica"/>
                <w:color w:val="000000"/>
                <w:lang w:eastAsia="da-DK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587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val="da-DK"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val="da-DK" w:eastAsia="da-DK"/>
              </w:rPr>
              <w:t>GAA C/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val="da-DK" w:eastAsia="da-DK"/>
              </w:rPr>
              <w:t>iFluodT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val="da-DK" w:eastAsia="da-DK"/>
              </w:rPr>
              <w:t>/G GAC CAG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BEC0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8657" w14:textId="7EF4179D" w:rsidR="00626C72" w:rsidRPr="00FC0084" w:rsidRDefault="0044784B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Primer for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HH</w:t>
            </w:r>
            <w:r w:rsidR="006102CE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z</w:t>
            </w:r>
            <w:proofErr w:type="spellEnd"/>
            <w:r w:rsidR="006102CE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circular template</w:t>
            </w:r>
          </w:p>
        </w:tc>
      </w:tr>
      <w:tr w:rsidR="008E6E73" w:rsidRPr="00FC0084" w14:paraId="16C1BAF4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8F1A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</w:pPr>
            <w:proofErr w:type="spellStart"/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Compeating</w:t>
            </w:r>
            <w:proofErr w:type="spellEnd"/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 xml:space="preserve"> oligoes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AAD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D8F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7A04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58825E17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F1C4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cmp16GAA-p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BED9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GATCGATCTCGCCCGCGAAATTAATACGACTCACTATA-GAAGAAGAAGAAGAAGAAGAAGAAGAAGAAGAAGAAGAAGAAGAAGAA-GGGTCGGCATGGCATC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7216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7527" w14:textId="62F70951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</w:t>
            </w:r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HDVrt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(as Ba primer) and </w:t>
            </w:r>
            <w:r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in vitro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transcribe</w:t>
            </w:r>
          </w:p>
        </w:tc>
      </w:tr>
      <w:tr w:rsidR="008E6E73" w:rsidRPr="00FC0084" w14:paraId="43A89BCC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7B30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cmp16GAC-p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AA51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GATCGATCTCGCCCGCGAAATTAATACGACTCACTATA-GACGACGACGACGACGACGACGACGACGACGACGACGACGACGACGAC-GGGTCGGCATGGCATC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C303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1EE9" w14:textId="6D097CC3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</w:t>
            </w:r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HDVrt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(as Ba primer) and </w:t>
            </w:r>
            <w:r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in vitro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transcribe</w:t>
            </w:r>
          </w:p>
        </w:tc>
      </w:tr>
      <w:tr w:rsidR="008E6E73" w:rsidRPr="00FC0084" w14:paraId="4BB1A024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C211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cmp16CGG-p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E1AA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GATCGATCTCGCCCGCGAAATTAATACGACTCACTATA-GGCGGCGGCGGCGGCGGCGGCGG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lastRenderedPageBreak/>
              <w:t>CGGCGGCGGCGGCGGCGGCGGCGGC-GGGTCGGCATGGCATC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084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lastRenderedPageBreak/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7D9C" w14:textId="73591E5C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</w:t>
            </w:r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HDVrt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(as Ba primer) and in vitro transcribe</w:t>
            </w:r>
          </w:p>
        </w:tc>
      </w:tr>
      <w:tr w:rsidR="008E6E73" w:rsidRPr="00FC0084" w14:paraId="10F4C6A5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5014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cmp16GAA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08A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TTCTTCTTCTTCTTCTTCTTCTTCTTCTTCTTCTTCTTCTTCTTCTTCCGGTTGGCAGCUUCC</w:t>
            </w:r>
            <w:r w:rsidRPr="00FC0084">
              <w:rPr>
                <w:rFonts w:ascii="Helvetica" w:eastAsia="Times New Roman" w:hAnsi="Helvetica" w:cs="Helvetica"/>
                <w:color w:val="2E6FFD"/>
                <w:u w:val="single"/>
                <w:lang w:eastAsia="da-DK"/>
              </w:rPr>
              <w:t>TATAGTGAGTCGTATTAATTTC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AC0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A60B" w14:textId="6426AF69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</w:t>
            </w:r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5T7 (as </w:t>
            </w:r>
            <w:r w:rsidR="003440CC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forward (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Fo</w:t>
            </w:r>
            <w:proofErr w:type="spellEnd"/>
            <w:r w:rsidR="003440CC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)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primer) and </w:t>
            </w:r>
            <w:r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in vitro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transcribe</w:t>
            </w:r>
          </w:p>
        </w:tc>
      </w:tr>
      <w:tr w:rsidR="008E6E73" w:rsidRPr="00FC0084" w14:paraId="6E42951A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68D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cmpCTGAA42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726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TTCTTCTTCTTCTTCTTCTTCTTCTTCTTCTTCTTCTTCTTCTTCTTCCGGTTGGCAGCUUCC</w:t>
            </w:r>
            <w:r w:rsidRPr="00FC0084">
              <w:rPr>
                <w:rFonts w:ascii="Helvetica" w:eastAsia="Times New Roman" w:hAnsi="Helvetica" w:cs="Helvetica"/>
                <w:color w:val="2E6FFD"/>
                <w:u w:val="single"/>
                <w:lang w:eastAsia="da-DK"/>
              </w:rPr>
              <w:t>TATAGTGAGTCGTATTAATTTC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5D50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B0FD" w14:textId="6AFFF905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</w:t>
            </w:r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5T7 (as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Fo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primer) and </w:t>
            </w:r>
            <w:r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in vitro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transcribe</w:t>
            </w:r>
          </w:p>
        </w:tc>
      </w:tr>
      <w:tr w:rsidR="008E6E73" w:rsidRPr="00FC0084" w14:paraId="3188C94D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F352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Cmp8211_3ddOx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416B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UGG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AGAAAUAGAAGAACUGGAAGAACGCGAAGAA/3ddC/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7B49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A26C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205839C8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4E0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Cmp8+4A_3ddOx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936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UG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GAAGAA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AUA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GAAGAA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CCA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GAAGAA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CCC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GAAGAA /3ddC/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BD3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EF46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 </w:t>
            </w:r>
          </w:p>
        </w:tc>
      </w:tr>
      <w:tr w:rsidR="008E6E73" w:rsidRPr="00FC0084" w14:paraId="426A5F30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701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Cmp8+4B_3ddOx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0D2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UG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GGAGAA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AAA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GAAGAA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CAC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GAAGAA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GGG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GAAGAA /3ddC/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A4D9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198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 </w:t>
            </w:r>
          </w:p>
        </w:tc>
      </w:tr>
      <w:tr w:rsidR="008E6E73" w:rsidRPr="00FC0084" w14:paraId="5E0C9104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7EEC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Cmp8+4C_3ddOx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C5F9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UG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GAAGAA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UUA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GAAGAA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UCC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GAAGAA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GGC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GAAGAA /3ddC/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E209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416B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 </w:t>
            </w:r>
          </w:p>
        </w:tc>
      </w:tr>
      <w:tr w:rsidR="008E6E73" w:rsidRPr="00FC0084" w14:paraId="74B237E2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3CEB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Cmp8+4D_3ddOx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BD84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UG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GAAGAA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AUC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GAAGAA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GAU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GAAGAA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CGC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GAAGAA /3ddC/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48F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228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 </w:t>
            </w:r>
          </w:p>
        </w:tc>
      </w:tr>
      <w:tr w:rsidR="008E6E73" w:rsidRPr="00FC0084" w14:paraId="08A928CC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C4B2" w14:textId="484A69DA" w:rsidR="00626C72" w:rsidRPr="00FC0084" w:rsidRDefault="0044784B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CmpHH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z_alt7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DA93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ACCGTTTCGCTCACGCTCATCAGGAACTGGTCCAGTTCTACCGTTTCGCTCACGCTCATCAGGAACTGGTCCAG-CCTATAGTGAGTCGTATTAATTTCGCGGGCGAGATCGATC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0143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223C" w14:textId="621EA46B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</w:t>
            </w:r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5T7 (as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Fo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primer) and </w:t>
            </w:r>
            <w:r w:rsidRPr="00FC0084">
              <w:rPr>
                <w:rFonts w:ascii="Helvetica" w:eastAsia="Times New Roman" w:hAnsi="Helvetica" w:cs="Helvetica"/>
                <w:i/>
                <w:color w:val="000000"/>
                <w:lang w:eastAsia="da-DK"/>
              </w:rPr>
              <w:t>in vitro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transcribe</w:t>
            </w:r>
          </w:p>
        </w:tc>
      </w:tr>
      <w:tr w:rsidR="008E6E73" w:rsidRPr="00FC0084" w14:paraId="631F85B0" w14:textId="77777777" w:rsidTr="00AA1C3C">
        <w:trPr>
          <w:trHeight w:val="10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DB2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0DC1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93DC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2462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666CD96D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92B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Splint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7842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CUGCCAACCG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468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9EFC" w14:textId="21D21DA5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Splint used for ligation </w:t>
            </w:r>
            <w:r w:rsidR="0044057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T4RNA ligase 2</w:t>
            </w:r>
          </w:p>
        </w:tc>
      </w:tr>
      <w:tr w:rsidR="008E6E73" w:rsidRPr="00FC0084" w14:paraId="3DA5B9D0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070E" w14:textId="4FF8AE3E" w:rsidR="00626C72" w:rsidRPr="00FC0084" w:rsidRDefault="0044784B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da-DK"/>
              </w:rPr>
              <w:t>HH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zalt7-F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A9D4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 C/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iFluroT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/G GAC CAG UUC CUG AUG AGC GUG AGC GAA ACG GUC - GAA CUG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330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A8D6" w14:textId="519AF169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chemically synthesised self-circularizing </w:t>
            </w:r>
            <w:r w:rsidR="008E6E73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micro 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Hammerhead ribozyme</w:t>
            </w:r>
          </w:p>
        </w:tc>
      </w:tr>
      <w:tr w:rsidR="008E6E73" w:rsidRPr="00FC0084" w14:paraId="1BAE8F55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3084" w14:textId="041FC201" w:rsidR="00626C72" w:rsidRPr="00FC0084" w:rsidRDefault="00626C72" w:rsidP="0044057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 xml:space="preserve">Oligonucleotides for </w:t>
            </w:r>
            <w:r w:rsidR="00440579"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 xml:space="preserve">synthesis of </w:t>
            </w: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 xml:space="preserve">ribozyme polymerase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FB2A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517A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794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77252625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70FF" w14:textId="05627E03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5TU (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Fo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fill-in)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9432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GGATCTTCTCGATCTAACAAAAAAGACAAATCTGCCACAAAGCTTGAGAGCATCTTCGGATGCAGAGGCGGCAGCCTTCGGTGGCGCGATAGCGCCAAC</w:t>
            </w:r>
            <w:r w:rsidRPr="00FC0084">
              <w:rPr>
                <w:rFonts w:ascii="Helvetica" w:eastAsia="Times New Roman" w:hAnsi="Helvetica" w:cs="Helvetica"/>
                <w:color w:val="000000"/>
                <w:u w:val="single"/>
                <w:lang w:eastAsia="da-DK"/>
              </w:rPr>
              <w:t>GTTCTCAACTATGACACGCAA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066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494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52023EB5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5539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5TU (Ba fill-in)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483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CTTCTCCCTTAGCCTACCGAAGTAGCCCAGGTCGGACCGCGAGGAGGTGGAGATGCCATGCCGACCCCATGATAAACTCCATTCAACGGAGCACGCGTT</w:t>
            </w:r>
            <w:r w:rsidRPr="00FC0084">
              <w:rPr>
                <w:rFonts w:ascii="Helvetica" w:eastAsia="Times New Roman" w:hAnsi="Helvetica" w:cs="Helvetica"/>
                <w:color w:val="000000"/>
                <w:u w:val="single"/>
                <w:lang w:eastAsia="da-DK"/>
              </w:rPr>
              <w:t>TTGCGTGTCATAGTTGAGAAC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58D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67DC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17FA351A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9326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t1 (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Fo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fill-in)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FA23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GACCAATCTGCCCTCAGAGCTCGAGAACATCTTCGGATGCAGAGGAGGCAGGCTTCGGTGGCGCGATAGCGCCAACGTCCTCAACCTCCAATGCATCCCAC</w:t>
            </w:r>
            <w:r w:rsidRPr="00FC0084">
              <w:rPr>
                <w:rFonts w:ascii="Helvetica" w:eastAsia="Times New Roman" w:hAnsi="Helvetica" w:cs="Helvetica"/>
                <w:color w:val="000000"/>
                <w:u w:val="single"/>
                <w:lang w:eastAsia="da-DK"/>
              </w:rPr>
              <w:t>CACATGATGATGCCTGAAG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E8A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3E7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6FC73942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EB4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t1 (Ba fill-in)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E66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CTTCTCCCTTAGCCTACCGAAGTAGCCCAGGTCGGACCGCGAGGAGGTGG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lastRenderedPageBreak/>
              <w:t>AGATGCCATGCCGACCCCAAAAAACCAAGGCT</w:t>
            </w:r>
            <w:r w:rsidRPr="00FC0084">
              <w:rPr>
                <w:rFonts w:ascii="Helvetica" w:eastAsia="Times New Roman" w:hAnsi="Helvetica" w:cs="Helvetica"/>
                <w:color w:val="000000"/>
                <w:u w:val="single"/>
                <w:lang w:eastAsia="da-DK"/>
              </w:rPr>
              <w:t>CTTCAGGCATCATCATGTG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D9F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lastRenderedPageBreak/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4BF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5F0A0EE0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8360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t5T7pFo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D10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GATCGATCTCGCCCGCGAAATTAATACGACTCAC</w:t>
            </w:r>
            <w:r w:rsidRPr="00FC0084">
              <w:rPr>
                <w:rFonts w:ascii="Helvetica" w:eastAsia="Times New Roman" w:hAnsi="Helvetica" w:cs="Helvetica"/>
                <w:color w:val="000000"/>
                <w:u w:val="single"/>
                <w:lang w:eastAsia="da-DK"/>
              </w:rPr>
              <w:t>TATA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GGATCTTCTCGATCTAAC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69D0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FE7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373901CB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7ED2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t1T7pFo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F0CA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GATCGATCTCGCCCGCGAAATTAATACGACTCAC</w:t>
            </w:r>
            <w:r w:rsidRPr="00FC0084">
              <w:rPr>
                <w:rFonts w:ascii="Helvetica" w:eastAsia="Times New Roman" w:hAnsi="Helvetica" w:cs="Helvetica"/>
                <w:color w:val="000000"/>
                <w:u w:val="single"/>
                <w:lang w:eastAsia="da-DK"/>
              </w:rPr>
              <w:t>TATA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GACCAATCTGCCCTCAG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5F8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B330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21FE8552" w14:textId="77777777" w:rsidTr="00AA1C3C">
        <w:trPr>
          <w:trHeight w:val="7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9BEB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51A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2262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B67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1A6F917B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5F33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5T7 (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Fo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FB2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GATCGATCTCGCCCGCGAAATTAATACGACTCACTATA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AF8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B0D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5D612FA0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D4B4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HDVrt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(Ba)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DFF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CTTCTCCCTTAGCCTACCGAAGTAGCCCAGGTCGGACCGCGAGGAGGTGGAGATGCCATGCCGA</w:t>
            </w:r>
            <w:r w:rsidRPr="00FC0084">
              <w:rPr>
                <w:rFonts w:ascii="Helvetica" w:eastAsia="Times New Roman" w:hAnsi="Helvetica" w:cs="Helvetica"/>
                <w:color w:val="000000"/>
                <w:u w:val="single"/>
                <w:lang w:eastAsia="da-DK"/>
              </w:rPr>
              <w:t>CCC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14F9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7E6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531EDE94" w14:textId="77777777" w:rsidTr="00AA1C3C">
        <w:trPr>
          <w:trHeight w:val="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F0C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F27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6F8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A0DB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79D4127B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B89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5TU (final RNA product)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71F8" w14:textId="6F4F6176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GGA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CGA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AACAAAAAAGACAAA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GCCACAAAGC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GAGAGCA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CGGA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GCAGAGGCGGCAGCC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CGG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GGCGCGA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AGCGCCAACG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CAAC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GACACGCAAAACGCG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CCG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GGAG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1880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C56F" w14:textId="00B73408" w:rsidR="00626C72" w:rsidRPr="00FC0084" w:rsidRDefault="00440579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To make: 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with 5TU </w:t>
            </w:r>
            <w:proofErr w:type="spellStart"/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Fo</w:t>
            </w:r>
            <w:proofErr w:type="spellEnd"/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and Ba fill-in primers then PCR </w:t>
            </w:r>
            <w:r w:rsidR="003440CC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t5T7pFo and </w:t>
            </w:r>
            <w:proofErr w:type="spellStart"/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HDVrt</w:t>
            </w:r>
            <w:proofErr w:type="spellEnd"/>
          </w:p>
        </w:tc>
      </w:tr>
      <w:tr w:rsidR="008E6E73" w:rsidRPr="00FC0084" w14:paraId="148BDB73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ECB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t1  (final RNA product)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432A" w14:textId="3FBF9305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GACCAA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GCCC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CAGAGC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CGAGAACA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CGGA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GCAGAGGAGGCAGGC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CGG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GGCGCGA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AGCGCCAACG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CAACC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CCAA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GCA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CCCACCACA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GCC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GAAGAGCC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GG</w:t>
            </w:r>
            <w:r w:rsidR="008D3C19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UUUUUU</w:t>
            </w: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6BB1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1913" w14:textId="23AF3581" w:rsidR="00626C72" w:rsidRPr="00FC0084" w:rsidRDefault="00440579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To make: 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Fill-in with t1 </w:t>
            </w:r>
            <w:proofErr w:type="spellStart"/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Fo</w:t>
            </w:r>
            <w:proofErr w:type="spellEnd"/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and Ba fill-in primers then PCR </w:t>
            </w:r>
            <w:r w:rsidR="003440CC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with</w:t>
            </w:r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t1T7pFo and </w:t>
            </w:r>
            <w:proofErr w:type="spellStart"/>
            <w:r w:rsidR="00626C72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HDVrt</w:t>
            </w:r>
            <w:proofErr w:type="spellEnd"/>
          </w:p>
        </w:tc>
      </w:tr>
      <w:tr w:rsidR="008E6E73" w:rsidRPr="00FC0084" w14:paraId="6BA6244B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93A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b/>
                <w:bCs/>
                <w:color w:val="000000"/>
                <w:lang w:eastAsia="da-DK"/>
              </w:rPr>
              <w:t>Oligonucleotides for extension product sequencing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704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F7A3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14D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29220262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526C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PCRp3 (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Fo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):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D8C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CAGTCGTGACCTAATG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C7B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BD7C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301EA3E1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3642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RTp1 (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ba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):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2E7B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CCGTACGGATATTCGAC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20D6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B132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14978756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CAFA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Adap1: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A34C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pGTCGAATATCCGTACG-SpcC3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899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CCFB" w14:textId="4C6C0745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Adap1 was 5'adenylated for later </w:t>
            </w:r>
            <w:r w:rsidR="00AA1C3C"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adaptor ligation</w:t>
            </w:r>
          </w:p>
        </w:tc>
      </w:tr>
      <w:tr w:rsidR="008E6E73" w:rsidRPr="00FC0084" w14:paraId="136AB428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B30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pGEM_T7_Fo: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E3A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GTAATACGACTCACTATAGGGC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EB1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830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61A30D56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2BBC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pGEM_SP6_Ba: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B6E6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TTTAGGTGACACTATAGAATACTC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42B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1471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5823E585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97B9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Ill_Ba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7B3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CAA GCA GAA GAC GGC ATA CGA GAT GTG ACT GGA GTT CAG ACG TGT GCT CTT CCG ATC CCG TAC GGA TAT TCG 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7D46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9D0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18E0EA2C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0B6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Ill1_Fo: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A5A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AAT GAT ACG GCG ACC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ACC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GAG ATC TAC ACT CTT TCC CTA CAC GAC GCT CTT CCG ATC T - NNN – CTGGAC GCAGUCGUGACCUAAUG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A2C1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8A9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7F09B24A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64B1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Ill2_Fo: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9172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AAT GAT ACG GCG ACC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ACC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GAG ATC TAC ACT CTT TCC CTA CAC GAC GCT CTT CCG ATC T - NNN – ATACCT GCAGUCGUGACCUAAUG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B6A2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0DD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04D2E308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C223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lastRenderedPageBreak/>
              <w:t>Ill3_Fo: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78E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AAT GAT ACG GCG ACC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ACC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GAG ATC TAC ACT CTT TCC CTA CAC GAC GCT CTT CCG ATC T - NNN – GTAGCG GCAGUCGUGACCUAAUG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0F7C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FDC3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785AC0DE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5E6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Ill4_Fo: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8876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AAT GAT ACG GCG ACC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ACC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GAG ATC TAC ACT CTT TCC CTA CAC GAC GCT CTT CCG ATC T - NNN – CGCTCC GCAGTCGTGACCTAATG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034A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015B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0C654C30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096C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Ill5_Fo: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48FB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AAT GAT ACG GCG ACC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ACC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GAG ATC TAC ACT CTT TCC CTA CAC GAC GCT CTT CCG ATC T - NNN – TATCTT GCAGTCGTGACCTAATG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895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C03B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1C4DDC20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7C1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Ill6_Fo: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6AF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AAT GAT ACG GCG ACC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ACC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GAG ATC TAC ACT CTT TCC CTA CAC GAC GCT CTT CCG ATC T - NNN – AGCTAC GCAGTCGTGACCTAATG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0D9A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8332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2A518266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6B9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Ill7_Fo: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B536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AAT GAT ACG GCG ACC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ACC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GAG ATC TAC ACT CTT TCC CTA CAC GAC GCT CTT CCG ATC T - NNN – CCACCA GCAGTCGTGACCTAATG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BB9A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B46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469454A0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58A0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Ill8_Fo: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B63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AAT GAT ACG GCG ACC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ACC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GAG ATC TAC ACT CTT TCC CTA CAC GAC GCT CTT CCG ATC T - NNN – AGGATA GCAGTCGTGACCTAATG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F9E9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1884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3B5330DF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492A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Ill9_Fo: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B9E9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AAT GAT ACG GCG ACC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ACC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GAG ATC TAC ACT CTT TCC CTA CAC GAC GCT CTT CCG ATC T - NNN – ACAAGT GCAGTCGTGACCTAATG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D77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D66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0ADC79AE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BEF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Ill10_Fo: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EF69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AAT GAT ACG GCG ACC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ACC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GAG ATC TAC ACT CTT TCC CTA CAC GAC GCT CTT CCG ATC T - NNN – TACTGT GCAGTCGTGACCTAATG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554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6ABC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35314077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B159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Ill11_Fo: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727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AAT GAT ACG GCG ACC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ACC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GAG ATC TAC ACT CTT TCC CTA CAC GAC GCT CTT CCG ATC T - NNN – ATTAAC GCAGTCGTGACCTAATG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C52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2A0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72624001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5DB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Ill12_Fo: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C71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AAT GAT ACG GCG ACC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ACC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GAG ATC TAC ACT CTT TCC CTA CAC GAC GCT CTT CCG ATC T - NNN – CACTAT GCAGTCGTGACCTAATG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AB7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6E03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52FC91EF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5B2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Ill13_Fo: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AE14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AAT GAT ACG GCG ACC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ACC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GAG ATC TAC ACT CTT TCC CTA CAC GAC GCT CTT CCG ATC T - NNN – TGTCGC GCAGTCGTGACCTAATG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2237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4FA8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017C9654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569D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Ill14_Fo: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A83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AAT GAT ACG GCG ACC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ACC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GAG ATC TAC ACT CTT TCC CTA CAC GAC GCT CTT CCG ATC T - NNN – ACAGTG GCAGTCGTGACCTAATG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18E2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5F15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  <w:tr w:rsidR="008E6E73" w:rsidRPr="00FC0084" w14:paraId="64160E75" w14:textId="77777777" w:rsidTr="00AA1C3C">
        <w:trPr>
          <w:trHeight w:val="3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C4F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Ill15_Fo: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321F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AAT GAT ACG GCG ACC </w:t>
            </w:r>
            <w:proofErr w:type="spellStart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ACC</w:t>
            </w:r>
            <w:proofErr w:type="spellEnd"/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 xml:space="preserve"> GAG ATC TAC ACT CTT TCC CTA CAC GAC GCT CTT CCG ATC T - NNN – AGCGCC GCAGTCGTGACCTAATG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992E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DNA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47A4" w14:textId="77777777" w:rsidR="00626C72" w:rsidRPr="00FC0084" w:rsidRDefault="00626C72" w:rsidP="00626C7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da-DK"/>
              </w:rPr>
            </w:pPr>
            <w:r w:rsidRPr="00FC0084">
              <w:rPr>
                <w:rFonts w:ascii="Helvetica" w:eastAsia="Times New Roman" w:hAnsi="Helvetica" w:cs="Helvetica"/>
                <w:color w:val="000000"/>
                <w:lang w:eastAsia="da-DK"/>
              </w:rPr>
              <w:t> </w:t>
            </w:r>
          </w:p>
        </w:tc>
      </w:tr>
    </w:tbl>
    <w:p w14:paraId="7569DB81" w14:textId="7D0016DF" w:rsidR="005F57E2" w:rsidRPr="00FC0084" w:rsidRDefault="005F57E2" w:rsidP="0044784B">
      <w:pPr>
        <w:rPr>
          <w:rFonts w:ascii="Helvetica" w:hAnsi="Helvetica" w:cs="Helvetica"/>
        </w:rPr>
      </w:pPr>
      <w:bookmarkStart w:id="1" w:name="_GoBack"/>
      <w:bookmarkEnd w:id="1"/>
    </w:p>
    <w:sectPr w:rsidR="005F57E2" w:rsidRPr="00FC0084" w:rsidSect="00FA7022">
      <w:endnotePr>
        <w:numFmt w:val="decimal"/>
      </w:endnotePr>
      <w:pgSz w:w="11906" w:h="16838"/>
      <w:pgMar w:top="1701" w:right="1134" w:bottom="1701" w:left="1134" w:header="0" w:footer="0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2D10A" w16cex:dateUtc="2021-10-14T14:53:00Z"/>
  <w16cex:commentExtensible w16cex:durableId="2512D111" w16cex:dateUtc="2021-10-14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348313" w16cid:durableId="25116B23"/>
  <w16cid:commentId w16cid:paraId="20C0321F" w16cid:durableId="25116B24"/>
  <w16cid:commentId w16cid:paraId="6D37BFC1" w16cid:durableId="25116B25"/>
  <w16cid:commentId w16cid:paraId="175DFF37" w16cid:durableId="25116B26"/>
  <w16cid:commentId w16cid:paraId="0C98BDCB" w16cid:durableId="25116B27"/>
  <w16cid:commentId w16cid:paraId="2079D166" w16cid:durableId="2512D10A"/>
  <w16cid:commentId w16cid:paraId="7974FA46" w16cid:durableId="2512D1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Myriad Pro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03B0"/>
    <w:multiLevelType w:val="hybridMultilevel"/>
    <w:tmpl w:val="2EBC416C"/>
    <w:lvl w:ilvl="0" w:tplc="31DA021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038D89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E9E08F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5E07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67036B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BB6960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22CBD3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9D4568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1DCD21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38"/>
    <w:rsid w:val="0001179C"/>
    <w:rsid w:val="0002270D"/>
    <w:rsid w:val="00045CA1"/>
    <w:rsid w:val="00054797"/>
    <w:rsid w:val="00070938"/>
    <w:rsid w:val="001469C1"/>
    <w:rsid w:val="001B37CE"/>
    <w:rsid w:val="00200155"/>
    <w:rsid w:val="002327FD"/>
    <w:rsid w:val="00254D50"/>
    <w:rsid w:val="00273DD9"/>
    <w:rsid w:val="00297FA6"/>
    <w:rsid w:val="003440CC"/>
    <w:rsid w:val="00371BE0"/>
    <w:rsid w:val="0038208D"/>
    <w:rsid w:val="00382DE7"/>
    <w:rsid w:val="003D2FD5"/>
    <w:rsid w:val="00440579"/>
    <w:rsid w:val="0044784B"/>
    <w:rsid w:val="004C39EE"/>
    <w:rsid w:val="004D5F2B"/>
    <w:rsid w:val="00547976"/>
    <w:rsid w:val="005C3AA4"/>
    <w:rsid w:val="005F57E2"/>
    <w:rsid w:val="0060117D"/>
    <w:rsid w:val="006102CE"/>
    <w:rsid w:val="00626C72"/>
    <w:rsid w:val="006948DA"/>
    <w:rsid w:val="00694D87"/>
    <w:rsid w:val="00696252"/>
    <w:rsid w:val="006B1FB8"/>
    <w:rsid w:val="006B4414"/>
    <w:rsid w:val="006F166D"/>
    <w:rsid w:val="007256AE"/>
    <w:rsid w:val="0074278C"/>
    <w:rsid w:val="00766255"/>
    <w:rsid w:val="007F46F0"/>
    <w:rsid w:val="00803A77"/>
    <w:rsid w:val="0082288A"/>
    <w:rsid w:val="00822999"/>
    <w:rsid w:val="00865384"/>
    <w:rsid w:val="008B74B8"/>
    <w:rsid w:val="008C5998"/>
    <w:rsid w:val="008D3C19"/>
    <w:rsid w:val="008E6E73"/>
    <w:rsid w:val="00911DAC"/>
    <w:rsid w:val="00971B40"/>
    <w:rsid w:val="009B340B"/>
    <w:rsid w:val="009D7B1A"/>
    <w:rsid w:val="00A34262"/>
    <w:rsid w:val="00A9461C"/>
    <w:rsid w:val="00AA1C3C"/>
    <w:rsid w:val="00AA28C8"/>
    <w:rsid w:val="00B31DB2"/>
    <w:rsid w:val="00B346EA"/>
    <w:rsid w:val="00B5278C"/>
    <w:rsid w:val="00BE1E39"/>
    <w:rsid w:val="00CC0D16"/>
    <w:rsid w:val="00D25E41"/>
    <w:rsid w:val="00DC02BE"/>
    <w:rsid w:val="00DE5E07"/>
    <w:rsid w:val="00EB748A"/>
    <w:rsid w:val="00F05663"/>
    <w:rsid w:val="00F73221"/>
    <w:rsid w:val="00F75CF9"/>
    <w:rsid w:val="00F805F3"/>
    <w:rsid w:val="00F976E0"/>
    <w:rsid w:val="00FA7022"/>
    <w:rsid w:val="00FC0084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F34C"/>
  <w15:docId w15:val="{FD7C4756-51CA-48DD-B088-B0267F5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Basic Roman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40B"/>
    <w:pPr>
      <w:keepNext/>
      <w:keepLines/>
      <w:spacing w:before="240" w:after="0"/>
      <w:outlineLvl w:val="0"/>
    </w:pPr>
    <w:rPr>
      <w:rFonts w:ascii="Helvetica" w:eastAsiaTheme="majorEastAsia" w:hAnsi="Helvetic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340B"/>
    <w:pPr>
      <w:keepNext/>
      <w:keepLines/>
      <w:spacing w:before="40" w:after="0"/>
      <w:outlineLvl w:val="1"/>
    </w:pPr>
    <w:rPr>
      <w:rFonts w:ascii="Helvetica" w:eastAsiaTheme="majorEastAsia" w:hAnsi="Helvetic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Body">
    <w:name w:val="Body"/>
    <w:qFormat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de-DE"/>
    </w:rPr>
  </w:style>
  <w:style w:type="paragraph" w:customStyle="1" w:styleId="CommentText1">
    <w:name w:val="Comment Text1"/>
    <w:basedOn w:val="Normal"/>
    <w:qFormat/>
    <w:pPr>
      <w:spacing w:after="0"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uiPriority w:val="99"/>
    <w:qFormat/>
    <w:pPr>
      <w:spacing w:after="0"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en-GB"/>
    </w:rPr>
  </w:style>
  <w:style w:type="paragraph" w:customStyle="1" w:styleId="BodyA">
    <w:name w:val="Body A"/>
    <w:rsid w:val="00971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/>
    </w:rPr>
  </w:style>
  <w:style w:type="paragraph" w:customStyle="1" w:styleId="BodyAA">
    <w:name w:val="Body A A"/>
    <w:rsid w:val="00971B4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u w:color="000000"/>
      <w:bdr w:val="nil"/>
      <w:lang w:val="en-US"/>
    </w:rPr>
  </w:style>
  <w:style w:type="character" w:customStyle="1" w:styleId="Hyperlink0">
    <w:name w:val="Hyperlink.0"/>
    <w:basedOn w:val="DefaultParagraphFont"/>
    <w:rsid w:val="00971B40"/>
    <w:rPr>
      <w:outline w:val="0"/>
      <w:color w:val="0000FF"/>
      <w:u w:val="single" w:color="0000FF"/>
      <w:lang w:val="en-US"/>
    </w:rPr>
  </w:style>
  <w:style w:type="character" w:styleId="CommentReference">
    <w:name w:val="annotation reference"/>
    <w:basedOn w:val="DefaultParagraphFont"/>
    <w:uiPriority w:val="99"/>
    <w:rsid w:val="003D2FD5"/>
    <w:rPr>
      <w:sz w:val="16"/>
      <w:szCs w:val="16"/>
    </w:rPr>
  </w:style>
  <w:style w:type="paragraph" w:customStyle="1" w:styleId="Default">
    <w:name w:val="Default"/>
    <w:rsid w:val="00F976E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F976E0"/>
  </w:style>
  <w:style w:type="paragraph" w:customStyle="1" w:styleId="CommentText2">
    <w:name w:val="Comment Text2"/>
    <w:basedOn w:val="Normal"/>
    <w:qFormat/>
    <w:rsid w:val="0038208D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rsid w:val="0038208D"/>
    <w:rPr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340B"/>
    <w:rPr>
      <w:rFonts w:ascii="Helvetica" w:eastAsiaTheme="majorEastAsia" w:hAnsi="Helvetica" w:cstheme="majorBidi"/>
      <w:color w:val="000000" w:themeColor="text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B340B"/>
    <w:rPr>
      <w:rFonts w:ascii="Helvetica" w:eastAsiaTheme="majorEastAsia" w:hAnsi="Helvetica" w:cstheme="majorBidi"/>
      <w:color w:val="000000" w:themeColor="text1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97FA6"/>
    <w:pPr>
      <w:outlineLvl w:val="9"/>
    </w:pPr>
    <w:rPr>
      <w:color w:val="365F91" w:themeColor="accent1" w:themeShade="BF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297FA6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297FA6"/>
    <w:pPr>
      <w:spacing w:after="100"/>
      <w:ind w:left="220"/>
    </w:pPr>
  </w:style>
  <w:style w:type="character" w:styleId="LineNumber">
    <w:name w:val="line number"/>
    <w:basedOn w:val="DefaultParagraphFont"/>
    <w:uiPriority w:val="99"/>
    <w:rsid w:val="004D5F2B"/>
  </w:style>
  <w:style w:type="character" w:customStyle="1" w:styleId="eq0j8">
    <w:name w:val="eq0j8"/>
    <w:basedOn w:val="DefaultParagraphFont"/>
    <w:rsid w:val="004D5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FF8A9-C4BE-4FBC-B0B2-A68CB2B8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1309</Words>
  <Characters>7044</Characters>
  <Application>Microsoft Office Word</Application>
  <DocSecurity>0</DocSecurity>
  <Lines>171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Laust Kristoffersen</dc:creator>
  <cp:keywords/>
  <dc:description/>
  <cp:lastModifiedBy>Emil Laust Kristoffersen</cp:lastModifiedBy>
  <cp:revision>4</cp:revision>
  <cp:lastPrinted>2021-11-22T09:27:00Z</cp:lastPrinted>
  <dcterms:created xsi:type="dcterms:W3CDTF">2022-01-17T14:15:00Z</dcterms:created>
  <dcterms:modified xsi:type="dcterms:W3CDTF">2022-01-25T21:14:00Z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http://www.zotero.org/styles/nucleic-acids-research</vt:lpwstr>
  </property>
  <property fmtid="{D5CDD505-2E9C-101B-9397-08002B2CF9AE}" pid="19" name="Mendeley Recent Style Name 8_1">
    <vt:lpwstr>Nucleic Acids Research</vt:lpwstr>
  </property>
  <property fmtid="{D5CDD505-2E9C-101B-9397-08002B2CF9AE}" pid="20" name="Mendeley Recent Style Id 9_1">
    <vt:lpwstr>http://www.zotero.org/styles/elife</vt:lpwstr>
  </property>
  <property fmtid="{D5CDD505-2E9C-101B-9397-08002B2CF9AE}" pid="21" name="Mendeley Recent Style Name 9_1">
    <vt:lpwstr>eLife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ada1125d-534d-3b20-9c37-7d8f4abcfc5a</vt:lpwstr>
  </property>
  <property fmtid="{D5CDD505-2E9C-101B-9397-08002B2CF9AE}" pid="24" name="Mendeley Citation Style_1">
    <vt:lpwstr>http://www.zotero.org/styles/elife</vt:lpwstr>
  </property>
</Properties>
</file>