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CB7E" w14:textId="5BAA176E" w:rsidR="003F6486" w:rsidRDefault="003E05D8" w:rsidP="003F6486">
      <w:pPr>
        <w:rPr>
          <w:rFonts w:ascii="Times New Roman" w:hAnsi="Times New Roman" w:cs="Times New Roman"/>
          <w:sz w:val="24"/>
          <w:lang w:val="en-US"/>
        </w:rPr>
      </w:pPr>
      <w:r w:rsidRPr="003E05D8">
        <w:rPr>
          <w:rFonts w:ascii="Times New Roman" w:hAnsi="Times New Roman" w:cs="Times New Roman"/>
          <w:b/>
          <w:sz w:val="24"/>
          <w:lang w:val="en-US"/>
        </w:rPr>
        <w:t>Figure 5-</w:t>
      </w:r>
      <w:r w:rsidR="001B61F4" w:rsidRPr="001B61F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1B61F4">
        <w:rPr>
          <w:rFonts w:ascii="Times New Roman" w:hAnsi="Times New Roman" w:cs="Times New Roman"/>
          <w:b/>
          <w:sz w:val="24"/>
          <w:lang w:val="en-US"/>
        </w:rPr>
        <w:t>source data</w:t>
      </w:r>
      <w:r w:rsidR="001B61F4"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EC0612">
        <w:rPr>
          <w:rFonts w:ascii="Times New Roman" w:hAnsi="Times New Roman" w:cs="Times New Roman"/>
          <w:b/>
          <w:sz w:val="24"/>
          <w:lang w:val="en-US"/>
        </w:rPr>
        <w:t>3</w:t>
      </w:r>
      <w:r w:rsidR="003F6486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3F6486">
        <w:rPr>
          <w:rFonts w:ascii="Times New Roman" w:hAnsi="Times New Roman" w:cs="Times New Roman"/>
          <w:sz w:val="24"/>
          <w:lang w:val="en-US"/>
        </w:rPr>
        <w:t>associated to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3F6486">
        <w:rPr>
          <w:rFonts w:ascii="Times New Roman" w:hAnsi="Times New Roman" w:cs="Times New Roman"/>
          <w:sz w:val="24"/>
          <w:lang w:val="en-US"/>
        </w:rPr>
        <w:t>in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>
        <w:rPr>
          <w:rFonts w:ascii="Times New Roman" w:hAnsi="Times New Roman" w:cs="Times New Roman"/>
          <w:sz w:val="24"/>
          <w:lang w:val="en-US"/>
        </w:rPr>
        <w:t>F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igure </w:t>
      </w:r>
      <w:r w:rsidR="003F6486">
        <w:rPr>
          <w:rFonts w:ascii="Times New Roman" w:hAnsi="Times New Roman" w:cs="Times New Roman"/>
          <w:sz w:val="24"/>
          <w:lang w:val="en-US"/>
        </w:rPr>
        <w:t>5</w:t>
      </w:r>
      <w:r w:rsidR="003F6486" w:rsidRPr="00096161">
        <w:rPr>
          <w:rFonts w:ascii="Times New Roman" w:hAnsi="Times New Roman" w:cs="Times New Roman"/>
          <w:sz w:val="24"/>
          <w:lang w:val="en-US"/>
        </w:rPr>
        <w:t>A</w:t>
      </w:r>
      <w:r w:rsidR="001E0245">
        <w:rPr>
          <w:rFonts w:ascii="Times New Roman" w:hAnsi="Times New Roman" w:cs="Times New Roman"/>
          <w:sz w:val="24"/>
          <w:lang w:val="en-US"/>
        </w:rPr>
        <w:t>-C</w:t>
      </w:r>
      <w:r w:rsidR="003F6486">
        <w:rPr>
          <w:rFonts w:ascii="Times New Roman" w:hAnsi="Times New Roman" w:cs="Times New Roman"/>
          <w:sz w:val="24"/>
          <w:lang w:val="en-US"/>
        </w:rPr>
        <w:t>.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F6486" w:rsidRPr="00096161">
        <w:rPr>
          <w:rFonts w:ascii="Times New Roman" w:hAnsi="Times New Roman" w:cs="Times New Roman"/>
          <w:sz w:val="24"/>
          <w:lang w:val="en-US"/>
        </w:rPr>
        <w:t>DoF</w:t>
      </w:r>
      <w:proofErr w:type="spellEnd"/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3F6486">
        <w:rPr>
          <w:rFonts w:ascii="Times New Roman" w:hAnsi="Times New Roman" w:cs="Times New Roman"/>
          <w:sz w:val="24"/>
          <w:lang w:val="en-US"/>
        </w:rPr>
        <w:t xml:space="preserve">Degrees of </w:t>
      </w:r>
      <w:proofErr w:type="gramStart"/>
      <w:r w:rsidR="003F6486">
        <w:rPr>
          <w:rFonts w:ascii="Times New Roman" w:hAnsi="Times New Roman" w:cs="Times New Roman"/>
          <w:sz w:val="24"/>
          <w:lang w:val="en-US"/>
        </w:rPr>
        <w:t>Freedom ;</w:t>
      </w:r>
      <w:proofErr w:type="gramEnd"/>
      <w:r w:rsidR="003F6486">
        <w:rPr>
          <w:rFonts w:ascii="Times New Roman" w:hAnsi="Times New Roman" w:cs="Times New Roman"/>
          <w:sz w:val="24"/>
          <w:lang w:val="en-US"/>
        </w:rPr>
        <w:t xml:space="preserve"> </w:t>
      </w:r>
      <w:r w:rsidR="003F6486" w:rsidRPr="00096161">
        <w:rPr>
          <w:rFonts w:ascii="Times New Roman" w:hAnsi="Times New Roman" w:cs="Times New Roman"/>
          <w:sz w:val="24"/>
          <w:lang w:val="en-US"/>
        </w:rPr>
        <w:t>CI</w:t>
      </w:r>
      <w:r w:rsidR="003F6486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3F6486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3155646F" w14:textId="77777777" w:rsidR="009F453A" w:rsidRDefault="009F453A" w:rsidP="003F6486">
      <w:pPr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Grid"/>
        <w:tblW w:w="16668" w:type="dxa"/>
        <w:tblLayout w:type="fixed"/>
        <w:tblLook w:val="04A0" w:firstRow="1" w:lastRow="0" w:firstColumn="1" w:lastColumn="0" w:noHBand="0" w:noVBand="1"/>
      </w:tblPr>
      <w:tblGrid>
        <w:gridCol w:w="3438"/>
        <w:gridCol w:w="900"/>
        <w:gridCol w:w="900"/>
        <w:gridCol w:w="1170"/>
        <w:gridCol w:w="1440"/>
        <w:gridCol w:w="990"/>
        <w:gridCol w:w="900"/>
        <w:gridCol w:w="1080"/>
        <w:gridCol w:w="1440"/>
        <w:gridCol w:w="1080"/>
        <w:gridCol w:w="900"/>
        <w:gridCol w:w="990"/>
        <w:gridCol w:w="1440"/>
      </w:tblGrid>
      <w:tr w:rsidR="003F6486" w:rsidRPr="00F878E3" w14:paraId="4D02680C" w14:textId="77777777" w:rsidTr="009F453A">
        <w:trPr>
          <w:trHeight w:val="300"/>
        </w:trPr>
        <w:tc>
          <w:tcPr>
            <w:tcW w:w="3438" w:type="dxa"/>
            <w:tcBorders>
              <w:top w:val="nil"/>
              <w:left w:val="nil"/>
            </w:tcBorders>
            <w:noWrap/>
            <w:hideMark/>
          </w:tcPr>
          <w:p w14:paraId="33FAD0FD" w14:textId="77777777" w:rsidR="003F6486" w:rsidRPr="00096161" w:rsidRDefault="003F6486" w:rsidP="0066599F">
            <w:pPr>
              <w:rPr>
                <w:lang w:val="en-US"/>
              </w:rPr>
            </w:pPr>
          </w:p>
        </w:tc>
        <w:tc>
          <w:tcPr>
            <w:tcW w:w="4410" w:type="dxa"/>
            <w:gridSpan w:val="4"/>
            <w:noWrap/>
            <w:hideMark/>
          </w:tcPr>
          <w:p w14:paraId="38304B82" w14:textId="77777777" w:rsidR="003F6486" w:rsidRPr="00F878E3" w:rsidRDefault="003F6486" w:rsidP="0066599F">
            <w:pPr>
              <w:jc w:val="center"/>
            </w:pPr>
            <w:proofErr w:type="spellStart"/>
            <w:r w:rsidRPr="00F878E3">
              <w:rPr>
                <w:b/>
                <w:bCs/>
              </w:rPr>
              <w:t>Abnormal</w:t>
            </w:r>
            <w:proofErr w:type="spellEnd"/>
            <w:r w:rsidRPr="00F878E3">
              <w:rPr>
                <w:b/>
                <w:bCs/>
              </w:rPr>
              <w:t xml:space="preserve"> </w:t>
            </w:r>
            <w:proofErr w:type="spellStart"/>
            <w:r w:rsidRPr="00F878E3">
              <w:rPr>
                <w:b/>
                <w:bCs/>
              </w:rPr>
              <w:t>cells</w:t>
            </w:r>
            <w:proofErr w:type="spellEnd"/>
          </w:p>
        </w:tc>
        <w:tc>
          <w:tcPr>
            <w:tcW w:w="4410" w:type="dxa"/>
            <w:gridSpan w:val="4"/>
            <w:noWrap/>
            <w:hideMark/>
          </w:tcPr>
          <w:p w14:paraId="2FCD8CA6" w14:textId="77777777" w:rsidR="003F6486" w:rsidRPr="00F878E3" w:rsidRDefault="003F6486" w:rsidP="0066599F">
            <w:pPr>
              <w:jc w:val="center"/>
            </w:pPr>
            <w:r w:rsidRPr="00F878E3">
              <w:rPr>
                <w:b/>
                <w:bCs/>
              </w:rPr>
              <w:t>Head anomalies</w:t>
            </w:r>
          </w:p>
        </w:tc>
        <w:tc>
          <w:tcPr>
            <w:tcW w:w="4410" w:type="dxa"/>
            <w:gridSpan w:val="4"/>
            <w:noWrap/>
            <w:hideMark/>
          </w:tcPr>
          <w:p w14:paraId="7B998EA6" w14:textId="77777777" w:rsidR="003F6486" w:rsidRPr="00F878E3" w:rsidRDefault="003F6486" w:rsidP="0066599F">
            <w:pPr>
              <w:jc w:val="center"/>
            </w:pPr>
            <w:r w:rsidRPr="00F878E3">
              <w:rPr>
                <w:b/>
                <w:bCs/>
              </w:rPr>
              <w:t>Flagellum anomalies</w:t>
            </w:r>
          </w:p>
        </w:tc>
      </w:tr>
      <w:tr w:rsidR="003F6486" w:rsidRPr="00F878E3" w14:paraId="74CFFDC7" w14:textId="77777777" w:rsidTr="009F453A">
        <w:trPr>
          <w:trHeight w:val="300"/>
        </w:trPr>
        <w:tc>
          <w:tcPr>
            <w:tcW w:w="3438" w:type="dxa"/>
            <w:noWrap/>
            <w:hideMark/>
          </w:tcPr>
          <w:p w14:paraId="705E6401" w14:textId="77777777" w:rsidR="003F6486" w:rsidRPr="00F878E3" w:rsidRDefault="003F6486" w:rsidP="0066599F">
            <w:pPr>
              <w:rPr>
                <w:b/>
                <w:bCs/>
              </w:rPr>
            </w:pPr>
            <w:r w:rsidRPr="00F878E3">
              <w:rPr>
                <w:b/>
                <w:bCs/>
              </w:rPr>
              <w:t>Groups</w:t>
            </w:r>
          </w:p>
        </w:tc>
        <w:tc>
          <w:tcPr>
            <w:tcW w:w="900" w:type="dxa"/>
            <w:noWrap/>
            <w:hideMark/>
          </w:tcPr>
          <w:p w14:paraId="702F7DC9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68F978EF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170" w:type="dxa"/>
            <w:noWrap/>
            <w:hideMark/>
          </w:tcPr>
          <w:p w14:paraId="45A15ED6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5AC014CD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90" w:type="dxa"/>
            <w:noWrap/>
            <w:hideMark/>
          </w:tcPr>
          <w:p w14:paraId="15EAED3E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709C2528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080" w:type="dxa"/>
            <w:noWrap/>
            <w:hideMark/>
          </w:tcPr>
          <w:p w14:paraId="314A743B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1059C94A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1080" w:type="dxa"/>
            <w:noWrap/>
            <w:hideMark/>
          </w:tcPr>
          <w:p w14:paraId="5F8BC4CB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10098055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990" w:type="dxa"/>
            <w:noWrap/>
            <w:hideMark/>
          </w:tcPr>
          <w:p w14:paraId="578CF586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55B3FBCE" w14:textId="77777777" w:rsidR="003F6486" w:rsidRPr="00F878E3" w:rsidRDefault="003F6486" w:rsidP="0066599F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3F6486" w:rsidRPr="00F878E3" w14:paraId="41CF86D5" w14:textId="77777777" w:rsidTr="009F453A">
        <w:trPr>
          <w:trHeight w:val="300"/>
        </w:trPr>
        <w:tc>
          <w:tcPr>
            <w:tcW w:w="3438" w:type="dxa"/>
            <w:noWrap/>
          </w:tcPr>
          <w:p w14:paraId="6A47A35E" w14:textId="77777777" w:rsidR="009F453A" w:rsidRDefault="009F453A" w:rsidP="0066599F">
            <w:pPr>
              <w:rPr>
                <w:lang w:val="en-US"/>
              </w:rPr>
            </w:pPr>
            <w:r>
              <w:rPr>
                <w:lang w:val="en-US"/>
              </w:rPr>
              <w:t>Wild-type vs</w:t>
            </w:r>
          </w:p>
          <w:p w14:paraId="59533286" w14:textId="77777777" w:rsidR="003F6486" w:rsidRPr="00F878E3" w:rsidRDefault="0066599F" w:rsidP="0066599F">
            <w:pPr>
              <w:rPr>
                <w:lang w:val="en-US"/>
              </w:rPr>
            </w:pPr>
            <w:r>
              <w:rPr>
                <w:lang w:val="en-US"/>
              </w:rPr>
              <w:t>Cfap44</w:t>
            </w:r>
          </w:p>
        </w:tc>
        <w:tc>
          <w:tcPr>
            <w:tcW w:w="900" w:type="dxa"/>
            <w:noWrap/>
          </w:tcPr>
          <w:p w14:paraId="67C635AA" w14:textId="77777777" w:rsidR="003F6486" w:rsidRPr="00F878E3" w:rsidRDefault="00D6210F" w:rsidP="0066599F">
            <w:r>
              <w:t>-10.152</w:t>
            </w:r>
          </w:p>
        </w:tc>
        <w:tc>
          <w:tcPr>
            <w:tcW w:w="900" w:type="dxa"/>
            <w:noWrap/>
          </w:tcPr>
          <w:p w14:paraId="3A05A5AE" w14:textId="77777777" w:rsidR="003F6486" w:rsidRPr="00F878E3" w:rsidRDefault="00D6210F" w:rsidP="0066599F">
            <w:r>
              <w:t>11.224</w:t>
            </w:r>
          </w:p>
        </w:tc>
        <w:tc>
          <w:tcPr>
            <w:tcW w:w="1170" w:type="dxa"/>
            <w:noWrap/>
          </w:tcPr>
          <w:p w14:paraId="05B1E5C5" w14:textId="77777777" w:rsidR="003F6486" w:rsidRPr="00F878E3" w:rsidRDefault="00D6210F" w:rsidP="0066599F">
            <w:r>
              <w:t>0.00000</w:t>
            </w:r>
            <w:r w:rsidR="00C14251">
              <w:t>0</w:t>
            </w:r>
            <w:r>
              <w:t>5</w:t>
            </w:r>
          </w:p>
        </w:tc>
        <w:tc>
          <w:tcPr>
            <w:tcW w:w="1440" w:type="dxa"/>
            <w:noWrap/>
          </w:tcPr>
          <w:p w14:paraId="14C87D14" w14:textId="77777777" w:rsidR="003F6486" w:rsidRPr="00F878E3" w:rsidRDefault="00D6210F" w:rsidP="0066599F">
            <w:r>
              <w:t xml:space="preserve">-17.08217 / </w:t>
            </w:r>
            <w:r w:rsidR="009F453A">
              <w:t xml:space="preserve">  </w:t>
            </w:r>
            <w:r>
              <w:t>-11.00712</w:t>
            </w:r>
          </w:p>
        </w:tc>
        <w:tc>
          <w:tcPr>
            <w:tcW w:w="990" w:type="dxa"/>
            <w:noWrap/>
          </w:tcPr>
          <w:p w14:paraId="6A7318D1" w14:textId="77777777" w:rsidR="003F6486" w:rsidRPr="00F878E3" w:rsidRDefault="00C14251" w:rsidP="0066599F">
            <w:r>
              <w:t>-7.2605</w:t>
            </w:r>
          </w:p>
        </w:tc>
        <w:tc>
          <w:tcPr>
            <w:tcW w:w="900" w:type="dxa"/>
            <w:noWrap/>
          </w:tcPr>
          <w:p w14:paraId="5C8BFEBD" w14:textId="77777777" w:rsidR="003F6486" w:rsidRPr="00F878E3" w:rsidRDefault="00C14251" w:rsidP="0066599F">
            <w:r>
              <w:t>8.2481</w:t>
            </w:r>
          </w:p>
        </w:tc>
        <w:tc>
          <w:tcPr>
            <w:tcW w:w="1080" w:type="dxa"/>
            <w:noWrap/>
          </w:tcPr>
          <w:p w14:paraId="01B87952" w14:textId="77777777" w:rsidR="003F6486" w:rsidRPr="00F878E3" w:rsidRDefault="00C14251" w:rsidP="0066599F">
            <w:r w:rsidRPr="00C14251">
              <w:t>7.467e-05</w:t>
            </w:r>
          </w:p>
        </w:tc>
        <w:tc>
          <w:tcPr>
            <w:tcW w:w="1440" w:type="dxa"/>
            <w:noWrap/>
          </w:tcPr>
          <w:p w14:paraId="1D12FE68" w14:textId="77777777" w:rsidR="003F6486" w:rsidRPr="00F878E3" w:rsidRDefault="00C14251" w:rsidP="0066599F">
            <w:r>
              <w:t>-16.555175 / -8.605539</w:t>
            </w:r>
          </w:p>
        </w:tc>
        <w:tc>
          <w:tcPr>
            <w:tcW w:w="1080" w:type="dxa"/>
            <w:noWrap/>
          </w:tcPr>
          <w:p w14:paraId="7CB6976C" w14:textId="77777777" w:rsidR="003F6486" w:rsidRPr="00F878E3" w:rsidRDefault="00BA3199" w:rsidP="0066599F">
            <w:r>
              <w:t>-2.8342</w:t>
            </w:r>
          </w:p>
        </w:tc>
        <w:tc>
          <w:tcPr>
            <w:tcW w:w="900" w:type="dxa"/>
            <w:noWrap/>
          </w:tcPr>
          <w:p w14:paraId="03DC118F" w14:textId="77777777" w:rsidR="003F6486" w:rsidRPr="00F878E3" w:rsidRDefault="00BA3199" w:rsidP="0066599F">
            <w:r>
              <w:t>7.2675</w:t>
            </w:r>
          </w:p>
        </w:tc>
        <w:tc>
          <w:tcPr>
            <w:tcW w:w="990" w:type="dxa"/>
            <w:noWrap/>
          </w:tcPr>
          <w:p w14:paraId="2C9A503A" w14:textId="77777777" w:rsidR="003F6486" w:rsidRPr="00F878E3" w:rsidRDefault="00BA3199" w:rsidP="0066599F">
            <w:r>
              <w:t>0.02428</w:t>
            </w:r>
          </w:p>
        </w:tc>
        <w:tc>
          <w:tcPr>
            <w:tcW w:w="1440" w:type="dxa"/>
            <w:noWrap/>
          </w:tcPr>
          <w:p w14:paraId="37047A2B" w14:textId="77777777" w:rsidR="003F6486" w:rsidRPr="00F878E3" w:rsidRDefault="00BA3199" w:rsidP="0066599F">
            <w:r>
              <w:t>-6.1699235 / -0.5800765</w:t>
            </w:r>
          </w:p>
        </w:tc>
      </w:tr>
      <w:tr w:rsidR="003F6486" w:rsidRPr="00D127F2" w14:paraId="3406D861" w14:textId="77777777" w:rsidTr="009F453A">
        <w:trPr>
          <w:trHeight w:val="300"/>
        </w:trPr>
        <w:tc>
          <w:tcPr>
            <w:tcW w:w="3438" w:type="dxa"/>
            <w:noWrap/>
          </w:tcPr>
          <w:p w14:paraId="51747098" w14:textId="77777777" w:rsidR="009F453A" w:rsidRDefault="009F453A" w:rsidP="0066599F">
            <w:pPr>
              <w:rPr>
                <w:lang w:val="en-US"/>
              </w:rPr>
            </w:pPr>
            <w:r>
              <w:rPr>
                <w:lang w:val="en-US"/>
              </w:rPr>
              <w:t>Wild-type vs</w:t>
            </w:r>
          </w:p>
          <w:p w14:paraId="7B10618A" w14:textId="77777777" w:rsidR="003F6486" w:rsidRPr="00D127F2" w:rsidRDefault="0066599F" w:rsidP="0066599F">
            <w:pPr>
              <w:rPr>
                <w:lang w:val="en-US"/>
              </w:rPr>
            </w:pPr>
            <w:r>
              <w:rPr>
                <w:lang w:val="en-US"/>
              </w:rPr>
              <w:t>Cfap44/Cfap43</w:t>
            </w:r>
          </w:p>
        </w:tc>
        <w:tc>
          <w:tcPr>
            <w:tcW w:w="900" w:type="dxa"/>
            <w:noWrap/>
          </w:tcPr>
          <w:p w14:paraId="3E7AE1AB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-10.533</w:t>
            </w:r>
          </w:p>
        </w:tc>
        <w:tc>
          <w:tcPr>
            <w:tcW w:w="900" w:type="dxa"/>
            <w:noWrap/>
          </w:tcPr>
          <w:p w14:paraId="0B3044C0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12.33</w:t>
            </w:r>
          </w:p>
        </w:tc>
        <w:tc>
          <w:tcPr>
            <w:tcW w:w="1170" w:type="dxa"/>
            <w:noWrap/>
          </w:tcPr>
          <w:p w14:paraId="55CA353E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0.0000001</w:t>
            </w:r>
          </w:p>
        </w:tc>
        <w:tc>
          <w:tcPr>
            <w:tcW w:w="1440" w:type="dxa"/>
            <w:noWrap/>
          </w:tcPr>
          <w:p w14:paraId="49696DE7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 xml:space="preserve">-24.23028 / </w:t>
            </w:r>
            <w:r w:rsidR="009F453A">
              <w:rPr>
                <w:lang w:val="en-US"/>
              </w:rPr>
              <w:t xml:space="preserve">  </w:t>
            </w:r>
            <w:r>
              <w:rPr>
                <w:lang w:val="en-US"/>
              </w:rPr>
              <w:t>-15.94472</w:t>
            </w:r>
          </w:p>
        </w:tc>
        <w:tc>
          <w:tcPr>
            <w:tcW w:w="990" w:type="dxa"/>
            <w:noWrap/>
          </w:tcPr>
          <w:p w14:paraId="6CAA23B6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-11.822</w:t>
            </w:r>
          </w:p>
        </w:tc>
        <w:tc>
          <w:tcPr>
            <w:tcW w:w="900" w:type="dxa"/>
            <w:noWrap/>
          </w:tcPr>
          <w:p w14:paraId="5628F36E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14.527</w:t>
            </w:r>
          </w:p>
        </w:tc>
        <w:tc>
          <w:tcPr>
            <w:tcW w:w="1080" w:type="dxa"/>
            <w:noWrap/>
          </w:tcPr>
          <w:p w14:paraId="7C0F959A" w14:textId="77777777" w:rsidR="003F6486" w:rsidRPr="00D127F2" w:rsidRDefault="00C14251" w:rsidP="0066599F">
            <w:pPr>
              <w:rPr>
                <w:lang w:val="en-US"/>
              </w:rPr>
            </w:pPr>
            <w:r w:rsidRPr="00C14251">
              <w:rPr>
                <w:lang w:val="en-US"/>
              </w:rPr>
              <w:t>7.564e-09</w:t>
            </w:r>
          </w:p>
        </w:tc>
        <w:tc>
          <w:tcPr>
            <w:tcW w:w="1440" w:type="dxa"/>
            <w:noWrap/>
          </w:tcPr>
          <w:p w14:paraId="7CEB428E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 xml:space="preserve">-19.52769 / </w:t>
            </w:r>
            <w:r w:rsidR="009F453A">
              <w:rPr>
                <w:lang w:val="en-US"/>
              </w:rPr>
              <w:t xml:space="preserve">  </w:t>
            </w:r>
            <w:r>
              <w:rPr>
                <w:lang w:val="en-US"/>
              </w:rPr>
              <w:t>-13.54731</w:t>
            </w:r>
          </w:p>
        </w:tc>
        <w:tc>
          <w:tcPr>
            <w:tcW w:w="1080" w:type="dxa"/>
            <w:noWrap/>
          </w:tcPr>
          <w:p w14:paraId="68654D7A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-3.1518</w:t>
            </w:r>
          </w:p>
        </w:tc>
        <w:tc>
          <w:tcPr>
            <w:tcW w:w="900" w:type="dxa"/>
            <w:noWrap/>
          </w:tcPr>
          <w:p w14:paraId="115A1FF5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10.163</w:t>
            </w:r>
          </w:p>
        </w:tc>
        <w:tc>
          <w:tcPr>
            <w:tcW w:w="990" w:type="dxa"/>
            <w:noWrap/>
          </w:tcPr>
          <w:p w14:paraId="4988BD4A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0.0101</w:t>
            </w:r>
          </w:p>
        </w:tc>
        <w:tc>
          <w:tcPr>
            <w:tcW w:w="1440" w:type="dxa"/>
            <w:noWrap/>
          </w:tcPr>
          <w:p w14:paraId="1DD29E12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-7.972725 / -1.377275</w:t>
            </w:r>
          </w:p>
        </w:tc>
      </w:tr>
      <w:tr w:rsidR="003F6486" w:rsidRPr="00D127F2" w14:paraId="01F62551" w14:textId="77777777" w:rsidTr="009F453A">
        <w:trPr>
          <w:trHeight w:val="300"/>
        </w:trPr>
        <w:tc>
          <w:tcPr>
            <w:tcW w:w="3438" w:type="dxa"/>
            <w:noWrap/>
          </w:tcPr>
          <w:p w14:paraId="05A7D1CA" w14:textId="77777777" w:rsidR="009F453A" w:rsidRDefault="00D127F2" w:rsidP="00D542F9">
            <w:pPr>
              <w:rPr>
                <w:lang w:val="en-US"/>
              </w:rPr>
            </w:pPr>
            <w:r>
              <w:rPr>
                <w:lang w:val="en-US"/>
              </w:rPr>
              <w:t>Wild-type</w:t>
            </w:r>
            <w:r w:rsidR="009F453A">
              <w:rPr>
                <w:lang w:val="en-US"/>
              </w:rPr>
              <w:t xml:space="preserve"> vs</w:t>
            </w:r>
          </w:p>
          <w:p w14:paraId="1227EFFA" w14:textId="77777777" w:rsidR="003F6486" w:rsidRPr="00D127F2" w:rsidRDefault="00D127F2" w:rsidP="00D542F9">
            <w:pPr>
              <w:rPr>
                <w:lang w:val="en-US"/>
              </w:rPr>
            </w:pPr>
            <w:r>
              <w:rPr>
                <w:lang w:val="en-US"/>
              </w:rPr>
              <w:t>Cfap44/Cfap43</w:t>
            </w:r>
            <w:r w:rsidR="00D542F9">
              <w:rPr>
                <w:lang w:val="en-US"/>
              </w:rPr>
              <w:t>/Armc2</w:t>
            </w:r>
          </w:p>
        </w:tc>
        <w:tc>
          <w:tcPr>
            <w:tcW w:w="900" w:type="dxa"/>
            <w:noWrap/>
          </w:tcPr>
          <w:p w14:paraId="212E0923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-10.134</w:t>
            </w:r>
          </w:p>
        </w:tc>
        <w:tc>
          <w:tcPr>
            <w:tcW w:w="900" w:type="dxa"/>
            <w:noWrap/>
          </w:tcPr>
          <w:p w14:paraId="7E2149D8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3.7705</w:t>
            </w:r>
          </w:p>
        </w:tc>
        <w:tc>
          <w:tcPr>
            <w:tcW w:w="1170" w:type="dxa"/>
            <w:noWrap/>
          </w:tcPr>
          <w:p w14:paraId="5E1AE445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0.0007164</w:t>
            </w:r>
          </w:p>
        </w:tc>
        <w:tc>
          <w:tcPr>
            <w:tcW w:w="1440" w:type="dxa"/>
            <w:noWrap/>
          </w:tcPr>
          <w:p w14:paraId="48B40E32" w14:textId="77777777" w:rsidR="003F6486" w:rsidRPr="00D127F2" w:rsidRDefault="00D6210F" w:rsidP="00D6210F">
            <w:pPr>
              <w:rPr>
                <w:lang w:val="en-US"/>
              </w:rPr>
            </w:pPr>
            <w:r>
              <w:rPr>
                <w:lang w:val="en-US"/>
              </w:rPr>
              <w:t xml:space="preserve">-29.37527 / </w:t>
            </w:r>
            <w:r w:rsidR="009F453A">
              <w:rPr>
                <w:lang w:val="en-US"/>
              </w:rPr>
              <w:t xml:space="preserve">  </w:t>
            </w:r>
            <w:r>
              <w:rPr>
                <w:lang w:val="en-US"/>
              </w:rPr>
              <w:t>-16.49973</w:t>
            </w:r>
          </w:p>
        </w:tc>
        <w:tc>
          <w:tcPr>
            <w:tcW w:w="990" w:type="dxa"/>
            <w:noWrap/>
          </w:tcPr>
          <w:p w14:paraId="3E9179EB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-5.2884</w:t>
            </w:r>
          </w:p>
        </w:tc>
        <w:tc>
          <w:tcPr>
            <w:tcW w:w="900" w:type="dxa"/>
            <w:noWrap/>
          </w:tcPr>
          <w:p w14:paraId="6DFEF978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3.1659</w:t>
            </w:r>
          </w:p>
        </w:tc>
        <w:tc>
          <w:tcPr>
            <w:tcW w:w="1080" w:type="dxa"/>
            <w:noWrap/>
          </w:tcPr>
          <w:p w14:paraId="69B56D46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0.0115</w:t>
            </w:r>
          </w:p>
        </w:tc>
        <w:tc>
          <w:tcPr>
            <w:tcW w:w="1440" w:type="dxa"/>
            <w:noWrap/>
          </w:tcPr>
          <w:p w14:paraId="702DF9DB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-34.756351 / -9.118649</w:t>
            </w:r>
          </w:p>
        </w:tc>
        <w:tc>
          <w:tcPr>
            <w:tcW w:w="1080" w:type="dxa"/>
            <w:noWrap/>
          </w:tcPr>
          <w:p w14:paraId="2ED74830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-2.2486</w:t>
            </w:r>
          </w:p>
        </w:tc>
        <w:tc>
          <w:tcPr>
            <w:tcW w:w="900" w:type="dxa"/>
            <w:noWrap/>
          </w:tcPr>
          <w:p w14:paraId="13F91635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3.1584</w:t>
            </w:r>
          </w:p>
        </w:tc>
        <w:tc>
          <w:tcPr>
            <w:tcW w:w="990" w:type="dxa"/>
            <w:noWrap/>
          </w:tcPr>
          <w:p w14:paraId="55D5AEA4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0.1056</w:t>
            </w:r>
          </w:p>
        </w:tc>
        <w:tc>
          <w:tcPr>
            <w:tcW w:w="1440" w:type="dxa"/>
            <w:noWrap/>
          </w:tcPr>
          <w:p w14:paraId="0199BD0C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-12.176935 / 1.926935</w:t>
            </w:r>
          </w:p>
        </w:tc>
      </w:tr>
      <w:tr w:rsidR="003F6486" w:rsidRPr="00D127F2" w14:paraId="5C2A6A49" w14:textId="77777777" w:rsidTr="009F453A">
        <w:trPr>
          <w:trHeight w:val="300"/>
        </w:trPr>
        <w:tc>
          <w:tcPr>
            <w:tcW w:w="3438" w:type="dxa"/>
            <w:noWrap/>
          </w:tcPr>
          <w:p w14:paraId="5B02517E" w14:textId="77777777" w:rsidR="009F453A" w:rsidRDefault="00D127F2" w:rsidP="0066599F">
            <w:pPr>
              <w:rPr>
                <w:lang w:val="en-US"/>
              </w:rPr>
            </w:pPr>
            <w:r>
              <w:rPr>
                <w:lang w:val="en-US"/>
              </w:rPr>
              <w:t>Wild-type</w:t>
            </w:r>
            <w:r w:rsidR="009F453A">
              <w:rPr>
                <w:lang w:val="en-US"/>
              </w:rPr>
              <w:t xml:space="preserve"> vs</w:t>
            </w:r>
          </w:p>
          <w:p w14:paraId="02FD358A" w14:textId="77777777" w:rsidR="003F6486" w:rsidRPr="00D127F2" w:rsidRDefault="00D127F2" w:rsidP="0066599F">
            <w:pPr>
              <w:rPr>
                <w:lang w:val="en-US"/>
              </w:rPr>
            </w:pPr>
            <w:r w:rsidRPr="00D127F2">
              <w:rPr>
                <w:lang w:val="en-US"/>
              </w:rPr>
              <w:t>Cfap44/Cfap43/Armc2/Ccdc146</w:t>
            </w:r>
          </w:p>
        </w:tc>
        <w:tc>
          <w:tcPr>
            <w:tcW w:w="900" w:type="dxa"/>
            <w:noWrap/>
          </w:tcPr>
          <w:p w14:paraId="46FBA36F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-9.9553</w:t>
            </w:r>
          </w:p>
        </w:tc>
        <w:tc>
          <w:tcPr>
            <w:tcW w:w="900" w:type="dxa"/>
            <w:noWrap/>
          </w:tcPr>
          <w:p w14:paraId="3EB9AAED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2.2268</w:t>
            </w:r>
          </w:p>
        </w:tc>
        <w:tc>
          <w:tcPr>
            <w:tcW w:w="1170" w:type="dxa"/>
            <w:noWrap/>
          </w:tcPr>
          <w:p w14:paraId="73DF0928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>0.006873</w:t>
            </w:r>
          </w:p>
        </w:tc>
        <w:tc>
          <w:tcPr>
            <w:tcW w:w="1440" w:type="dxa"/>
            <w:noWrap/>
          </w:tcPr>
          <w:p w14:paraId="4E6F332D" w14:textId="77777777" w:rsidR="003F6486" w:rsidRPr="00D127F2" w:rsidRDefault="00D6210F" w:rsidP="0066599F">
            <w:pPr>
              <w:rPr>
                <w:lang w:val="en-US"/>
              </w:rPr>
            </w:pPr>
            <w:r>
              <w:rPr>
                <w:lang w:val="en-US"/>
              </w:rPr>
              <w:t xml:space="preserve">-45.28961 / </w:t>
            </w:r>
            <w:r w:rsidR="009F453A">
              <w:rPr>
                <w:lang w:val="en-US"/>
              </w:rPr>
              <w:t xml:space="preserve">  </w:t>
            </w:r>
            <w:r>
              <w:rPr>
                <w:lang w:val="en-US"/>
              </w:rPr>
              <w:t>-19.75205</w:t>
            </w:r>
          </w:p>
        </w:tc>
        <w:tc>
          <w:tcPr>
            <w:tcW w:w="990" w:type="dxa"/>
            <w:noWrap/>
          </w:tcPr>
          <w:p w14:paraId="1B0B11B4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-11.112</w:t>
            </w:r>
          </w:p>
        </w:tc>
        <w:tc>
          <w:tcPr>
            <w:tcW w:w="900" w:type="dxa"/>
            <w:noWrap/>
          </w:tcPr>
          <w:p w14:paraId="12B2DD64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2.2134</w:t>
            </w:r>
          </w:p>
        </w:tc>
        <w:tc>
          <w:tcPr>
            <w:tcW w:w="1080" w:type="dxa"/>
            <w:noWrap/>
          </w:tcPr>
          <w:p w14:paraId="72E4053D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>0.005525</w:t>
            </w:r>
          </w:p>
        </w:tc>
        <w:tc>
          <w:tcPr>
            <w:tcW w:w="1440" w:type="dxa"/>
            <w:noWrap/>
          </w:tcPr>
          <w:p w14:paraId="30A9F30A" w14:textId="77777777" w:rsidR="003F6486" w:rsidRPr="00D127F2" w:rsidRDefault="00C14251" w:rsidP="0066599F">
            <w:pPr>
              <w:rPr>
                <w:lang w:val="en-US"/>
              </w:rPr>
            </w:pPr>
            <w:r>
              <w:rPr>
                <w:lang w:val="en-US"/>
              </w:rPr>
              <w:t xml:space="preserve">-45.71007 / </w:t>
            </w:r>
            <w:r w:rsidR="009F453A">
              <w:rPr>
                <w:lang w:val="en-US"/>
              </w:rPr>
              <w:t xml:space="preserve">  </w:t>
            </w:r>
            <w:r>
              <w:rPr>
                <w:lang w:val="en-US"/>
              </w:rPr>
              <w:t>-21.83160</w:t>
            </w:r>
          </w:p>
        </w:tc>
        <w:tc>
          <w:tcPr>
            <w:tcW w:w="1080" w:type="dxa"/>
            <w:noWrap/>
          </w:tcPr>
          <w:p w14:paraId="02DDA678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-2.7878</w:t>
            </w:r>
          </w:p>
        </w:tc>
        <w:tc>
          <w:tcPr>
            <w:tcW w:w="900" w:type="dxa"/>
            <w:noWrap/>
          </w:tcPr>
          <w:p w14:paraId="0C480949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2.4134</w:t>
            </w:r>
          </w:p>
        </w:tc>
        <w:tc>
          <w:tcPr>
            <w:tcW w:w="990" w:type="dxa"/>
            <w:noWrap/>
          </w:tcPr>
          <w:p w14:paraId="4298F822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0.08774</w:t>
            </w:r>
          </w:p>
        </w:tc>
        <w:tc>
          <w:tcPr>
            <w:tcW w:w="1440" w:type="dxa"/>
            <w:noWrap/>
          </w:tcPr>
          <w:p w14:paraId="01740D2F" w14:textId="77777777" w:rsidR="003F6486" w:rsidRPr="00D127F2" w:rsidRDefault="00BA3199" w:rsidP="0066599F">
            <w:pPr>
              <w:rPr>
                <w:lang w:val="en-US"/>
              </w:rPr>
            </w:pPr>
            <w:r>
              <w:rPr>
                <w:lang w:val="en-US"/>
              </w:rPr>
              <w:t>-7.81574 / 1.06574</w:t>
            </w:r>
          </w:p>
        </w:tc>
      </w:tr>
      <w:tr w:rsidR="0066599F" w:rsidRPr="00F878E3" w14:paraId="48ADF78B" w14:textId="77777777" w:rsidTr="009F453A">
        <w:trPr>
          <w:trHeight w:val="300"/>
        </w:trPr>
        <w:tc>
          <w:tcPr>
            <w:tcW w:w="3438" w:type="dxa"/>
            <w:noWrap/>
          </w:tcPr>
          <w:p w14:paraId="623C64C9" w14:textId="77777777" w:rsidR="009F453A" w:rsidRDefault="009F453A" w:rsidP="0066599F">
            <w:pPr>
              <w:rPr>
                <w:lang w:val="en-US"/>
              </w:rPr>
            </w:pPr>
            <w:r>
              <w:rPr>
                <w:lang w:val="en-US"/>
              </w:rPr>
              <w:t>Cfap44 vs</w:t>
            </w:r>
          </w:p>
          <w:p w14:paraId="41F35866" w14:textId="77777777" w:rsidR="0066599F" w:rsidRPr="00F878E3" w:rsidRDefault="0066599F" w:rsidP="0066599F">
            <w:pPr>
              <w:rPr>
                <w:lang w:val="en-US"/>
              </w:rPr>
            </w:pPr>
            <w:r>
              <w:rPr>
                <w:lang w:val="en-US"/>
              </w:rPr>
              <w:t>Cfap44/Cfap43</w:t>
            </w:r>
          </w:p>
        </w:tc>
        <w:tc>
          <w:tcPr>
            <w:tcW w:w="900" w:type="dxa"/>
            <w:noWrap/>
          </w:tcPr>
          <w:p w14:paraId="2F9311AE" w14:textId="77777777" w:rsidR="0066599F" w:rsidRPr="00F878E3" w:rsidRDefault="00D6210F" w:rsidP="0066599F">
            <w:r>
              <w:t>-2.8709</w:t>
            </w:r>
          </w:p>
        </w:tc>
        <w:tc>
          <w:tcPr>
            <w:tcW w:w="900" w:type="dxa"/>
            <w:noWrap/>
          </w:tcPr>
          <w:p w14:paraId="381A04C5" w14:textId="77777777" w:rsidR="0066599F" w:rsidRPr="00F878E3" w:rsidRDefault="00D6210F" w:rsidP="0066599F">
            <w:r>
              <w:t>14.463</w:t>
            </w:r>
          </w:p>
        </w:tc>
        <w:tc>
          <w:tcPr>
            <w:tcW w:w="1170" w:type="dxa"/>
            <w:noWrap/>
          </w:tcPr>
          <w:p w14:paraId="5935DB1F" w14:textId="77777777" w:rsidR="0066599F" w:rsidRPr="00F878E3" w:rsidRDefault="00D6210F" w:rsidP="0066599F">
            <w:r>
              <w:t>0.01201</w:t>
            </w:r>
          </w:p>
        </w:tc>
        <w:tc>
          <w:tcPr>
            <w:tcW w:w="1440" w:type="dxa"/>
            <w:noWrap/>
          </w:tcPr>
          <w:p w14:paraId="02242123" w14:textId="77777777" w:rsidR="0066599F" w:rsidRPr="00697FD1" w:rsidRDefault="00697FD1" w:rsidP="0066599F">
            <w:pPr>
              <w:rPr>
                <w:highlight w:val="yellow"/>
              </w:rPr>
            </w:pPr>
            <w:r w:rsidRPr="00697FD1">
              <w:t xml:space="preserve">-10.543812 </w:t>
            </w:r>
            <w:r>
              <w:t>/</w:t>
            </w:r>
            <w:r w:rsidRPr="00697FD1">
              <w:t xml:space="preserve"> -1.541902</w:t>
            </w:r>
          </w:p>
        </w:tc>
        <w:tc>
          <w:tcPr>
            <w:tcW w:w="990" w:type="dxa"/>
            <w:noWrap/>
          </w:tcPr>
          <w:p w14:paraId="3F17EC45" w14:textId="77777777" w:rsidR="0066599F" w:rsidRPr="00F878E3" w:rsidRDefault="00C14251" w:rsidP="0066599F">
            <w:r>
              <w:t>-1.968</w:t>
            </w:r>
          </w:p>
        </w:tc>
        <w:tc>
          <w:tcPr>
            <w:tcW w:w="900" w:type="dxa"/>
            <w:noWrap/>
          </w:tcPr>
          <w:p w14:paraId="13CFE186" w14:textId="77777777" w:rsidR="0066599F" w:rsidRPr="00F878E3" w:rsidRDefault="00C14251" w:rsidP="0066599F">
            <w:r>
              <w:t>12.305</w:t>
            </w:r>
          </w:p>
        </w:tc>
        <w:tc>
          <w:tcPr>
            <w:tcW w:w="1080" w:type="dxa"/>
            <w:noWrap/>
          </w:tcPr>
          <w:p w14:paraId="290B7C9E" w14:textId="77777777" w:rsidR="0066599F" w:rsidRPr="00F878E3" w:rsidRDefault="00C14251" w:rsidP="0066599F">
            <w:r>
              <w:t>0.07202</w:t>
            </w:r>
          </w:p>
        </w:tc>
        <w:tc>
          <w:tcPr>
            <w:tcW w:w="1440" w:type="dxa"/>
            <w:noWrap/>
          </w:tcPr>
          <w:p w14:paraId="38B86FF2" w14:textId="77777777" w:rsidR="0066599F" w:rsidRPr="00F878E3" w:rsidRDefault="00C14251" w:rsidP="0066599F">
            <w:r>
              <w:t>-8.326176 / 0.411890</w:t>
            </w:r>
          </w:p>
        </w:tc>
        <w:tc>
          <w:tcPr>
            <w:tcW w:w="1080" w:type="dxa"/>
            <w:noWrap/>
          </w:tcPr>
          <w:p w14:paraId="16AB79BF" w14:textId="77777777" w:rsidR="0066599F" w:rsidRPr="00F878E3" w:rsidRDefault="00BA3199" w:rsidP="0066599F">
            <w:r>
              <w:t>-0.7099</w:t>
            </w:r>
          </w:p>
        </w:tc>
        <w:tc>
          <w:tcPr>
            <w:tcW w:w="900" w:type="dxa"/>
            <w:noWrap/>
          </w:tcPr>
          <w:p w14:paraId="4B6A5E44" w14:textId="77777777" w:rsidR="0066599F" w:rsidRPr="00F878E3" w:rsidRDefault="00BA3199" w:rsidP="0066599F">
            <w:r>
              <w:t>14.983</w:t>
            </w:r>
          </w:p>
        </w:tc>
        <w:tc>
          <w:tcPr>
            <w:tcW w:w="990" w:type="dxa"/>
            <w:noWrap/>
          </w:tcPr>
          <w:p w14:paraId="4AAF344A" w14:textId="77777777" w:rsidR="0066599F" w:rsidRPr="00F878E3" w:rsidRDefault="00BA3199" w:rsidP="0066599F">
            <w:r>
              <w:t>0.4887</w:t>
            </w:r>
          </w:p>
        </w:tc>
        <w:tc>
          <w:tcPr>
            <w:tcW w:w="1440" w:type="dxa"/>
            <w:noWrap/>
          </w:tcPr>
          <w:p w14:paraId="3E75CFB4" w14:textId="77777777" w:rsidR="0066599F" w:rsidRPr="00F878E3" w:rsidRDefault="00BA3199" w:rsidP="0066599F">
            <w:r>
              <w:t>-5.203617 / 2.603617</w:t>
            </w:r>
          </w:p>
        </w:tc>
      </w:tr>
      <w:tr w:rsidR="0066599F" w:rsidRPr="00F878E3" w14:paraId="216C99D6" w14:textId="77777777" w:rsidTr="009F453A">
        <w:trPr>
          <w:trHeight w:val="300"/>
        </w:trPr>
        <w:tc>
          <w:tcPr>
            <w:tcW w:w="3438" w:type="dxa"/>
            <w:noWrap/>
          </w:tcPr>
          <w:p w14:paraId="54FE7074" w14:textId="77777777" w:rsidR="009F453A" w:rsidRDefault="009F453A" w:rsidP="0066599F">
            <w:r>
              <w:t>Cfap44 vs</w:t>
            </w:r>
          </w:p>
          <w:p w14:paraId="402CEDA1" w14:textId="77777777" w:rsidR="0066599F" w:rsidRPr="0066599F" w:rsidRDefault="0066599F" w:rsidP="0066599F">
            <w:r w:rsidRPr="0066599F">
              <w:t>Cfap44/Cfap43/Armc2</w:t>
            </w:r>
          </w:p>
        </w:tc>
        <w:tc>
          <w:tcPr>
            <w:tcW w:w="900" w:type="dxa"/>
            <w:noWrap/>
          </w:tcPr>
          <w:p w14:paraId="16A50B03" w14:textId="77777777" w:rsidR="0066599F" w:rsidRPr="00F878E3" w:rsidRDefault="00D6210F" w:rsidP="0066599F">
            <w:r>
              <w:t>-3.6561</w:t>
            </w:r>
          </w:p>
        </w:tc>
        <w:tc>
          <w:tcPr>
            <w:tcW w:w="900" w:type="dxa"/>
            <w:noWrap/>
          </w:tcPr>
          <w:p w14:paraId="54A43D8B" w14:textId="77777777" w:rsidR="0066599F" w:rsidRPr="00F878E3" w:rsidRDefault="00D6210F" w:rsidP="0066599F">
            <w:r>
              <w:t>4.8317</w:t>
            </w:r>
          </w:p>
        </w:tc>
        <w:tc>
          <w:tcPr>
            <w:tcW w:w="1170" w:type="dxa"/>
            <w:noWrap/>
          </w:tcPr>
          <w:p w14:paraId="3BD9D3F7" w14:textId="77777777" w:rsidR="0066599F" w:rsidRPr="00F878E3" w:rsidRDefault="00D6210F" w:rsidP="0066599F">
            <w:r>
              <w:t>0.01556</w:t>
            </w:r>
          </w:p>
        </w:tc>
        <w:tc>
          <w:tcPr>
            <w:tcW w:w="1440" w:type="dxa"/>
            <w:noWrap/>
          </w:tcPr>
          <w:p w14:paraId="2EA575BC" w14:textId="77777777" w:rsidR="0066599F" w:rsidRPr="00F878E3" w:rsidRDefault="00D6210F" w:rsidP="0066599F">
            <w:r>
              <w:t>-15.211449 / -2.574266</w:t>
            </w:r>
          </w:p>
        </w:tc>
        <w:tc>
          <w:tcPr>
            <w:tcW w:w="990" w:type="dxa"/>
            <w:noWrap/>
          </w:tcPr>
          <w:p w14:paraId="1CA28052" w14:textId="77777777" w:rsidR="0066599F" w:rsidRPr="00F878E3" w:rsidRDefault="00C14251" w:rsidP="0066599F">
            <w:r>
              <w:t>-2.1302</w:t>
            </w:r>
          </w:p>
        </w:tc>
        <w:tc>
          <w:tcPr>
            <w:tcW w:w="900" w:type="dxa"/>
            <w:noWrap/>
          </w:tcPr>
          <w:p w14:paraId="21218728" w14:textId="77777777" w:rsidR="0066599F" w:rsidRPr="00F878E3" w:rsidRDefault="00C14251" w:rsidP="0066599F">
            <w:r>
              <w:t>3.9352</w:t>
            </w:r>
          </w:p>
        </w:tc>
        <w:tc>
          <w:tcPr>
            <w:tcW w:w="1080" w:type="dxa"/>
            <w:noWrap/>
          </w:tcPr>
          <w:p w14:paraId="1E4ADA4E" w14:textId="77777777" w:rsidR="0066599F" w:rsidRPr="00F878E3" w:rsidRDefault="00C14251" w:rsidP="0066599F">
            <w:r>
              <w:t>0.1013</w:t>
            </w:r>
          </w:p>
        </w:tc>
        <w:tc>
          <w:tcPr>
            <w:tcW w:w="1440" w:type="dxa"/>
            <w:noWrap/>
          </w:tcPr>
          <w:p w14:paraId="38A5B4D5" w14:textId="77777777" w:rsidR="0066599F" w:rsidRPr="00F878E3" w:rsidRDefault="00C14251" w:rsidP="0066599F">
            <w:r>
              <w:t>-21.632363 / 2.918077</w:t>
            </w:r>
          </w:p>
        </w:tc>
        <w:tc>
          <w:tcPr>
            <w:tcW w:w="1080" w:type="dxa"/>
            <w:noWrap/>
          </w:tcPr>
          <w:p w14:paraId="481728B1" w14:textId="77777777" w:rsidR="0066599F" w:rsidRPr="00F878E3" w:rsidRDefault="00BA3199" w:rsidP="0066599F">
            <w:r>
              <w:t>-0.69456</w:t>
            </w:r>
          </w:p>
        </w:tc>
        <w:tc>
          <w:tcPr>
            <w:tcW w:w="900" w:type="dxa"/>
            <w:noWrap/>
          </w:tcPr>
          <w:p w14:paraId="3B80FBEC" w14:textId="77777777" w:rsidR="0066599F" w:rsidRPr="00F878E3" w:rsidRDefault="00BA3199" w:rsidP="0066599F">
            <w:r>
              <w:t>4.5699</w:t>
            </w:r>
          </w:p>
        </w:tc>
        <w:tc>
          <w:tcPr>
            <w:tcW w:w="990" w:type="dxa"/>
            <w:noWrap/>
          </w:tcPr>
          <w:p w14:paraId="5E4D5C9B" w14:textId="77777777" w:rsidR="0066599F" w:rsidRPr="00F878E3" w:rsidRDefault="00BA3199" w:rsidP="0066599F">
            <w:r>
              <w:t>0.521</w:t>
            </w:r>
          </w:p>
        </w:tc>
        <w:tc>
          <w:tcPr>
            <w:tcW w:w="1440" w:type="dxa"/>
            <w:noWrap/>
          </w:tcPr>
          <w:p w14:paraId="58E69846" w14:textId="77777777" w:rsidR="0066599F" w:rsidRPr="00F878E3" w:rsidRDefault="00BA3199" w:rsidP="0066599F">
            <w:r>
              <w:t>-8.414446 / 4.914446</w:t>
            </w:r>
          </w:p>
        </w:tc>
      </w:tr>
      <w:tr w:rsidR="0066599F" w:rsidRPr="00F878E3" w14:paraId="0DC57FE6" w14:textId="77777777" w:rsidTr="009F453A">
        <w:trPr>
          <w:trHeight w:val="300"/>
        </w:trPr>
        <w:tc>
          <w:tcPr>
            <w:tcW w:w="3438" w:type="dxa"/>
            <w:noWrap/>
          </w:tcPr>
          <w:p w14:paraId="5E566980" w14:textId="77777777" w:rsidR="009F453A" w:rsidRDefault="009F453A" w:rsidP="0066599F">
            <w:r>
              <w:t>Cfap44 vs</w:t>
            </w:r>
          </w:p>
          <w:p w14:paraId="341A4DA2" w14:textId="77777777" w:rsidR="0066599F" w:rsidRPr="0066599F" w:rsidRDefault="0066599F" w:rsidP="0066599F">
            <w:r w:rsidRPr="0066599F">
              <w:t>Cfap44/Cfap43/Armc2</w:t>
            </w:r>
            <w:r>
              <w:t>/Ccdc146</w:t>
            </w:r>
          </w:p>
        </w:tc>
        <w:tc>
          <w:tcPr>
            <w:tcW w:w="900" w:type="dxa"/>
            <w:noWrap/>
          </w:tcPr>
          <w:p w14:paraId="70211C89" w14:textId="77777777" w:rsidR="0066599F" w:rsidRPr="00F878E3" w:rsidRDefault="00D6210F" w:rsidP="0066599F">
            <w:r>
              <w:t>-5.4567</w:t>
            </w:r>
          </w:p>
        </w:tc>
        <w:tc>
          <w:tcPr>
            <w:tcW w:w="900" w:type="dxa"/>
            <w:noWrap/>
          </w:tcPr>
          <w:p w14:paraId="4150A80F" w14:textId="77777777" w:rsidR="0066599F" w:rsidRPr="00F878E3" w:rsidRDefault="00D6210F" w:rsidP="0066599F">
            <w:r>
              <w:t>2.5561</w:t>
            </w:r>
          </w:p>
        </w:tc>
        <w:tc>
          <w:tcPr>
            <w:tcW w:w="1170" w:type="dxa"/>
            <w:noWrap/>
          </w:tcPr>
          <w:p w14:paraId="4E4C1DB1" w14:textId="77777777" w:rsidR="0066599F" w:rsidRPr="00F878E3" w:rsidRDefault="00D6210F" w:rsidP="0066599F">
            <w:r>
              <w:t>0.01812</w:t>
            </w:r>
          </w:p>
        </w:tc>
        <w:tc>
          <w:tcPr>
            <w:tcW w:w="1440" w:type="dxa"/>
            <w:noWrap/>
          </w:tcPr>
          <w:p w14:paraId="591BEBC3" w14:textId="77777777" w:rsidR="0066599F" w:rsidRPr="00F878E3" w:rsidRDefault="00D6210F" w:rsidP="0066599F">
            <w:r>
              <w:t>-30.391859 / -6.560522</w:t>
            </w:r>
          </w:p>
        </w:tc>
        <w:tc>
          <w:tcPr>
            <w:tcW w:w="990" w:type="dxa"/>
            <w:noWrap/>
          </w:tcPr>
          <w:p w14:paraId="1F30773A" w14:textId="77777777" w:rsidR="0066599F" w:rsidRPr="00F878E3" w:rsidRDefault="00C14251" w:rsidP="0066599F">
            <w:r>
              <w:t>-6.2977</w:t>
            </w:r>
          </w:p>
        </w:tc>
        <w:tc>
          <w:tcPr>
            <w:tcW w:w="900" w:type="dxa"/>
            <w:noWrap/>
          </w:tcPr>
          <w:p w14:paraId="215AA851" w14:textId="77777777" w:rsidR="0066599F" w:rsidRPr="00F878E3" w:rsidRDefault="00C14251" w:rsidP="0066599F">
            <w:r>
              <w:t>3.2368</w:t>
            </w:r>
          </w:p>
        </w:tc>
        <w:tc>
          <w:tcPr>
            <w:tcW w:w="1080" w:type="dxa"/>
            <w:noWrap/>
          </w:tcPr>
          <w:p w14:paraId="2DF7E067" w14:textId="77777777" w:rsidR="0066599F" w:rsidRPr="00F878E3" w:rsidRDefault="00C14251" w:rsidP="0066599F">
            <w:r>
              <w:t>0.006426</w:t>
            </w:r>
          </w:p>
        </w:tc>
        <w:tc>
          <w:tcPr>
            <w:tcW w:w="1440" w:type="dxa"/>
            <w:noWrap/>
          </w:tcPr>
          <w:p w14:paraId="19689302" w14:textId="77777777" w:rsidR="0066599F" w:rsidRPr="00F878E3" w:rsidRDefault="00C14251" w:rsidP="0066599F">
            <w:r>
              <w:t xml:space="preserve">-31.46904 / </w:t>
            </w:r>
            <w:r w:rsidR="009F453A">
              <w:t xml:space="preserve">  </w:t>
            </w:r>
            <w:r>
              <w:t>-10.91191</w:t>
            </w:r>
          </w:p>
        </w:tc>
        <w:tc>
          <w:tcPr>
            <w:tcW w:w="1080" w:type="dxa"/>
            <w:noWrap/>
          </w:tcPr>
          <w:p w14:paraId="5BDC610F" w14:textId="77777777" w:rsidR="0066599F" w:rsidRPr="00F878E3" w:rsidRDefault="00BA3199" w:rsidP="0066599F">
            <w:r>
              <w:t>0</w:t>
            </w:r>
          </w:p>
        </w:tc>
        <w:tc>
          <w:tcPr>
            <w:tcW w:w="900" w:type="dxa"/>
            <w:noWrap/>
          </w:tcPr>
          <w:p w14:paraId="3084522B" w14:textId="77777777" w:rsidR="0066599F" w:rsidRPr="00F878E3" w:rsidRDefault="00BA3199" w:rsidP="0066599F">
            <w:r>
              <w:t>5.8909</w:t>
            </w:r>
          </w:p>
        </w:tc>
        <w:tc>
          <w:tcPr>
            <w:tcW w:w="990" w:type="dxa"/>
            <w:noWrap/>
          </w:tcPr>
          <w:p w14:paraId="5F510DAA" w14:textId="77777777" w:rsidR="0066599F" w:rsidRPr="00F878E3" w:rsidRDefault="00BA3199" w:rsidP="0066599F">
            <w:r>
              <w:t>1</w:t>
            </w:r>
          </w:p>
        </w:tc>
        <w:tc>
          <w:tcPr>
            <w:tcW w:w="1440" w:type="dxa"/>
            <w:noWrap/>
          </w:tcPr>
          <w:p w14:paraId="43862EFD" w14:textId="77777777" w:rsidR="0066599F" w:rsidRPr="00F878E3" w:rsidRDefault="00BA3199" w:rsidP="0066599F">
            <w:r>
              <w:t>-3.977791 / 3.977791</w:t>
            </w:r>
          </w:p>
        </w:tc>
      </w:tr>
      <w:tr w:rsidR="0066599F" w:rsidRPr="00F878E3" w14:paraId="379282CD" w14:textId="77777777" w:rsidTr="009F453A">
        <w:trPr>
          <w:trHeight w:val="300"/>
        </w:trPr>
        <w:tc>
          <w:tcPr>
            <w:tcW w:w="3438" w:type="dxa"/>
            <w:noWrap/>
          </w:tcPr>
          <w:p w14:paraId="6CC841D1" w14:textId="77777777" w:rsidR="009F453A" w:rsidRDefault="00D127F2" w:rsidP="00D542F9">
            <w:r w:rsidRPr="0066599F">
              <w:t>Cfap44/Cfap43</w:t>
            </w:r>
            <w:r>
              <w:t xml:space="preserve"> </w:t>
            </w:r>
            <w:r w:rsidR="009F453A">
              <w:t>vs</w:t>
            </w:r>
          </w:p>
          <w:p w14:paraId="5991CFA8" w14:textId="77777777" w:rsidR="0066599F" w:rsidRPr="0066599F" w:rsidRDefault="00D127F2" w:rsidP="00D542F9">
            <w:r w:rsidRPr="0066599F">
              <w:t>Cfap44/Cfap43/Armc2</w:t>
            </w:r>
          </w:p>
        </w:tc>
        <w:tc>
          <w:tcPr>
            <w:tcW w:w="900" w:type="dxa"/>
            <w:noWrap/>
          </w:tcPr>
          <w:p w14:paraId="49D84D0D" w14:textId="77777777" w:rsidR="0066599F" w:rsidRPr="00F878E3" w:rsidRDefault="00D6210F" w:rsidP="0066599F">
            <w:r>
              <w:t>-1.0312</w:t>
            </w:r>
          </w:p>
        </w:tc>
        <w:tc>
          <w:tcPr>
            <w:tcW w:w="900" w:type="dxa"/>
            <w:noWrap/>
          </w:tcPr>
          <w:p w14:paraId="0A10D094" w14:textId="77777777" w:rsidR="0066599F" w:rsidRPr="00F878E3" w:rsidRDefault="00D6210F" w:rsidP="0066599F">
            <w:r>
              <w:t>7.3032</w:t>
            </w:r>
          </w:p>
        </w:tc>
        <w:tc>
          <w:tcPr>
            <w:tcW w:w="1170" w:type="dxa"/>
            <w:noWrap/>
          </w:tcPr>
          <w:p w14:paraId="421E83F9" w14:textId="77777777" w:rsidR="0066599F" w:rsidRPr="00F878E3" w:rsidRDefault="00D6210F" w:rsidP="0066599F">
            <w:r>
              <w:t>0.3354</w:t>
            </w:r>
          </w:p>
        </w:tc>
        <w:tc>
          <w:tcPr>
            <w:tcW w:w="1440" w:type="dxa"/>
            <w:noWrap/>
          </w:tcPr>
          <w:p w14:paraId="27B9C8DE" w14:textId="77777777" w:rsidR="0066599F" w:rsidRPr="00F878E3" w:rsidRDefault="00D6210F" w:rsidP="0066599F">
            <w:r>
              <w:t>-9.330988 / 3.630988</w:t>
            </w:r>
          </w:p>
        </w:tc>
        <w:tc>
          <w:tcPr>
            <w:tcW w:w="990" w:type="dxa"/>
            <w:noWrap/>
          </w:tcPr>
          <w:p w14:paraId="1D5BA539" w14:textId="77777777" w:rsidR="0066599F" w:rsidRPr="00F878E3" w:rsidRDefault="00C14251" w:rsidP="0066599F">
            <w:r>
              <w:t>-1.2641</w:t>
            </w:r>
          </w:p>
        </w:tc>
        <w:tc>
          <w:tcPr>
            <w:tcW w:w="900" w:type="dxa"/>
            <w:noWrap/>
          </w:tcPr>
          <w:p w14:paraId="5FDE3480" w14:textId="77777777" w:rsidR="0066599F" w:rsidRPr="00F878E3" w:rsidRDefault="00C14251" w:rsidP="0066599F">
            <w:r>
              <w:t>3.5515</w:t>
            </w:r>
          </w:p>
        </w:tc>
        <w:tc>
          <w:tcPr>
            <w:tcW w:w="1080" w:type="dxa"/>
            <w:noWrap/>
          </w:tcPr>
          <w:p w14:paraId="6A910690" w14:textId="77777777" w:rsidR="0066599F" w:rsidRPr="00F878E3" w:rsidRDefault="00B43E0A" w:rsidP="0066599F">
            <w:r>
              <w:t>0.2828</w:t>
            </w:r>
          </w:p>
        </w:tc>
        <w:tc>
          <w:tcPr>
            <w:tcW w:w="1440" w:type="dxa"/>
            <w:noWrap/>
          </w:tcPr>
          <w:p w14:paraId="58B5AA03" w14:textId="77777777" w:rsidR="0066599F" w:rsidRPr="00F878E3" w:rsidRDefault="00B43E0A" w:rsidP="0066599F">
            <w:r>
              <w:t>-17.875401 / 7.075401</w:t>
            </w:r>
          </w:p>
        </w:tc>
        <w:tc>
          <w:tcPr>
            <w:tcW w:w="1080" w:type="dxa"/>
            <w:noWrap/>
          </w:tcPr>
          <w:p w14:paraId="4C481DEA" w14:textId="77777777" w:rsidR="0066599F" w:rsidRPr="00F878E3" w:rsidRDefault="00BA3199" w:rsidP="0066599F">
            <w:r>
              <w:t>-0.16852</w:t>
            </w:r>
          </w:p>
        </w:tc>
        <w:tc>
          <w:tcPr>
            <w:tcW w:w="900" w:type="dxa"/>
            <w:noWrap/>
          </w:tcPr>
          <w:p w14:paraId="05B07846" w14:textId="77777777" w:rsidR="0066599F" w:rsidRPr="00F878E3" w:rsidRDefault="00BA3199" w:rsidP="0066599F">
            <w:r>
              <w:t>5.6377</w:t>
            </w:r>
          </w:p>
        </w:tc>
        <w:tc>
          <w:tcPr>
            <w:tcW w:w="990" w:type="dxa"/>
            <w:noWrap/>
          </w:tcPr>
          <w:p w14:paraId="5E02B5DF" w14:textId="77777777" w:rsidR="0066599F" w:rsidRPr="00F878E3" w:rsidRDefault="00BA3199" w:rsidP="0066599F">
            <w:r>
              <w:t>0.8721</w:t>
            </w:r>
          </w:p>
        </w:tc>
        <w:tc>
          <w:tcPr>
            <w:tcW w:w="1440" w:type="dxa"/>
            <w:noWrap/>
          </w:tcPr>
          <w:p w14:paraId="29081ECE" w14:textId="77777777" w:rsidR="0066599F" w:rsidRPr="00F878E3" w:rsidRDefault="00BA3199" w:rsidP="0066599F">
            <w:r>
              <w:t>-7.087038 / 6.187038</w:t>
            </w:r>
          </w:p>
        </w:tc>
      </w:tr>
      <w:tr w:rsidR="0066599F" w:rsidRPr="00F878E3" w14:paraId="52751A21" w14:textId="77777777" w:rsidTr="009F453A">
        <w:trPr>
          <w:trHeight w:val="300"/>
        </w:trPr>
        <w:tc>
          <w:tcPr>
            <w:tcW w:w="3438" w:type="dxa"/>
            <w:noWrap/>
          </w:tcPr>
          <w:p w14:paraId="0AB0D4A2" w14:textId="77777777" w:rsidR="009F453A" w:rsidRDefault="00D542F9" w:rsidP="0066599F">
            <w:r w:rsidRPr="0066599F">
              <w:t>Cfap44/Cfap43</w:t>
            </w:r>
            <w:r>
              <w:t xml:space="preserve"> </w:t>
            </w:r>
            <w:r w:rsidR="009F453A">
              <w:t>vs</w:t>
            </w:r>
          </w:p>
          <w:p w14:paraId="3CD9FC61" w14:textId="77777777" w:rsidR="0066599F" w:rsidRPr="0066599F" w:rsidRDefault="00D542F9" w:rsidP="0066599F">
            <w:r w:rsidRPr="0066599F">
              <w:t>Cfap44/Cfap43/Armc2</w:t>
            </w:r>
            <w:r>
              <w:t>/Ccdc146</w:t>
            </w:r>
          </w:p>
        </w:tc>
        <w:tc>
          <w:tcPr>
            <w:tcW w:w="900" w:type="dxa"/>
            <w:noWrap/>
          </w:tcPr>
          <w:p w14:paraId="11B3F18E" w14:textId="77777777" w:rsidR="0066599F" w:rsidRPr="00F878E3" w:rsidRDefault="00D6210F" w:rsidP="0066599F">
            <w:r>
              <w:t>-3.4237</w:t>
            </w:r>
          </w:p>
        </w:tc>
        <w:tc>
          <w:tcPr>
            <w:tcW w:w="900" w:type="dxa"/>
            <w:noWrap/>
          </w:tcPr>
          <w:p w14:paraId="3F467FAC" w14:textId="77777777" w:rsidR="0066599F" w:rsidRPr="00F878E3" w:rsidRDefault="00D6210F" w:rsidP="0066599F">
            <w:r>
              <w:t>3.3337</w:t>
            </w:r>
          </w:p>
        </w:tc>
        <w:tc>
          <w:tcPr>
            <w:tcW w:w="1170" w:type="dxa"/>
            <w:noWrap/>
          </w:tcPr>
          <w:p w14:paraId="0E9CADF9" w14:textId="77777777" w:rsidR="0066599F" w:rsidRPr="00F878E3" w:rsidRDefault="00D6210F" w:rsidP="0066599F">
            <w:r>
              <w:t>0.03548</w:t>
            </w:r>
          </w:p>
        </w:tc>
        <w:tc>
          <w:tcPr>
            <w:tcW w:w="1440" w:type="dxa"/>
            <w:noWrap/>
          </w:tcPr>
          <w:p w14:paraId="2BCADDAF" w14:textId="77777777" w:rsidR="0066599F" w:rsidRPr="00F878E3" w:rsidRDefault="00D6210F" w:rsidP="0066599F">
            <w:r>
              <w:t>-23.362661 / -1.504006</w:t>
            </w:r>
          </w:p>
        </w:tc>
        <w:tc>
          <w:tcPr>
            <w:tcW w:w="990" w:type="dxa"/>
            <w:noWrap/>
          </w:tcPr>
          <w:p w14:paraId="20A74D34" w14:textId="77777777" w:rsidR="0066599F" w:rsidRPr="00F878E3" w:rsidRDefault="00B43E0A" w:rsidP="0066599F">
            <w:r>
              <w:t>-5.3758</w:t>
            </w:r>
          </w:p>
        </w:tc>
        <w:tc>
          <w:tcPr>
            <w:tcW w:w="900" w:type="dxa"/>
            <w:noWrap/>
          </w:tcPr>
          <w:p w14:paraId="4D499A6F" w14:textId="77777777" w:rsidR="0066599F" w:rsidRPr="00F878E3" w:rsidRDefault="00B43E0A" w:rsidP="0066599F">
            <w:r>
              <w:t>2.7237</w:t>
            </w:r>
          </w:p>
        </w:tc>
        <w:tc>
          <w:tcPr>
            <w:tcW w:w="1080" w:type="dxa"/>
            <w:noWrap/>
          </w:tcPr>
          <w:p w14:paraId="1BB6664C" w14:textId="77777777" w:rsidR="0066599F" w:rsidRPr="00F878E3" w:rsidRDefault="00B43E0A" w:rsidP="0066599F">
            <w:r>
              <w:t>0.01608</w:t>
            </w:r>
          </w:p>
        </w:tc>
        <w:tc>
          <w:tcPr>
            <w:tcW w:w="1440" w:type="dxa"/>
            <w:noWrap/>
          </w:tcPr>
          <w:p w14:paraId="3F7F4082" w14:textId="77777777" w:rsidR="0066599F" w:rsidRPr="00F878E3" w:rsidRDefault="00B43E0A" w:rsidP="0066599F">
            <w:r>
              <w:t>-28.046580 / 40.33333</w:t>
            </w:r>
          </w:p>
        </w:tc>
        <w:tc>
          <w:tcPr>
            <w:tcW w:w="1080" w:type="dxa"/>
            <w:noWrap/>
          </w:tcPr>
          <w:p w14:paraId="0FDA9F56" w14:textId="77777777" w:rsidR="0066599F" w:rsidRPr="00F878E3" w:rsidRDefault="008749A1" w:rsidP="0066599F">
            <w:r>
              <w:t>0.70491</w:t>
            </w:r>
          </w:p>
        </w:tc>
        <w:tc>
          <w:tcPr>
            <w:tcW w:w="900" w:type="dxa"/>
            <w:noWrap/>
          </w:tcPr>
          <w:p w14:paraId="511F4D21" w14:textId="77777777" w:rsidR="0066599F" w:rsidRPr="00F878E3" w:rsidRDefault="008749A1" w:rsidP="0066599F">
            <w:r>
              <w:t>8.4808</w:t>
            </w:r>
          </w:p>
        </w:tc>
        <w:tc>
          <w:tcPr>
            <w:tcW w:w="990" w:type="dxa"/>
            <w:noWrap/>
          </w:tcPr>
          <w:p w14:paraId="38DECF3E" w14:textId="77777777" w:rsidR="0066599F" w:rsidRPr="00F878E3" w:rsidRDefault="008749A1" w:rsidP="0066599F">
            <w:r>
              <w:t>0.4998</w:t>
            </w:r>
          </w:p>
        </w:tc>
        <w:tc>
          <w:tcPr>
            <w:tcW w:w="1440" w:type="dxa"/>
            <w:noWrap/>
          </w:tcPr>
          <w:p w14:paraId="56C158B6" w14:textId="77777777" w:rsidR="0066599F" w:rsidRPr="00F878E3" w:rsidRDefault="008749A1" w:rsidP="0066599F">
            <w:r>
              <w:t>-2.911151 / 5.511151</w:t>
            </w:r>
          </w:p>
        </w:tc>
      </w:tr>
      <w:tr w:rsidR="0066599F" w:rsidRPr="00F878E3" w14:paraId="4412B1AB" w14:textId="77777777" w:rsidTr="009F453A">
        <w:trPr>
          <w:trHeight w:val="300"/>
        </w:trPr>
        <w:tc>
          <w:tcPr>
            <w:tcW w:w="3438" w:type="dxa"/>
            <w:noWrap/>
          </w:tcPr>
          <w:p w14:paraId="71783FEC" w14:textId="77777777" w:rsidR="009F453A" w:rsidRDefault="00D542F9" w:rsidP="0066599F">
            <w:r w:rsidRPr="0066599F">
              <w:t>Cfap44/Cfap43</w:t>
            </w:r>
            <w:r>
              <w:t xml:space="preserve">/Armc2 </w:t>
            </w:r>
            <w:r w:rsidR="009F453A">
              <w:t>vs</w:t>
            </w:r>
          </w:p>
          <w:p w14:paraId="2D393C11" w14:textId="77777777" w:rsidR="0066599F" w:rsidRPr="0066599F" w:rsidRDefault="00D542F9" w:rsidP="0066599F">
            <w:r w:rsidRPr="0066599F">
              <w:t>Cfap44/Cfap43/Armc2</w:t>
            </w:r>
            <w:r>
              <w:t>/Ccdc146</w:t>
            </w:r>
          </w:p>
        </w:tc>
        <w:tc>
          <w:tcPr>
            <w:tcW w:w="900" w:type="dxa"/>
            <w:noWrap/>
          </w:tcPr>
          <w:p w14:paraId="07C2316B" w14:textId="77777777" w:rsidR="0066599F" w:rsidRPr="00F878E3" w:rsidRDefault="00D6210F" w:rsidP="0066599F">
            <w:r>
              <w:t>-2.5018</w:t>
            </w:r>
          </w:p>
        </w:tc>
        <w:tc>
          <w:tcPr>
            <w:tcW w:w="900" w:type="dxa"/>
            <w:noWrap/>
          </w:tcPr>
          <w:p w14:paraId="3FEE9629" w14:textId="77777777" w:rsidR="0066599F" w:rsidRPr="00F878E3" w:rsidRDefault="00D6210F" w:rsidP="0066599F">
            <w:r>
              <w:t>3.7087</w:t>
            </w:r>
          </w:p>
        </w:tc>
        <w:tc>
          <w:tcPr>
            <w:tcW w:w="1170" w:type="dxa"/>
            <w:noWrap/>
          </w:tcPr>
          <w:p w14:paraId="3F0376E4" w14:textId="77777777" w:rsidR="0066599F" w:rsidRPr="00F878E3" w:rsidRDefault="00D6210F" w:rsidP="0066599F">
            <w:r>
              <w:t>0.07153</w:t>
            </w:r>
          </w:p>
        </w:tc>
        <w:tc>
          <w:tcPr>
            <w:tcW w:w="1440" w:type="dxa"/>
            <w:noWrap/>
          </w:tcPr>
          <w:p w14:paraId="02F4D40F" w14:textId="77777777" w:rsidR="0066599F" w:rsidRPr="00F878E3" w:rsidRDefault="00D6210F" w:rsidP="0066599F">
            <w:r>
              <w:t>-20.556468 / 1.389802</w:t>
            </w:r>
          </w:p>
        </w:tc>
        <w:tc>
          <w:tcPr>
            <w:tcW w:w="990" w:type="dxa"/>
            <w:noWrap/>
          </w:tcPr>
          <w:p w14:paraId="05780504" w14:textId="77777777" w:rsidR="0066599F" w:rsidRPr="00F878E3" w:rsidRDefault="00B43E0A" w:rsidP="0066599F">
            <w:r>
              <w:t>-2.3421</w:t>
            </w:r>
          </w:p>
        </w:tc>
        <w:tc>
          <w:tcPr>
            <w:tcW w:w="900" w:type="dxa"/>
            <w:noWrap/>
          </w:tcPr>
          <w:p w14:paraId="68651B75" w14:textId="77777777" w:rsidR="0066599F" w:rsidRPr="00F878E3" w:rsidRDefault="00B43E0A" w:rsidP="0066599F">
            <w:r>
              <w:t>4.9352</w:t>
            </w:r>
          </w:p>
        </w:tc>
        <w:tc>
          <w:tcPr>
            <w:tcW w:w="1080" w:type="dxa"/>
            <w:noWrap/>
          </w:tcPr>
          <w:p w14:paraId="09DB4066" w14:textId="77777777" w:rsidR="0066599F" w:rsidRPr="00F878E3" w:rsidRDefault="00B43E0A" w:rsidP="0066599F">
            <w:r>
              <w:t>0.06689</w:t>
            </w:r>
          </w:p>
        </w:tc>
        <w:tc>
          <w:tcPr>
            <w:tcW w:w="1440" w:type="dxa"/>
            <w:noWrap/>
          </w:tcPr>
          <w:p w14:paraId="3B4238A3" w14:textId="77777777" w:rsidR="0066599F" w:rsidRPr="00F878E3" w:rsidRDefault="00B43E0A" w:rsidP="0066599F">
            <w:r>
              <w:t>-24.87269 / 1.20602</w:t>
            </w:r>
          </w:p>
        </w:tc>
        <w:tc>
          <w:tcPr>
            <w:tcW w:w="1080" w:type="dxa"/>
            <w:noWrap/>
          </w:tcPr>
          <w:p w14:paraId="768385CD" w14:textId="77777777" w:rsidR="0066599F" w:rsidRPr="00F878E3" w:rsidRDefault="008749A1" w:rsidP="0066599F">
            <w:r>
              <w:t>0.69197</w:t>
            </w:r>
          </w:p>
        </w:tc>
        <w:tc>
          <w:tcPr>
            <w:tcW w:w="900" w:type="dxa"/>
            <w:noWrap/>
          </w:tcPr>
          <w:p w14:paraId="2EB0F958" w14:textId="77777777" w:rsidR="0066599F" w:rsidRPr="00F878E3" w:rsidRDefault="008749A1" w:rsidP="0066599F">
            <w:r>
              <w:t>4.3371</w:t>
            </w:r>
          </w:p>
        </w:tc>
        <w:tc>
          <w:tcPr>
            <w:tcW w:w="990" w:type="dxa"/>
            <w:noWrap/>
          </w:tcPr>
          <w:p w14:paraId="565A5FC9" w14:textId="77777777" w:rsidR="0066599F" w:rsidRPr="00F878E3" w:rsidRDefault="008749A1" w:rsidP="0066599F">
            <w:r>
              <w:t>0.5242</w:t>
            </w:r>
          </w:p>
        </w:tc>
        <w:tc>
          <w:tcPr>
            <w:tcW w:w="1440" w:type="dxa"/>
            <w:noWrap/>
          </w:tcPr>
          <w:p w14:paraId="64199269" w14:textId="77777777" w:rsidR="0066599F" w:rsidRPr="00F878E3" w:rsidRDefault="008749A1" w:rsidP="0066599F">
            <w:r>
              <w:t>-5.061554 / 8.561554</w:t>
            </w:r>
          </w:p>
        </w:tc>
      </w:tr>
    </w:tbl>
    <w:p w14:paraId="1C36B9B3" w14:textId="77777777" w:rsidR="003F6486" w:rsidRDefault="003F6486" w:rsidP="003F6486"/>
    <w:p w14:paraId="7A7ED3ED" w14:textId="77777777" w:rsidR="009F453A" w:rsidRDefault="009F453A" w:rsidP="003F6486"/>
    <w:p w14:paraId="6E952B5F" w14:textId="77777777" w:rsidR="009F453A" w:rsidRDefault="009F453A" w:rsidP="003F6486"/>
    <w:p w14:paraId="6BADDA83" w14:textId="77777777" w:rsidR="009F453A" w:rsidRDefault="009F453A" w:rsidP="003F6486"/>
    <w:sectPr w:rsidR="009F453A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96161"/>
    <w:rsid w:val="001B0C32"/>
    <w:rsid w:val="001B61F4"/>
    <w:rsid w:val="001E0245"/>
    <w:rsid w:val="002F3F7F"/>
    <w:rsid w:val="003A24A9"/>
    <w:rsid w:val="003E05D8"/>
    <w:rsid w:val="003F6486"/>
    <w:rsid w:val="0052209D"/>
    <w:rsid w:val="0066599F"/>
    <w:rsid w:val="00697FD1"/>
    <w:rsid w:val="00837B79"/>
    <w:rsid w:val="008749A1"/>
    <w:rsid w:val="00921946"/>
    <w:rsid w:val="00957300"/>
    <w:rsid w:val="009F453A"/>
    <w:rsid w:val="00A0398A"/>
    <w:rsid w:val="00AD3EF4"/>
    <w:rsid w:val="00B43E0A"/>
    <w:rsid w:val="00BA3199"/>
    <w:rsid w:val="00C14251"/>
    <w:rsid w:val="00C56994"/>
    <w:rsid w:val="00D127F2"/>
    <w:rsid w:val="00D542F9"/>
    <w:rsid w:val="00D6210F"/>
    <w:rsid w:val="00D72180"/>
    <w:rsid w:val="00EC0612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6C40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4</cp:revision>
  <dcterms:created xsi:type="dcterms:W3CDTF">2021-08-27T15:37:00Z</dcterms:created>
  <dcterms:modified xsi:type="dcterms:W3CDTF">2022-04-08T09:45:00Z</dcterms:modified>
</cp:coreProperties>
</file>