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96" w:rsidRDefault="00667A96" w:rsidP="00667A96">
      <w:pPr>
        <w:spacing w:line="480" w:lineRule="auto"/>
        <w:ind w:left="-70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Supplementary </w:t>
      </w:r>
      <w:r w:rsidR="00F94EB3">
        <w:rPr>
          <w:b/>
          <w:sz w:val="16"/>
          <w:szCs w:val="16"/>
        </w:rPr>
        <w:t xml:space="preserve">file </w:t>
      </w:r>
      <w:r w:rsidR="007050B8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>:</w:t>
      </w:r>
    </w:p>
    <w:p w:rsidR="00667A96" w:rsidRDefault="00667A96" w:rsidP="00667A96">
      <w:pPr>
        <w:spacing w:line="480" w:lineRule="auto"/>
        <w:ind w:left="-709"/>
        <w:rPr>
          <w:sz w:val="16"/>
          <w:szCs w:val="16"/>
        </w:rPr>
      </w:pPr>
      <w:r>
        <w:rPr>
          <w:sz w:val="16"/>
          <w:szCs w:val="16"/>
        </w:rPr>
        <w:t>CRISPR gRNA sequences of guides that target endogenous loci:     </w:t>
      </w:r>
    </w:p>
    <w:tbl>
      <w:tblPr>
        <w:tblW w:w="10320" w:type="dxa"/>
        <w:tblInd w:w="-7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1335"/>
        <w:gridCol w:w="1440"/>
        <w:gridCol w:w="2745"/>
        <w:gridCol w:w="1500"/>
        <w:gridCol w:w="1545"/>
      </w:tblGrid>
      <w:tr w:rsidR="00667A96" w:rsidTr="00667A96">
        <w:trPr>
          <w:trHeight w:val="287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7A96" w:rsidRDefault="00667A96" w:rsidP="002332B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Targeted gene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7A96" w:rsidRDefault="00667A96" w:rsidP="002332B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Abbreviati</w:t>
            </w:r>
            <w:bookmarkStart w:id="0" w:name="_GoBack"/>
            <w:bookmarkEnd w:id="0"/>
            <w:r>
              <w:rPr>
                <w:b/>
                <w:sz w:val="16"/>
                <w:szCs w:val="16"/>
              </w:rPr>
              <w:t>on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7A96" w:rsidRDefault="00667A96" w:rsidP="002332B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Location (Hg19)</w:t>
            </w:r>
          </w:p>
        </w:tc>
        <w:tc>
          <w:tcPr>
            <w:tcW w:w="2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7A96" w:rsidRDefault="00667A96" w:rsidP="002332B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sgRNA</w:t>
            </w:r>
            <w:proofErr w:type="spellEnd"/>
            <w:r>
              <w:rPr>
                <w:b/>
                <w:sz w:val="16"/>
                <w:szCs w:val="16"/>
              </w:rPr>
              <w:t xml:space="preserve"> sequence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7A96" w:rsidRDefault="00667A96" w:rsidP="002332B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Guide binding strand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67A96" w:rsidRDefault="00667A96" w:rsidP="002332B1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Gene orientation</w:t>
            </w:r>
          </w:p>
        </w:tc>
      </w:tr>
      <w:tr w:rsidR="00667A96" w:rsidTr="00667A96">
        <w:trPr>
          <w:trHeight w:val="904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CCAT1 colon cancer associated transcript 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Enh</w:t>
            </w:r>
            <w:proofErr w:type="spellEnd"/>
            <w:r>
              <w:rPr>
                <w:sz w:val="16"/>
                <w:szCs w:val="16"/>
              </w:rPr>
              <w:t xml:space="preserve"> 4-1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chr8:128226403-128226422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GTAGAATGTCAACTTCATGA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</w:t>
            </w:r>
          </w:p>
        </w:tc>
      </w:tr>
      <w:tr w:rsidR="00667A96" w:rsidTr="00667A96">
        <w:trPr>
          <w:trHeight w:val="675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Transcriptional repressor CTCF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CTCF1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chr8:128746377-128746396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TACTTTCGCAAACCTGAACG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667A96" w:rsidTr="00667A96">
        <w:trPr>
          <w:trHeight w:val="675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Ring finger protein 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RNF2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chr1:185056770-185056789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GTCATCTTAGTCATTACCTG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FWD</w:t>
            </w:r>
          </w:p>
        </w:tc>
      </w:tr>
      <w:tr w:rsidR="00667A96" w:rsidTr="00667A96">
        <w:trPr>
          <w:trHeight w:val="904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Signal transducer and activator of transcription 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chr17:40481574-40481594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CTCTGCAGAATTCAAACACT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</w:t>
            </w:r>
          </w:p>
        </w:tc>
      </w:tr>
      <w:tr w:rsidR="00667A96" w:rsidTr="00667A96">
        <w:trPr>
          <w:trHeight w:val="837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Elastase, neutrophil expressed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ELANE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chr19:853291-853310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GAGCCCATAACCTCTCGCGG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FWD</w:t>
            </w:r>
          </w:p>
        </w:tc>
      </w:tr>
      <w:tr w:rsidR="00667A96" w:rsidTr="00667A96">
        <w:trPr>
          <w:trHeight w:val="796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FANCF FA</w:t>
            </w:r>
            <w:r>
              <w:rPr>
                <w:sz w:val="16"/>
                <w:szCs w:val="16"/>
              </w:rPr>
              <w:br/>
              <w:t>complementation group F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FANCFA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chr11:2264733522647354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GGAATCCCTTCTGCAGCACC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7A96" w:rsidRDefault="00667A96" w:rsidP="002332B1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</w:t>
            </w:r>
          </w:p>
        </w:tc>
      </w:tr>
    </w:tbl>
    <w:p w:rsidR="00272DB0" w:rsidRDefault="00272DB0"/>
    <w:sectPr w:rsidR="00272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96"/>
    <w:rsid w:val="00272DB0"/>
    <w:rsid w:val="00667A96"/>
    <w:rsid w:val="007050B8"/>
    <w:rsid w:val="00F9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30C1"/>
  <w15:chartTrackingRefBased/>
  <w15:docId w15:val="{2328833A-ED0C-4E07-80F2-F0CC19F5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67A96"/>
    <w:pPr>
      <w:spacing w:after="0" w:line="276" w:lineRule="auto"/>
    </w:pPr>
    <w:rPr>
      <w:rFonts w:ascii="Arial" w:eastAsia="Arial" w:hAnsi="Arial" w:cs="Arial"/>
      <w:lang w:val="en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Ganna Reint</dc:creator>
  <cp:keywords/>
  <dc:description/>
  <cp:lastModifiedBy>Ganna Reint</cp:lastModifiedBy>
  <cp:revision>3</cp:revision>
  <dcterms:created xsi:type="dcterms:W3CDTF">2021-11-22T09:43:00Z</dcterms:created>
  <dcterms:modified xsi:type="dcterms:W3CDTF">2021-11-22T14:18:00Z</dcterms:modified>
</cp:coreProperties>
</file>