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6E2AB60" w:rsidR="00877644" w:rsidRPr="00125190" w:rsidRDefault="00FA27B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A27B2">
        <w:rPr>
          <w:rFonts w:asciiTheme="minorHAnsi" w:hAnsiTheme="minorHAnsi"/>
        </w:rPr>
        <w:t>This research does not involve clinical trials</w:t>
      </w:r>
      <w:r>
        <w:rPr>
          <w:rFonts w:asciiTheme="minorHAnsi" w:hAnsiTheme="minorHAnsi"/>
        </w:rPr>
        <w:t xml:space="preserve">, therefore, </w:t>
      </w:r>
      <w:r w:rsidR="007C4672">
        <w:rPr>
          <w:rFonts w:asciiTheme="minorHAnsi" w:hAnsiTheme="minorHAnsi"/>
        </w:rPr>
        <w:t xml:space="preserve">this section can be </w:t>
      </w:r>
      <w:r w:rsidR="007C4672" w:rsidRPr="007C4672">
        <w:rPr>
          <w:rFonts w:asciiTheme="minorHAnsi" w:hAnsiTheme="minorHAnsi"/>
        </w:rPr>
        <w:t>neglected</w:t>
      </w:r>
      <w:r w:rsidR="007C4672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054551" w14:textId="77777777" w:rsidR="00700ECA" w:rsidRPr="00700ECA" w:rsidRDefault="00700ECA" w:rsidP="00700EC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00ECA">
        <w:rPr>
          <w:rFonts w:asciiTheme="minorHAnsi" w:hAnsiTheme="minorHAnsi"/>
          <w:sz w:val="22"/>
          <w:szCs w:val="22"/>
        </w:rPr>
        <w:t xml:space="preserve">The generic database-"Dryad" has been </w:t>
      </w:r>
      <w:proofErr w:type="spellStart"/>
      <w:r w:rsidRPr="00700ECA">
        <w:rPr>
          <w:rFonts w:asciiTheme="minorHAnsi" w:hAnsiTheme="minorHAnsi"/>
          <w:sz w:val="22"/>
          <w:szCs w:val="22"/>
        </w:rPr>
        <w:t>chosed</w:t>
      </w:r>
      <w:proofErr w:type="spellEnd"/>
      <w:r w:rsidRPr="00700ECA">
        <w:rPr>
          <w:rFonts w:asciiTheme="minorHAnsi" w:hAnsiTheme="minorHAnsi"/>
          <w:sz w:val="22"/>
          <w:szCs w:val="22"/>
        </w:rPr>
        <w:t xml:space="preserve">. </w:t>
      </w:r>
    </w:p>
    <w:p w14:paraId="78102952" w14:textId="1790BB18" w:rsidR="00B330BD" w:rsidRPr="00700ECA" w:rsidRDefault="00700ECA" w:rsidP="00700EC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00ECA">
        <w:rPr>
          <w:rFonts w:asciiTheme="minorHAnsi" w:hAnsiTheme="minorHAnsi"/>
          <w:sz w:val="22"/>
          <w:szCs w:val="22"/>
        </w:rPr>
        <w:t>The unique identifier:  doi:10.5061/dryad.3bk3j9km7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034482E" w:rsidR="0015519A" w:rsidRPr="00505C51" w:rsidRDefault="00700EC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5631E">
        <w:rPr>
          <w:rFonts w:asciiTheme="minorHAnsi" w:hAnsiTheme="minorHAnsi" w:hint="eastAsia"/>
          <w:sz w:val="22"/>
          <w:szCs w:val="22"/>
        </w:rPr>
        <w:t>Fig.</w:t>
      </w:r>
      <w:r w:rsidRPr="00F5631E">
        <w:rPr>
          <w:rFonts w:asciiTheme="minorHAnsi" w:hAnsiTheme="minorHAnsi"/>
          <w:sz w:val="22"/>
          <w:szCs w:val="22"/>
        </w:rPr>
        <w:t>5a and b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5886B4" w:rsidR="00BC3CCE" w:rsidRDefault="00700EC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700ECA">
        <w:rPr>
          <w:rFonts w:asciiTheme="minorHAnsi" w:hAnsiTheme="minorHAnsi"/>
          <w:sz w:val="22"/>
          <w:szCs w:val="22"/>
        </w:rPr>
        <w:t xml:space="preserve">amples were </w:t>
      </w:r>
      <w:r w:rsidR="00F5631E" w:rsidRPr="00F5631E">
        <w:rPr>
          <w:rFonts w:asciiTheme="minorHAnsi" w:hAnsiTheme="minorHAnsi"/>
          <w:sz w:val="22"/>
          <w:szCs w:val="22"/>
        </w:rPr>
        <w:t>randomly</w:t>
      </w:r>
      <w:r w:rsidR="00F5631E">
        <w:rPr>
          <w:rFonts w:asciiTheme="minorHAnsi" w:hAnsiTheme="minorHAnsi"/>
          <w:sz w:val="22"/>
          <w:szCs w:val="22"/>
        </w:rPr>
        <w:t xml:space="preserve"> </w:t>
      </w:r>
      <w:r w:rsidRPr="00700ECA">
        <w:rPr>
          <w:rFonts w:asciiTheme="minorHAnsi" w:hAnsiTheme="minorHAnsi"/>
          <w:sz w:val="22"/>
          <w:szCs w:val="22"/>
        </w:rPr>
        <w:t>allocated into experimental group</w:t>
      </w:r>
      <w:r w:rsidR="00F5631E">
        <w:rPr>
          <w:rFonts w:asciiTheme="minorHAnsi" w:hAnsiTheme="minorHAnsi"/>
          <w:sz w:val="22"/>
          <w:szCs w:val="22"/>
        </w:rPr>
        <w:t>-Fig.5</w:t>
      </w:r>
    </w:p>
    <w:p w14:paraId="1B348C79" w14:textId="24179008" w:rsidR="00A924A8" w:rsidRPr="00505C51" w:rsidRDefault="00A924A8" w:rsidP="00A924A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</w:t>
      </w:r>
      <w:r w:rsidRPr="00A924A8">
        <w:rPr>
          <w:rFonts w:asciiTheme="minorHAnsi" w:hAnsiTheme="minorHAnsi"/>
          <w:sz w:val="22"/>
          <w:szCs w:val="22"/>
        </w:rPr>
        <w:t>masking was used during group allocation, data collection and/or data analysis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DD0F61" w:rsidR="00BC3CCE" w:rsidRPr="00505C51" w:rsidRDefault="00777E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77EF6">
        <w:rPr>
          <w:rFonts w:asciiTheme="minorHAnsi" w:hAnsiTheme="minorHAnsi"/>
          <w:sz w:val="22"/>
          <w:szCs w:val="22"/>
        </w:rPr>
        <w:t>The above situation is not involved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41B7E" w14:textId="77777777" w:rsidR="009832A1" w:rsidRDefault="009832A1" w:rsidP="004215FE">
      <w:r>
        <w:separator/>
      </w:r>
    </w:p>
  </w:endnote>
  <w:endnote w:type="continuationSeparator" w:id="0">
    <w:p w14:paraId="3B4EF1F8" w14:textId="77777777" w:rsidR="009832A1" w:rsidRDefault="009832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AB25" w14:textId="77777777" w:rsidR="009832A1" w:rsidRDefault="009832A1" w:rsidP="004215FE">
      <w:r>
        <w:separator/>
      </w:r>
    </w:p>
  </w:footnote>
  <w:footnote w:type="continuationSeparator" w:id="0">
    <w:p w14:paraId="31F5C7C1" w14:textId="77777777" w:rsidR="009832A1" w:rsidRDefault="009832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0ECA"/>
    <w:rsid w:val="007137E1"/>
    <w:rsid w:val="00762B36"/>
    <w:rsid w:val="00763BA5"/>
    <w:rsid w:val="0076524F"/>
    <w:rsid w:val="00767B26"/>
    <w:rsid w:val="00777EF6"/>
    <w:rsid w:val="00795CED"/>
    <w:rsid w:val="007B6567"/>
    <w:rsid w:val="007B6D8A"/>
    <w:rsid w:val="007B7AF0"/>
    <w:rsid w:val="007C1A97"/>
    <w:rsid w:val="007C4672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32A1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24A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631E"/>
    <w:rsid w:val="00F60CF4"/>
    <w:rsid w:val="00FA27B2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490EA43-0EE0-4855-B880-67756C73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mqchang_jlu@163.com</cp:lastModifiedBy>
  <cp:revision>30</cp:revision>
  <dcterms:created xsi:type="dcterms:W3CDTF">2017-06-13T14:43:00Z</dcterms:created>
  <dcterms:modified xsi:type="dcterms:W3CDTF">2021-12-12T07:51:00Z</dcterms:modified>
</cp:coreProperties>
</file>