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B08E" w14:textId="77777777" w:rsidR="006B7396" w:rsidRDefault="006B7396">
      <w:pPr>
        <w:rPr>
          <w:rFonts w:asciiTheme="minorHAnsi" w:hAnsiTheme="minorHAnsi"/>
          <w:b/>
          <w:bCs/>
          <w:i/>
          <w:sz w:val="28"/>
          <w:szCs w:val="28"/>
        </w:rPr>
      </w:pPr>
      <w:bookmarkStart w:id="0" w:name="_heading=h.gjdgxs"/>
      <w:bookmarkEnd w:id="0"/>
    </w:p>
    <w:p w14:paraId="10CF2762" w14:textId="77777777" w:rsidR="006B7396" w:rsidRDefault="009672E1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t>eLife’s</w:t>
      </w:r>
      <w:r>
        <w:rPr>
          <w:rFonts w:asciiTheme="minorHAnsi" w:hAnsiTheme="minorHAnsi"/>
          <w:b/>
          <w:bCs/>
          <w:sz w:val="28"/>
          <w:szCs w:val="28"/>
        </w:rPr>
        <w:t xml:space="preserve"> transparent reporting form</w:t>
      </w:r>
    </w:p>
    <w:p w14:paraId="76268E60" w14:textId="77777777" w:rsidR="006B7396" w:rsidRDefault="006B7396">
      <w:pPr>
        <w:rPr>
          <w:rFonts w:asciiTheme="minorHAnsi" w:hAnsiTheme="minorHAnsi"/>
          <w:bCs/>
          <w:sz w:val="22"/>
          <w:szCs w:val="22"/>
        </w:rPr>
      </w:pPr>
    </w:p>
    <w:p w14:paraId="4030E66C" w14:textId="77777777" w:rsidR="006B7396" w:rsidRDefault="009672E1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>
        <w:rPr>
          <w:rFonts w:asciiTheme="minorHAnsi" w:hAnsiTheme="minorHAnsi"/>
          <w:bCs/>
          <w:i/>
          <w:sz w:val="22"/>
          <w:szCs w:val="22"/>
        </w:rPr>
        <w:t>within their submission</w:t>
      </w:r>
      <w:r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 Authors can upload supporting documentation to indicate the use of appropriate reporting guidelines for health-related research (see </w:t>
      </w:r>
      <w:hyperlink r:id="rId8" w:tgtFrame="_blank">
        <w:r>
          <w:rPr>
            <w:rStyle w:val="Hyperlink"/>
            <w:rFonts w:asciiTheme="minorHAnsi" w:hAnsiTheme="minorHAnsi"/>
            <w:bCs/>
            <w:sz w:val="22"/>
            <w:szCs w:val="22"/>
          </w:rPr>
          <w:t>EQUATOR Network</w:t>
        </w:r>
      </w:hyperlink>
      <w:r>
        <w:rPr>
          <w:rFonts w:asciiTheme="minorHAnsi" w:hAnsiTheme="minorHAnsi"/>
          <w:bCs/>
          <w:sz w:val="22"/>
          <w:szCs w:val="22"/>
        </w:rPr>
        <w:t>), life science research (see the </w:t>
      </w:r>
      <w:hyperlink r:id="rId9" w:tgtFrame="_blank">
        <w:r>
          <w:rPr>
            <w:rStyle w:val="Hyperlink"/>
            <w:rFonts w:asciiTheme="minorHAnsi" w:hAnsiTheme="minorHAnsi"/>
            <w:bCs/>
            <w:sz w:val="22"/>
            <w:szCs w:val="22"/>
          </w:rPr>
          <w:t>BioSharing Information Resource</w:t>
        </w:r>
      </w:hyperlink>
      <w:r>
        <w:rPr>
          <w:rFonts w:asciiTheme="minorHAnsi" w:hAnsiTheme="minorHAnsi"/>
          <w:bCs/>
          <w:sz w:val="22"/>
          <w:szCs w:val="22"/>
        </w:rPr>
        <w:t>), or the </w:t>
      </w:r>
      <w:hyperlink r:id="rId10" w:tgtFrame="_blank">
        <w:r>
          <w:rPr>
            <w:rStyle w:val="Hyperlink"/>
            <w:rFonts w:asciiTheme="minorHAnsi" w:hAnsiTheme="minorHAnsi"/>
            <w:bCs/>
            <w:sz w:val="22"/>
            <w:szCs w:val="22"/>
          </w:rPr>
          <w:t>ARRIVE guidelines</w:t>
        </w:r>
      </w:hyperlink>
      <w:r>
        <w:rPr>
          <w:rFonts w:asciiTheme="minorHAnsi" w:hAnsiTheme="minorHAnsi"/>
          <w:bCs/>
          <w:sz w:val="22"/>
          <w:szCs w:val="22"/>
        </w:rPr>
        <w:t> for reporting work involving animal research. Where applicable, authors should refer to any relevant reporting standards documents in this form.</w:t>
      </w:r>
    </w:p>
    <w:p w14:paraId="2F04864A" w14:textId="77777777" w:rsidR="006B7396" w:rsidRDefault="006B7396">
      <w:pPr>
        <w:rPr>
          <w:rFonts w:asciiTheme="minorHAnsi" w:hAnsiTheme="minorHAnsi"/>
          <w:bCs/>
        </w:rPr>
      </w:pPr>
    </w:p>
    <w:p w14:paraId="5BA0A28B" w14:textId="77777777" w:rsidR="006B7396" w:rsidRDefault="009672E1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If you have any questions, please consult our Journal Policies and/or contact us:</w:t>
      </w:r>
      <w:r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>
        <w:r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>
        <w:rPr>
          <w:rFonts w:asciiTheme="minorHAnsi" w:hAnsiTheme="minorHAnsi"/>
          <w:bCs/>
          <w:sz w:val="22"/>
          <w:szCs w:val="22"/>
        </w:rPr>
        <w:t>.</w:t>
      </w:r>
    </w:p>
    <w:p w14:paraId="3C888A49" w14:textId="77777777" w:rsidR="006B7396" w:rsidRDefault="006B739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5D2DD98D" w14:textId="77777777" w:rsidR="006B7396" w:rsidRDefault="009672E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42FFD78E" w14:textId="77777777" w:rsidR="006B7396" w:rsidRDefault="009672E1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should state whether an appropriate sample size was computed when the study was being designed </w:t>
      </w:r>
    </w:p>
    <w:p w14:paraId="6BFD3A8D" w14:textId="77777777" w:rsidR="006B7396" w:rsidRDefault="009672E1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state the statistical method of sample size computation and any required assumptions</w:t>
      </w:r>
    </w:p>
    <w:p w14:paraId="6CBC1680" w14:textId="77777777" w:rsidR="006B7396" w:rsidRDefault="009672E1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 xml:space="preserve">If no explicit power analysis was used, you should describe </w:t>
      </w:r>
      <w:r>
        <w:rPr>
          <w:rFonts w:asciiTheme="minorHAnsi" w:hAnsiTheme="minorHAnsi"/>
          <w:sz w:val="22"/>
          <w:szCs w:val="22"/>
        </w:rPr>
        <w:t>how you decided what sample (replicate) size (number) to use</w:t>
      </w:r>
    </w:p>
    <w:p w14:paraId="06B82045" w14:textId="77777777" w:rsidR="006B7396" w:rsidRDefault="006B7396">
      <w:pPr>
        <w:rPr>
          <w:rFonts w:asciiTheme="minorHAnsi" w:hAnsiTheme="minorHAnsi"/>
          <w:sz w:val="16"/>
          <w:szCs w:val="16"/>
        </w:rPr>
      </w:pPr>
    </w:p>
    <w:p w14:paraId="60BA9C9B" w14:textId="77777777" w:rsidR="006B7396" w:rsidRDefault="009672E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information can be found within the submission (e.g., sections or figure legends), or explain why this information doesn’t apply to your submission:</w:t>
      </w:r>
    </w:p>
    <w:p w14:paraId="7216C038" w14:textId="77777777" w:rsidR="006B7396" w:rsidRDefault="006B7396">
      <w:pPr>
        <w:rPr>
          <w:rFonts w:asciiTheme="minorHAnsi" w:hAnsiTheme="minorHAnsi"/>
          <w:sz w:val="22"/>
          <w:szCs w:val="22"/>
        </w:rPr>
      </w:pPr>
    </w:p>
    <w:p w14:paraId="6DD92358" w14:textId="77777777" w:rsidR="006B7396" w:rsidRDefault="009672E1">
      <w:pPr>
        <w:framePr w:w="7817" w:h="1088" w:hRule="exact" w:wrap="auto" w:vAnchor="text" w:hAnchor="page" w:x="1858" w:y="1"/>
        <w:rPr>
          <w:rFonts w:asciiTheme="minorHAnsi" w:hAnsiTheme="minorHAnsi"/>
        </w:rPr>
      </w:pPr>
      <w:r>
        <w:rPr>
          <w:rFonts w:asciiTheme="minorHAnsi" w:hAnsiTheme="minorHAnsi"/>
        </w:rPr>
        <w:t>Sample-size inform</w:t>
      </w:r>
      <w:r>
        <w:rPr>
          <w:rFonts w:asciiTheme="minorHAnsi" w:hAnsiTheme="minorHAnsi"/>
        </w:rPr>
        <w:t xml:space="preserve">ation for the analysed cohorts is indicated in the </w:t>
      </w:r>
      <w:r>
        <w:rPr>
          <w:rFonts w:asciiTheme="minorHAnsi" w:hAnsiTheme="minorHAnsi"/>
          <w:i/>
          <w:iCs/>
        </w:rPr>
        <w:t>Materials and methods</w:t>
      </w:r>
      <w:r>
        <w:rPr>
          <w:rFonts w:asciiTheme="minorHAnsi" w:hAnsiTheme="minorHAnsi"/>
        </w:rPr>
        <w:t xml:space="preserve"> section of the manuscript. </w:t>
      </w:r>
    </w:p>
    <w:p w14:paraId="3E2DE2AD" w14:textId="77777777" w:rsidR="006B7396" w:rsidRDefault="009672E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015DDC7F" w14:textId="77777777" w:rsidR="006B7396" w:rsidRDefault="009672E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report how often each experiment was performed</w:t>
      </w:r>
    </w:p>
    <w:p w14:paraId="08E098DB" w14:textId="77777777" w:rsidR="006B7396" w:rsidRDefault="009672E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include a definition of biological versus technical replication</w:t>
      </w:r>
    </w:p>
    <w:p w14:paraId="2B54BD30" w14:textId="77777777" w:rsidR="006B7396" w:rsidRDefault="009672E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data ob</w:t>
      </w:r>
      <w:r>
        <w:rPr>
          <w:rFonts w:asciiTheme="minorHAnsi" w:hAnsiTheme="minorHAnsi"/>
          <w:sz w:val="22"/>
          <w:szCs w:val="22"/>
        </w:rPr>
        <w:t>tained should be provided and sufficient information should be provided to indicate the number of independent biological and/or technical replicates</w:t>
      </w:r>
    </w:p>
    <w:p w14:paraId="6CEA9F2F" w14:textId="77777777" w:rsidR="006B7396" w:rsidRDefault="009672E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encountered any outliers, you should describe how these were handled</w:t>
      </w:r>
    </w:p>
    <w:p w14:paraId="7FE9ADDE" w14:textId="77777777" w:rsidR="006B7396" w:rsidRDefault="009672E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Criteria for exclusion/inclusio</w:t>
      </w:r>
      <w:r>
        <w:rPr>
          <w:rFonts w:asciiTheme="minorHAnsi" w:hAnsiTheme="minorHAnsi"/>
          <w:sz w:val="22"/>
          <w:szCs w:val="22"/>
        </w:rPr>
        <w:t>n of data should be clearly stated</w:t>
      </w:r>
    </w:p>
    <w:p w14:paraId="42C01383" w14:textId="77777777" w:rsidR="006B7396" w:rsidRDefault="009672E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High-throughput sequence data should be uploaded before submission, with a private link for reviewers provided (these are available from both GEO and ArrayExpress)</w:t>
      </w:r>
    </w:p>
    <w:p w14:paraId="5DB957CA" w14:textId="77777777" w:rsidR="006B7396" w:rsidRDefault="006B7396">
      <w:pPr>
        <w:rPr>
          <w:rFonts w:asciiTheme="minorHAnsi" w:hAnsiTheme="minorHAnsi"/>
          <w:sz w:val="16"/>
          <w:szCs w:val="16"/>
        </w:rPr>
      </w:pPr>
    </w:p>
    <w:p w14:paraId="2A69BA00" w14:textId="77777777" w:rsidR="006B7396" w:rsidRDefault="009672E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information can be found withi</w:t>
      </w:r>
      <w:r>
        <w:rPr>
          <w:rFonts w:asciiTheme="minorHAnsi" w:hAnsiTheme="minorHAnsi"/>
          <w:sz w:val="22"/>
          <w:szCs w:val="22"/>
        </w:rPr>
        <w:t>n the submission (e.g., sections or figure legends), or explain why this information doesn’t apply to your submission:</w:t>
      </w:r>
    </w:p>
    <w:p w14:paraId="35114EC5" w14:textId="77777777" w:rsidR="006B7396" w:rsidRDefault="006B7396">
      <w:pPr>
        <w:rPr>
          <w:rFonts w:asciiTheme="minorHAnsi" w:hAnsiTheme="minorHAnsi"/>
          <w:b/>
          <w:bCs/>
        </w:rPr>
      </w:pPr>
    </w:p>
    <w:p w14:paraId="74079AF4" w14:textId="77777777" w:rsidR="006B7396" w:rsidRDefault="009672E1">
      <w:pPr>
        <w:framePr w:w="7817" w:h="1088" w:hRule="exact" w:wrap="auto" w:vAnchor="text" w:hAnchor="page" w:x="1858" w:y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 applicable as no experimental work was performed for this study and hence there are no replicates. </w:t>
      </w:r>
    </w:p>
    <w:p w14:paraId="62D0761A" w14:textId="77777777" w:rsidR="006B7396" w:rsidRDefault="009672E1">
      <w:pPr>
        <w:rPr>
          <w:rFonts w:asciiTheme="minorHAnsi" w:hAnsiTheme="minorHAnsi"/>
          <w:b/>
          <w:bCs/>
        </w:rPr>
      </w:pPr>
      <w:r>
        <w:br w:type="page"/>
      </w:r>
    </w:p>
    <w:p w14:paraId="724FC033" w14:textId="77777777" w:rsidR="006B7396" w:rsidRDefault="009672E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788D4EEC" w14:textId="77777777" w:rsidR="006B7396" w:rsidRDefault="009672E1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should be described and justified</w:t>
      </w:r>
    </w:p>
    <w:p w14:paraId="6019B13D" w14:textId="77777777" w:rsidR="006B7396" w:rsidRDefault="009672E1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should be presented in figures whenever informative to do so (typically when N per group is less than 10)</w:t>
      </w:r>
    </w:p>
    <w:p w14:paraId="54B15497" w14:textId="77777777" w:rsidR="006B7396" w:rsidRDefault="009672E1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For each experiment, you should identify the statistical tests used, exact val</w:t>
      </w:r>
      <w:r>
        <w:rPr>
          <w:rFonts w:asciiTheme="minorHAnsi" w:hAnsiTheme="minorHAnsi"/>
          <w:sz w:val="22"/>
          <w:szCs w:val="22"/>
        </w:rPr>
        <w:t xml:space="preserve">ues of N, definitions of center, methods of multiple test correction, and dispersion and precision measures (e.g., mean, median, SD, SEM, confidence intervals; </w:t>
      </w:r>
      <w:r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>
        <w:rPr>
          <w:rFonts w:asciiTheme="minorHAnsi" w:hAnsiTheme="minorHAnsi"/>
          <w:sz w:val="22"/>
          <w:szCs w:val="22"/>
        </w:rPr>
        <w:t>)</w:t>
      </w:r>
    </w:p>
    <w:p w14:paraId="3207001F" w14:textId="77777777" w:rsidR="006B7396" w:rsidRDefault="009672E1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Report exact p-values wherever possible alongside the summary statistics and 95% confidence intervals. These should be reported for all key questions and not only when the p-value is less than 0.05.</w:t>
      </w:r>
    </w:p>
    <w:p w14:paraId="519C61E1" w14:textId="77777777" w:rsidR="006B7396" w:rsidRDefault="006B7396">
      <w:pPr>
        <w:rPr>
          <w:rFonts w:asciiTheme="minorHAnsi" w:hAnsiTheme="minorHAnsi"/>
          <w:sz w:val="16"/>
          <w:szCs w:val="16"/>
        </w:rPr>
      </w:pPr>
    </w:p>
    <w:p w14:paraId="7763CC8D" w14:textId="77777777" w:rsidR="006B7396" w:rsidRDefault="009672E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information can be found withi</w:t>
      </w:r>
      <w:r>
        <w:rPr>
          <w:rFonts w:asciiTheme="minorHAnsi" w:hAnsiTheme="minorHAnsi"/>
          <w:sz w:val="22"/>
          <w:szCs w:val="22"/>
        </w:rPr>
        <w:t>n the submission (e.g., sections or figure legends), or explain why this information doesn’t apply to your submission:</w:t>
      </w:r>
    </w:p>
    <w:p w14:paraId="4AAB38EE" w14:textId="77777777" w:rsidR="006B7396" w:rsidRDefault="006B7396">
      <w:pPr>
        <w:rPr>
          <w:rFonts w:asciiTheme="minorHAnsi" w:hAnsiTheme="minorHAnsi"/>
          <w:bCs/>
          <w:sz w:val="22"/>
          <w:szCs w:val="22"/>
        </w:rPr>
      </w:pPr>
    </w:p>
    <w:p w14:paraId="25B3D81B" w14:textId="77777777" w:rsidR="006B7396" w:rsidRDefault="009672E1">
      <w:pPr>
        <w:framePr w:w="7817" w:h="1088" w:hRule="exact" w:wrap="auto" w:vAnchor="text" w:hAnchor="page" w:x="1904" w:y="2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provided in the figure legends and in the </w:t>
      </w:r>
      <w:r>
        <w:rPr>
          <w:rFonts w:asciiTheme="minorHAnsi" w:hAnsiTheme="minorHAnsi"/>
          <w:i/>
          <w:iCs/>
          <w:sz w:val="22"/>
          <w:szCs w:val="22"/>
        </w:rPr>
        <w:t>Results</w:t>
      </w:r>
      <w:r>
        <w:rPr>
          <w:rFonts w:asciiTheme="minorHAnsi" w:hAnsiTheme="minorHAnsi"/>
          <w:sz w:val="22"/>
          <w:szCs w:val="22"/>
        </w:rPr>
        <w:t xml:space="preserve"> section of the manuscript. Details of</w:t>
      </w:r>
      <w:r>
        <w:rPr>
          <w:rFonts w:asciiTheme="minorHAnsi" w:hAnsiTheme="minorHAnsi"/>
          <w:sz w:val="22"/>
          <w:szCs w:val="22"/>
        </w:rPr>
        <w:t xml:space="preserve"> the statistical analysis are explained in the </w:t>
      </w:r>
      <w:r>
        <w:rPr>
          <w:rFonts w:asciiTheme="minorHAnsi" w:hAnsiTheme="minorHAnsi"/>
          <w:i/>
          <w:iCs/>
          <w:sz w:val="22"/>
          <w:szCs w:val="22"/>
        </w:rPr>
        <w:t>Materials and methods</w:t>
      </w:r>
      <w:r>
        <w:rPr>
          <w:rFonts w:asciiTheme="minorHAnsi" w:hAnsiTheme="minorHAnsi"/>
          <w:sz w:val="22"/>
          <w:szCs w:val="22"/>
        </w:rPr>
        <w:t xml:space="preserve"> section.</w:t>
      </w:r>
    </w:p>
    <w:p w14:paraId="7F764EE2" w14:textId="77777777" w:rsidR="006B7396" w:rsidRDefault="009672E1">
      <w:pPr>
        <w:rPr>
          <w:rFonts w:asciiTheme="minorHAnsi" w:hAnsiTheme="minorHAnsi"/>
          <w:b/>
        </w:rPr>
      </w:pPr>
      <w:r>
        <w:rPr>
          <w:rFonts w:asciiTheme="minorHAnsi" w:hAnsiTheme="minorHAnsi"/>
          <w:bCs/>
          <w:sz w:val="22"/>
          <w:szCs w:val="22"/>
        </w:rPr>
        <w:t>(For large datasets, or papers with a very large number of statistical tests, you may upload a single table file with tests, Ns, etc., with reference to sections in the manuscrip</w:t>
      </w:r>
      <w:r>
        <w:rPr>
          <w:rFonts w:asciiTheme="minorHAnsi" w:hAnsiTheme="minorHAnsi"/>
          <w:bCs/>
          <w:sz w:val="22"/>
          <w:szCs w:val="22"/>
        </w:rPr>
        <w:t>t.)</w:t>
      </w:r>
    </w:p>
    <w:p w14:paraId="78BD3473" w14:textId="77777777" w:rsidR="006B7396" w:rsidRDefault="006B7396">
      <w:pPr>
        <w:rPr>
          <w:rFonts w:asciiTheme="minorHAnsi" w:hAnsiTheme="minorHAnsi"/>
          <w:b/>
        </w:rPr>
      </w:pPr>
    </w:p>
    <w:p w14:paraId="0D9225D4" w14:textId="77777777" w:rsidR="006B7396" w:rsidRDefault="009672E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Group allocation</w:t>
      </w:r>
    </w:p>
    <w:p w14:paraId="3AC1E7D8" w14:textId="77777777" w:rsidR="006B7396" w:rsidRDefault="009672E1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Indicate how samples were allocated into experimental groups (in the case of clinical studies, please specify allocation to treatment method); if randomization was used, please also state if restricted randomization was applied</w:t>
      </w:r>
    </w:p>
    <w:p w14:paraId="3BE81B4B" w14:textId="77777777" w:rsidR="006B7396" w:rsidRDefault="009672E1">
      <w:pPr>
        <w:pStyle w:val="ListParagraph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Indica</w:t>
      </w:r>
      <w:r>
        <w:rPr>
          <w:rFonts w:asciiTheme="minorHAnsi" w:hAnsiTheme="minorHAnsi"/>
          <w:sz w:val="22"/>
          <w:szCs w:val="22"/>
          <w:lang w:val="en-GB"/>
        </w:rPr>
        <w:t>te if masking was used during group allocation, data collection and/or data analysis</w:t>
      </w:r>
    </w:p>
    <w:p w14:paraId="526BCD35" w14:textId="77777777" w:rsidR="006B7396" w:rsidRDefault="006B7396">
      <w:pPr>
        <w:rPr>
          <w:rFonts w:asciiTheme="minorHAnsi" w:hAnsiTheme="minorHAnsi"/>
          <w:b/>
          <w:sz w:val="16"/>
          <w:szCs w:val="16"/>
        </w:rPr>
      </w:pPr>
    </w:p>
    <w:p w14:paraId="0CAC569B" w14:textId="77777777" w:rsidR="006B7396" w:rsidRDefault="009672E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information can be found within the submission (e.g., sections or figure legends), or explain why this information doesn’t apply to your submiss</w:t>
      </w:r>
      <w:r>
        <w:rPr>
          <w:rFonts w:asciiTheme="minorHAnsi" w:hAnsiTheme="minorHAnsi"/>
          <w:sz w:val="22"/>
          <w:szCs w:val="22"/>
        </w:rPr>
        <w:t>ion:</w:t>
      </w:r>
    </w:p>
    <w:p w14:paraId="4A831E72" w14:textId="77777777" w:rsidR="006B7396" w:rsidRDefault="006B7396">
      <w:pPr>
        <w:rPr>
          <w:rFonts w:asciiTheme="minorHAnsi" w:hAnsiTheme="minorHAnsi"/>
          <w:b/>
        </w:rPr>
      </w:pPr>
    </w:p>
    <w:p w14:paraId="2333E6B7" w14:textId="77777777" w:rsidR="006B7396" w:rsidRDefault="009672E1">
      <w:pPr>
        <w:framePr w:w="7817" w:h="1088" w:hRule="exact" w:wrap="auto" w:vAnchor="text" w:hAnchor="page" w:x="1904" w:y="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experimental work was done for this study. Thus, this does not apply for our study.</w:t>
      </w:r>
    </w:p>
    <w:p w14:paraId="1926B228" w14:textId="77777777" w:rsidR="006B7396" w:rsidRDefault="009672E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Additional data files (“source data”)</w:t>
      </w:r>
    </w:p>
    <w:p w14:paraId="7C8D5A6E" w14:textId="77777777" w:rsidR="006B7396" w:rsidRDefault="009672E1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encourage you to upload relevant additional data files, such as numerical data that are represented as a graph in a figure</w:t>
      </w:r>
      <w:r>
        <w:rPr>
          <w:rFonts w:asciiTheme="minorHAnsi" w:hAnsiTheme="minorHAnsi"/>
          <w:sz w:val="22"/>
          <w:szCs w:val="22"/>
        </w:rPr>
        <w:t>, or as a summary table</w:t>
      </w:r>
    </w:p>
    <w:p w14:paraId="55D32D1D" w14:textId="77777777" w:rsidR="006B7396" w:rsidRDefault="009672E1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Where provided, these should be in the most useful format, and they can be uploaded as “Source data” files linked to a main figure or table</w:t>
      </w:r>
    </w:p>
    <w:p w14:paraId="217694D1" w14:textId="77777777" w:rsidR="006B7396" w:rsidRDefault="009672E1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Include model definition files including the full list of parameters used</w:t>
      </w:r>
    </w:p>
    <w:p w14:paraId="5D37E340" w14:textId="77777777" w:rsidR="006B7396" w:rsidRDefault="009672E1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code used </w:t>
      </w:r>
      <w:r>
        <w:rPr>
          <w:rFonts w:asciiTheme="minorHAnsi" w:hAnsiTheme="minorHAnsi"/>
          <w:sz w:val="22"/>
          <w:szCs w:val="22"/>
        </w:rPr>
        <w:t>for data analysis (e.g., R, MatLab)</w:t>
      </w:r>
    </w:p>
    <w:p w14:paraId="4415F979" w14:textId="77777777" w:rsidR="006B7396" w:rsidRDefault="009672E1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Avoid stating that data files are “available upon request”</w:t>
      </w:r>
    </w:p>
    <w:p w14:paraId="1A106E07" w14:textId="77777777" w:rsidR="006B7396" w:rsidRDefault="006B7396">
      <w:pPr>
        <w:rPr>
          <w:rFonts w:asciiTheme="minorHAnsi" w:hAnsiTheme="minorHAnsi"/>
          <w:sz w:val="16"/>
          <w:szCs w:val="16"/>
        </w:rPr>
      </w:pPr>
    </w:p>
    <w:p w14:paraId="0359B892" w14:textId="77777777" w:rsidR="006B7396" w:rsidRDefault="009672E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40A6B18" w14:textId="77777777" w:rsidR="006B7396" w:rsidRDefault="006B7396">
      <w:pPr>
        <w:rPr>
          <w:rFonts w:asciiTheme="minorHAnsi" w:hAnsiTheme="minorHAnsi"/>
          <w:sz w:val="22"/>
          <w:szCs w:val="22"/>
        </w:rPr>
      </w:pPr>
    </w:p>
    <w:p w14:paraId="3EBB3815" w14:textId="77777777" w:rsidR="006B7396" w:rsidRDefault="009672E1">
      <w:pPr>
        <w:framePr w:w="7817" w:h="1134" w:hRule="exact" w:wrap="auto" w:vAnchor="text" w:hAnchor="page" w:x="1904" w:y="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Additional data files are provided as supplementary files. In addition, the R code performing all the analyses is available under the link provided in the </w:t>
      </w:r>
      <w:r>
        <w:rPr>
          <w:rFonts w:asciiTheme="minorHAnsi" w:hAnsiTheme="minorHAnsi"/>
          <w:i/>
          <w:iCs/>
          <w:sz w:val="22"/>
          <w:szCs w:val="22"/>
        </w:rPr>
        <w:t>Availability of data and materials</w:t>
      </w:r>
      <w:r>
        <w:rPr>
          <w:rFonts w:asciiTheme="minorHAnsi" w:hAnsiTheme="minorHAnsi"/>
          <w:sz w:val="22"/>
          <w:szCs w:val="22"/>
        </w:rPr>
        <w:t xml:space="preserve"> section of the manuscript.</w:t>
      </w:r>
    </w:p>
    <w:p w14:paraId="2F635898" w14:textId="77777777" w:rsidR="006B7396" w:rsidRDefault="006B7396"/>
    <w:p w14:paraId="114A8654" w14:textId="77777777" w:rsidR="006B7396" w:rsidRDefault="006B7396"/>
    <w:sectPr w:rsidR="006B739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567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6ABC" w14:textId="77777777" w:rsidR="009672E1" w:rsidRDefault="009672E1">
      <w:r>
        <w:separator/>
      </w:r>
    </w:p>
  </w:endnote>
  <w:endnote w:type="continuationSeparator" w:id="0">
    <w:p w14:paraId="2F19AD19" w14:textId="77777777" w:rsidR="009672E1" w:rsidRDefault="0096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A02D" w14:textId="77777777" w:rsidR="006B7396" w:rsidRDefault="009672E1">
    <w:pP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3" behindDoc="1" locked="0" layoutInCell="1" allowOverlap="1" wp14:anchorId="62C545A6" wp14:editId="450DD5EF">
          <wp:simplePos x="0" y="0"/>
          <wp:positionH relativeFrom="column">
            <wp:posOffset>-908685</wp:posOffset>
          </wp:positionH>
          <wp:positionV relativeFrom="paragraph">
            <wp:posOffset>19050</wp:posOffset>
          </wp:positionV>
          <wp:extent cx="7560310" cy="724535"/>
          <wp:effectExtent l="0" t="0" r="0" b="0"/>
          <wp:wrapSquare wrapText="bothSides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E139" w14:textId="77777777" w:rsidR="006B7396" w:rsidRDefault="009672E1">
    <w:pP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4" behindDoc="1" locked="0" layoutInCell="1" allowOverlap="1" wp14:anchorId="1DFBD4DD" wp14:editId="6121E4F8">
          <wp:simplePos x="0" y="0"/>
          <wp:positionH relativeFrom="column">
            <wp:posOffset>-914400</wp:posOffset>
          </wp:positionH>
          <wp:positionV relativeFrom="paragraph">
            <wp:posOffset>-431800</wp:posOffset>
          </wp:positionV>
          <wp:extent cx="7559675" cy="723900"/>
          <wp:effectExtent l="0" t="0" r="0" b="0"/>
          <wp:wrapSquare wrapText="bothSides"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3A41" w14:textId="77777777" w:rsidR="009672E1" w:rsidRDefault="009672E1">
      <w:r>
        <w:separator/>
      </w:r>
    </w:p>
  </w:footnote>
  <w:footnote w:type="continuationSeparator" w:id="0">
    <w:p w14:paraId="0D8C620E" w14:textId="77777777" w:rsidR="009672E1" w:rsidRDefault="0096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00A74" w14:textId="77777777" w:rsidR="006B7396" w:rsidRDefault="006B7396">
    <w:pPr>
      <w:tabs>
        <w:tab w:val="center" w:pos="4513"/>
        <w:tab w:val="right" w:pos="9026"/>
      </w:tabs>
      <w:rPr>
        <w:color w:val="000000"/>
      </w:rPr>
    </w:pPr>
  </w:p>
  <w:p w14:paraId="605DD01E" w14:textId="77777777" w:rsidR="006B7396" w:rsidRDefault="006B7396">
    <w:pP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E25B" w14:textId="77777777" w:rsidR="006B7396" w:rsidRDefault="009672E1">
    <w:pP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" behindDoc="1" locked="0" layoutInCell="1" allowOverlap="1" wp14:anchorId="3ED5097E" wp14:editId="0DD9EE2F">
          <wp:simplePos x="0" y="0"/>
          <wp:positionH relativeFrom="column">
            <wp:posOffset>3533775</wp:posOffset>
          </wp:positionH>
          <wp:positionV relativeFrom="paragraph">
            <wp:posOffset>-257175</wp:posOffset>
          </wp:positionV>
          <wp:extent cx="3390900" cy="1038225"/>
          <wp:effectExtent l="0" t="0" r="0" b="0"/>
          <wp:wrapSquare wrapText="bothSides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5172"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FA70AF" w14:textId="77777777" w:rsidR="006B7396" w:rsidRDefault="009672E1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inline distT="0" distB="0" distL="0" distR="0" wp14:anchorId="7C933885" wp14:editId="36EC300B">
          <wp:extent cx="1295400" cy="447675"/>
          <wp:effectExtent l="0" t="0" r="0" b="0"/>
          <wp:docPr id="2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61F59"/>
    <w:multiLevelType w:val="multilevel"/>
    <w:tmpl w:val="9AFC4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4C792F"/>
    <w:multiLevelType w:val="multilevel"/>
    <w:tmpl w:val="942A74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427C88"/>
    <w:multiLevelType w:val="multilevel"/>
    <w:tmpl w:val="7D7A52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0842DF"/>
    <w:multiLevelType w:val="multilevel"/>
    <w:tmpl w:val="3F4230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F52920"/>
    <w:multiLevelType w:val="multilevel"/>
    <w:tmpl w:val="C48EED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757F39"/>
    <w:multiLevelType w:val="multilevel"/>
    <w:tmpl w:val="284667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96"/>
    <w:rsid w:val="006B7396"/>
    <w:rsid w:val="009672E1"/>
    <w:rsid w:val="00F6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51C8"/>
  <w15:docId w15:val="{EBF98AC4-3146-4426-B236-FABA6A97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BilgiChar">
    <w:name w:val="Üst Bilgi Char"/>
    <w:basedOn w:val="DefaultParagraphFont"/>
    <w:uiPriority w:val="99"/>
    <w:qFormat/>
    <w:rsid w:val="00CA1029"/>
  </w:style>
  <w:style w:type="character" w:customStyle="1" w:styleId="FooterChar">
    <w:name w:val="Footer Char"/>
    <w:basedOn w:val="DefaultParagraphFont"/>
    <w:link w:val="Footer"/>
    <w:uiPriority w:val="99"/>
    <w:qFormat/>
    <w:rsid w:val="00CA1029"/>
  </w:style>
  <w:style w:type="character" w:styleId="Hyperlink">
    <w:name w:val="Hyperlink"/>
    <w:basedOn w:val="DefaultParagraphFont"/>
    <w:uiPriority w:val="99"/>
    <w:unhideWhenUsed/>
    <w:rsid w:val="00FD49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4A83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99"/>
    <w:unhideWhenUsed/>
    <w:rsid w:val="00CA1029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CA1029"/>
    <w:pPr>
      <w:tabs>
        <w:tab w:val="center" w:pos="4513"/>
        <w:tab w:val="right" w:pos="9026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D4937"/>
    <w:pPr>
      <w:ind w:left="720"/>
      <w:contextualSpacing/>
    </w:pPr>
    <w:rPr>
      <w:rFonts w:ascii="Cambria" w:eastAsia="MS Minngs" w:hAnsi="Cambria" w:cs="Times New Roman"/>
      <w:lang w:val="en-US" w:eastAsia="en-US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42SMIKPbOdJOVoSgDf6T8cQIIg==">AMUW2mUOxXsWjY+DxndUQtpdCERmWRS/VC0rRRYrQ1Aq/+8uPTjvHT85kOmWwY9b1gZhYt126DCB7ecJdrVqqI2jLjkDal+8DTk0Qp5OTcmLs97LeL9Pho4KBVLUa/4rXo7TRFJnzEOU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Gould</dc:creator>
  <dc:description/>
  <cp:lastModifiedBy>emma darkin</cp:lastModifiedBy>
  <cp:revision>2</cp:revision>
  <dcterms:created xsi:type="dcterms:W3CDTF">2021-12-08T07:22:00Z</dcterms:created>
  <dcterms:modified xsi:type="dcterms:W3CDTF">2021-12-08T07:22:00Z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