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AB" w:rsidRPr="006777B2" w:rsidRDefault="009F7D71" w:rsidP="00276EAB">
      <w:pPr>
        <w:pStyle w:val="Beschriftung"/>
        <w:keepNext/>
        <w:rPr>
          <w:rFonts w:ascii="Arial" w:hAnsi="Arial" w:cs="Arial"/>
          <w:sz w:val="18"/>
          <w:lang w:val="en-GB"/>
        </w:rPr>
      </w:pPr>
      <w:bookmarkStart w:id="0" w:name="_Ref63092220"/>
      <w:bookmarkStart w:id="1" w:name="_Toc63685851"/>
      <w:r w:rsidRPr="009F7D71">
        <w:rPr>
          <w:rFonts w:ascii="Arial" w:hAnsi="Arial" w:cs="Arial"/>
          <w:color w:val="000000" w:themeColor="text1"/>
          <w:sz w:val="18"/>
          <w:szCs w:val="16"/>
          <w:lang w:val="en-GB"/>
        </w:rPr>
        <w:t>Supplementary fil</w:t>
      </w:r>
      <w:r w:rsidR="0063130B">
        <w:rPr>
          <w:rFonts w:ascii="Arial" w:hAnsi="Arial" w:cs="Arial"/>
          <w:color w:val="000000" w:themeColor="text1"/>
          <w:sz w:val="18"/>
          <w:szCs w:val="16"/>
          <w:lang w:val="en-GB"/>
        </w:rPr>
        <w:t>e</w:t>
      </w:r>
      <w:r w:rsidRPr="009F7D71">
        <w:rPr>
          <w:rFonts w:ascii="Arial" w:hAnsi="Arial" w:cs="Arial"/>
          <w:color w:val="000000" w:themeColor="text1"/>
          <w:sz w:val="18"/>
          <w:szCs w:val="16"/>
          <w:lang w:val="en-GB"/>
        </w:rPr>
        <w:t xml:space="preserve"> 1a</w:t>
      </w:r>
      <w:r w:rsidR="00276EAB" w:rsidRPr="006777B2">
        <w:rPr>
          <w:rFonts w:ascii="Arial" w:hAnsi="Arial" w:cs="Arial"/>
          <w:sz w:val="18"/>
          <w:lang w:val="en-GB"/>
        </w:rPr>
        <w:t>: List of guides (stated in 5’-3’ orientatio</w:t>
      </w:r>
      <w:r w:rsidR="00377F61">
        <w:rPr>
          <w:rFonts w:ascii="Arial" w:hAnsi="Arial" w:cs="Arial"/>
          <w:sz w:val="18"/>
          <w:lang w:val="en-GB"/>
        </w:rPr>
        <w:t>n) for cloning into lentiCRISPR</w:t>
      </w:r>
      <w:r w:rsidR="00276EAB" w:rsidRPr="006777B2">
        <w:rPr>
          <w:rFonts w:ascii="Arial" w:hAnsi="Arial" w:cs="Arial"/>
          <w:sz w:val="18"/>
          <w:lang w:val="en-GB"/>
        </w:rPr>
        <w:t>v2, related to Methods</w:t>
      </w:r>
    </w:p>
    <w:tbl>
      <w:tblPr>
        <w:tblStyle w:val="Tabellenraster"/>
        <w:tblW w:w="5000" w:type="pct"/>
        <w:tblLook w:val="0420" w:firstRow="1" w:lastRow="0" w:firstColumn="0" w:lastColumn="0" w:noHBand="0" w:noVBand="1"/>
      </w:tblPr>
      <w:tblGrid>
        <w:gridCol w:w="865"/>
        <w:gridCol w:w="4206"/>
        <w:gridCol w:w="4217"/>
      </w:tblGrid>
      <w:tr w:rsidR="00276EAB" w:rsidRPr="006777B2" w:rsidTr="00145339">
        <w:trPr>
          <w:trHeight w:val="508"/>
        </w:trPr>
        <w:tc>
          <w:tcPr>
            <w:tcW w:w="454" w:type="pct"/>
            <w:tcBorders>
              <w:bottom w:val="single" w:sz="12" w:space="0" w:color="auto"/>
            </w:tcBorders>
            <w:vAlign w:val="center"/>
          </w:tcPr>
          <w:p w:rsidR="00276EAB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G</w:t>
            </w:r>
            <w:r w:rsidR="00276EAB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ene</w:t>
            </w:r>
          </w:p>
        </w:tc>
        <w:tc>
          <w:tcPr>
            <w:tcW w:w="2270" w:type="pct"/>
            <w:tcBorders>
              <w:bottom w:val="single" w:sz="12" w:space="0" w:color="auto"/>
            </w:tcBorders>
            <w:vAlign w:val="center"/>
          </w:tcPr>
          <w:p w:rsidR="00276EAB" w:rsidRPr="006777B2" w:rsidRDefault="00276EAB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Forward primer</w:t>
            </w:r>
          </w:p>
        </w:tc>
        <w:tc>
          <w:tcPr>
            <w:tcW w:w="2276" w:type="pct"/>
            <w:tcBorders>
              <w:bottom w:val="single" w:sz="12" w:space="0" w:color="auto"/>
            </w:tcBorders>
            <w:vAlign w:val="center"/>
          </w:tcPr>
          <w:p w:rsidR="00276EAB" w:rsidRPr="006777B2" w:rsidRDefault="00276EAB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Reverse primer</w:t>
            </w:r>
          </w:p>
        </w:tc>
      </w:tr>
      <w:tr w:rsidR="00276EAB" w:rsidRPr="006777B2" w:rsidTr="00145339">
        <w:tc>
          <w:tcPr>
            <w:tcW w:w="454" w:type="pct"/>
            <w:tcBorders>
              <w:top w:val="single" w:sz="12" w:space="0" w:color="auto"/>
            </w:tcBorders>
            <w:vAlign w:val="center"/>
          </w:tcPr>
          <w:p w:rsidR="00276EAB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P</w:t>
            </w:r>
            <w:r w:rsidR="00377F61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hf8</w:t>
            </w:r>
          </w:p>
        </w:tc>
        <w:tc>
          <w:tcPr>
            <w:tcW w:w="2270" w:type="pct"/>
            <w:tcBorders>
              <w:top w:val="single" w:sz="12" w:space="0" w:color="auto"/>
            </w:tcBorders>
            <w:vAlign w:val="center"/>
          </w:tcPr>
          <w:p w:rsidR="00276EAB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377F61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CACCGTTACCACTGCCCTAACTGTG</w:t>
            </w:r>
          </w:p>
        </w:tc>
        <w:tc>
          <w:tcPr>
            <w:tcW w:w="2276" w:type="pct"/>
            <w:tcBorders>
              <w:top w:val="single" w:sz="12" w:space="0" w:color="auto"/>
            </w:tcBorders>
            <w:vAlign w:val="center"/>
          </w:tcPr>
          <w:p w:rsidR="00276EAB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377F61">
              <w:rPr>
                <w:rFonts w:ascii="Arial" w:hAnsi="Arial" w:cs="Arial"/>
                <w:sz w:val="22"/>
                <w:szCs w:val="16"/>
                <w:lang w:val="en-US"/>
              </w:rPr>
              <w:t>AAACCACAGTTAGGGCAGTGGTAA</w:t>
            </w:r>
          </w:p>
        </w:tc>
      </w:tr>
      <w:tr w:rsidR="00377F61" w:rsidRPr="006777B2" w:rsidTr="00145339">
        <w:tc>
          <w:tcPr>
            <w:tcW w:w="454" w:type="pct"/>
            <w:vAlign w:val="center"/>
          </w:tcPr>
          <w:p w:rsidR="00377F61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C</w:t>
            </w:r>
            <w:r w:rsidR="00377F61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srp1</w:t>
            </w:r>
          </w:p>
        </w:tc>
        <w:tc>
          <w:tcPr>
            <w:tcW w:w="2270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377F61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CACCGCGCTGTCCCCGCTGTAGCC</w:t>
            </w:r>
          </w:p>
        </w:tc>
        <w:tc>
          <w:tcPr>
            <w:tcW w:w="2276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377F61">
              <w:rPr>
                <w:rFonts w:ascii="Arial" w:hAnsi="Arial" w:cs="Arial"/>
                <w:sz w:val="22"/>
                <w:szCs w:val="16"/>
                <w:lang w:val="en-US"/>
              </w:rPr>
              <w:t>AAACGGCTACAGCGGGGACAGCGC</w:t>
            </w:r>
          </w:p>
        </w:tc>
      </w:tr>
      <w:tr w:rsidR="00377F61" w:rsidRPr="006777B2" w:rsidTr="00145339">
        <w:tc>
          <w:tcPr>
            <w:tcW w:w="454" w:type="pct"/>
            <w:vAlign w:val="center"/>
          </w:tcPr>
          <w:p w:rsidR="00377F61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H</w:t>
            </w:r>
            <w:r w:rsidR="00377F61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and1</w:t>
            </w:r>
          </w:p>
        </w:tc>
        <w:tc>
          <w:tcPr>
            <w:tcW w:w="2270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377F61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CACCCCCGGCGAGAAGAGGATTAA</w:t>
            </w:r>
          </w:p>
        </w:tc>
        <w:tc>
          <w:tcPr>
            <w:tcW w:w="2276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377F61">
              <w:rPr>
                <w:rFonts w:ascii="Arial" w:hAnsi="Arial" w:cs="Arial"/>
                <w:sz w:val="22"/>
                <w:szCs w:val="16"/>
                <w:lang w:val="en-US"/>
              </w:rPr>
              <w:t>AAACTTAATCCTCTTCTCGCCGGG</w:t>
            </w:r>
          </w:p>
        </w:tc>
      </w:tr>
      <w:tr w:rsidR="00377F61" w:rsidRPr="006777B2" w:rsidTr="00145339">
        <w:tc>
          <w:tcPr>
            <w:tcW w:w="454" w:type="pct"/>
            <w:vAlign w:val="center"/>
          </w:tcPr>
          <w:p w:rsidR="00377F61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F</w:t>
            </w:r>
            <w:r w:rsidR="00377F61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bxw7</w:t>
            </w:r>
          </w:p>
        </w:tc>
        <w:tc>
          <w:tcPr>
            <w:tcW w:w="2270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CACCGTGTGGCAACCGCATAGTTAG</w:t>
            </w:r>
          </w:p>
        </w:tc>
        <w:tc>
          <w:tcPr>
            <w:tcW w:w="2276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AAACCTAACTATGCGGTTGCCACAC</w:t>
            </w:r>
          </w:p>
        </w:tc>
      </w:tr>
      <w:tr w:rsidR="00377F61" w:rsidRPr="006777B2" w:rsidTr="00145339">
        <w:tc>
          <w:tcPr>
            <w:tcW w:w="454" w:type="pct"/>
            <w:vAlign w:val="center"/>
          </w:tcPr>
          <w:p w:rsidR="00377F61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A</w:t>
            </w:r>
            <w:r w:rsidR="00377F61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tf3</w:t>
            </w:r>
          </w:p>
        </w:tc>
        <w:tc>
          <w:tcPr>
            <w:tcW w:w="2270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CACCGTCCTCAAATACCAGTGACCC</w:t>
            </w:r>
          </w:p>
        </w:tc>
        <w:tc>
          <w:tcPr>
            <w:tcW w:w="2276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AAACGGGTCACTGGTATTTGAGAC</w:t>
            </w:r>
          </w:p>
        </w:tc>
      </w:tr>
      <w:tr w:rsidR="00377F61" w:rsidRPr="006777B2" w:rsidTr="00145339">
        <w:tc>
          <w:tcPr>
            <w:tcW w:w="454" w:type="pct"/>
            <w:vAlign w:val="center"/>
          </w:tcPr>
          <w:p w:rsidR="00377F61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S</w:t>
            </w:r>
            <w:r w:rsidR="00377F61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tat3</w:t>
            </w:r>
          </w:p>
        </w:tc>
        <w:tc>
          <w:tcPr>
            <w:tcW w:w="2270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CACCGACAGGCATCGGGCCAGATC</w:t>
            </w:r>
          </w:p>
        </w:tc>
        <w:tc>
          <w:tcPr>
            <w:tcW w:w="2276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AAACGATCGTGGCCCGATGCCTGTC</w:t>
            </w:r>
          </w:p>
        </w:tc>
      </w:tr>
      <w:tr w:rsidR="00377F61" w:rsidRPr="006777B2" w:rsidTr="00145339">
        <w:tc>
          <w:tcPr>
            <w:tcW w:w="454" w:type="pct"/>
            <w:vAlign w:val="center"/>
          </w:tcPr>
          <w:p w:rsidR="00377F61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K</w:t>
            </w:r>
            <w:r w:rsidR="00377F61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 xml:space="preserve">lf5 </w:t>
            </w:r>
          </w:p>
        </w:tc>
        <w:tc>
          <w:tcPr>
            <w:tcW w:w="2270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CACCGTCTTGATCTGTGTTACGCA</w:t>
            </w:r>
          </w:p>
        </w:tc>
        <w:tc>
          <w:tcPr>
            <w:tcW w:w="2276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AAACTGCGTAACACAGATCAAGAC</w:t>
            </w:r>
          </w:p>
        </w:tc>
      </w:tr>
      <w:tr w:rsidR="00377F61" w:rsidRPr="006777B2" w:rsidTr="00145339">
        <w:tc>
          <w:tcPr>
            <w:tcW w:w="454" w:type="pct"/>
            <w:vAlign w:val="center"/>
          </w:tcPr>
          <w:p w:rsidR="00377F61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I</w:t>
            </w:r>
            <w:r w:rsidR="00377F61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rf7</w:t>
            </w:r>
          </w:p>
        </w:tc>
        <w:tc>
          <w:tcPr>
            <w:tcW w:w="2270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CACCGCATTTCGGTCGTAGGGATC</w:t>
            </w:r>
          </w:p>
        </w:tc>
        <w:tc>
          <w:tcPr>
            <w:tcW w:w="2276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AAACGATCCCTACGACCGAAATGC</w:t>
            </w:r>
          </w:p>
        </w:tc>
      </w:tr>
      <w:tr w:rsidR="00377F61" w:rsidRPr="006777B2" w:rsidTr="00145339">
        <w:tc>
          <w:tcPr>
            <w:tcW w:w="454" w:type="pct"/>
            <w:vAlign w:val="center"/>
          </w:tcPr>
          <w:p w:rsidR="00377F61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C</w:t>
            </w:r>
            <w:r w:rsidR="00377F61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ebpb</w:t>
            </w:r>
            <w:proofErr w:type="spellEnd"/>
          </w:p>
        </w:tc>
        <w:tc>
          <w:tcPr>
            <w:tcW w:w="2270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CACCGTCCGCGCGCTTGCAGTCCG</w:t>
            </w:r>
          </w:p>
        </w:tc>
        <w:tc>
          <w:tcPr>
            <w:tcW w:w="2276" w:type="pct"/>
            <w:vAlign w:val="center"/>
          </w:tcPr>
          <w:p w:rsidR="00377F61" w:rsidRPr="006777B2" w:rsidRDefault="00377F61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AAACCAGGCGCGCGAACGTCAGGC</w:t>
            </w:r>
          </w:p>
        </w:tc>
      </w:tr>
    </w:tbl>
    <w:p w:rsidR="00276EAB" w:rsidRPr="006777B2" w:rsidRDefault="00276EAB" w:rsidP="00276EAB">
      <w:pPr>
        <w:rPr>
          <w:rFonts w:ascii="Arial" w:hAnsi="Arial" w:cs="Arial"/>
          <w:sz w:val="28"/>
          <w:lang w:val="en-GB"/>
        </w:rPr>
      </w:pPr>
    </w:p>
    <w:p w:rsidR="00145339" w:rsidRDefault="00145339">
      <w:pPr>
        <w:spacing w:before="0" w:after="200" w:line="276" w:lineRule="auto"/>
        <w:contextualSpacing w:val="0"/>
        <w:jc w:val="left"/>
        <w:rPr>
          <w:rFonts w:ascii="Arial" w:hAnsi="Arial" w:cs="Arial"/>
          <w:b/>
          <w:bCs/>
          <w:sz w:val="18"/>
          <w:szCs w:val="20"/>
          <w:lang w:val="en-GB"/>
        </w:rPr>
      </w:pPr>
      <w:r>
        <w:rPr>
          <w:rFonts w:ascii="Arial" w:hAnsi="Arial" w:cs="Arial"/>
          <w:sz w:val="18"/>
          <w:lang w:val="en-GB"/>
        </w:rPr>
        <w:br w:type="page"/>
      </w:r>
      <w:bookmarkStart w:id="2" w:name="_GoBack"/>
      <w:bookmarkEnd w:id="2"/>
    </w:p>
    <w:p w:rsidR="003F25DA" w:rsidRPr="006777B2" w:rsidRDefault="009F7D71" w:rsidP="003F25DA">
      <w:pPr>
        <w:pStyle w:val="Beschriftung"/>
        <w:keepNext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color w:val="000000" w:themeColor="text1"/>
          <w:sz w:val="18"/>
          <w:szCs w:val="16"/>
          <w:lang w:val="en-GB"/>
        </w:rPr>
        <w:lastRenderedPageBreak/>
        <w:t>Supplementary fil</w:t>
      </w:r>
      <w:r w:rsidR="0063130B">
        <w:rPr>
          <w:rFonts w:ascii="Arial" w:hAnsi="Arial" w:cs="Arial"/>
          <w:color w:val="000000" w:themeColor="text1"/>
          <w:sz w:val="18"/>
          <w:szCs w:val="16"/>
          <w:lang w:val="en-GB"/>
        </w:rPr>
        <w:t>e</w:t>
      </w:r>
      <w:r>
        <w:rPr>
          <w:rFonts w:ascii="Arial" w:hAnsi="Arial" w:cs="Arial"/>
          <w:color w:val="000000" w:themeColor="text1"/>
          <w:sz w:val="18"/>
          <w:szCs w:val="16"/>
          <w:lang w:val="en-GB"/>
        </w:rPr>
        <w:t xml:space="preserve"> 1b</w:t>
      </w:r>
      <w:r w:rsidR="003F25DA" w:rsidRPr="006777B2">
        <w:rPr>
          <w:rFonts w:ascii="Arial" w:hAnsi="Arial" w:cs="Arial"/>
          <w:sz w:val="18"/>
          <w:lang w:val="en-GB"/>
        </w:rPr>
        <w:t>: List of primer (stated in 5’-3’ orientation) for amplifying GeCKO l</w:t>
      </w:r>
      <w:r w:rsidR="004A4FAA">
        <w:rPr>
          <w:rFonts w:ascii="Arial" w:hAnsi="Arial" w:cs="Arial"/>
          <w:sz w:val="18"/>
          <w:lang w:val="en-GB"/>
        </w:rPr>
        <w:t xml:space="preserve">ibrary and NGS, related to </w:t>
      </w:r>
      <w:r w:rsidR="003F25DA" w:rsidRPr="006777B2">
        <w:rPr>
          <w:rFonts w:ascii="Arial" w:hAnsi="Arial" w:cs="Arial"/>
          <w:sz w:val="18"/>
          <w:lang w:val="en-GB"/>
        </w:rPr>
        <w:t>Methods</w:t>
      </w:r>
    </w:p>
    <w:tbl>
      <w:tblPr>
        <w:tblStyle w:val="Tabellenraster"/>
        <w:tblW w:w="5000" w:type="pct"/>
        <w:tblLayout w:type="fixed"/>
        <w:tblLook w:val="0420" w:firstRow="1" w:lastRow="0" w:firstColumn="0" w:lastColumn="0" w:noHBand="0" w:noVBand="1"/>
      </w:tblPr>
      <w:tblGrid>
        <w:gridCol w:w="817"/>
        <w:gridCol w:w="8471"/>
      </w:tblGrid>
      <w:tr w:rsidR="003F25DA" w:rsidRPr="006777B2" w:rsidTr="00145339">
        <w:trPr>
          <w:trHeight w:val="315"/>
        </w:trPr>
        <w:tc>
          <w:tcPr>
            <w:tcW w:w="440" w:type="pct"/>
            <w:tcBorders>
              <w:bottom w:val="single" w:sz="12" w:space="0" w:color="auto"/>
            </w:tcBorders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O</w:t>
            </w:r>
            <w:r w:rsid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ligo</w:t>
            </w:r>
          </w:p>
        </w:tc>
        <w:tc>
          <w:tcPr>
            <w:tcW w:w="4560" w:type="pct"/>
            <w:tcBorders>
              <w:bottom w:val="single" w:sz="12" w:space="0" w:color="auto"/>
            </w:tcBorders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Sequence</w:t>
            </w:r>
          </w:p>
        </w:tc>
      </w:tr>
      <w:tr w:rsidR="003F25DA" w:rsidRPr="006777B2" w:rsidTr="00145339">
        <w:tc>
          <w:tcPr>
            <w:tcW w:w="440" w:type="pct"/>
            <w:tcBorders>
              <w:top w:val="single" w:sz="12" w:space="0" w:color="auto"/>
            </w:tcBorders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fw</w:t>
            </w:r>
            <w:r w:rsidR="003F25DA"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-1</w:t>
            </w:r>
          </w:p>
        </w:tc>
        <w:tc>
          <w:tcPr>
            <w:tcW w:w="4560" w:type="pct"/>
            <w:tcBorders>
              <w:top w:val="single" w:sz="12" w:space="0" w:color="auto"/>
            </w:tcBorders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AATGATACGGCGACCACCGAGATCTACACTCTTTCCCTACACGACGCTCTTCCGATCTTAAGTAGAGGCTTTATATATCTTGTGGAAAGGACGAAACACC</w:t>
            </w:r>
          </w:p>
        </w:tc>
      </w:tr>
      <w:tr w:rsidR="003F25DA" w:rsidRPr="006777B2" w:rsidTr="00145339">
        <w:tc>
          <w:tcPr>
            <w:tcW w:w="440" w:type="pct"/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fw</w:t>
            </w:r>
            <w:r w:rsidR="003F25DA"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-2</w:t>
            </w:r>
          </w:p>
        </w:tc>
        <w:tc>
          <w:tcPr>
            <w:tcW w:w="4560" w:type="pct"/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AATGATACGGCGACCACCGAGATCTACACTCTTTCCCTACACGACGCTCTTCCGATCTATCATGCTTAGCTTTATATATCTTGTGGAAAGGACGAAACACC</w:t>
            </w:r>
          </w:p>
        </w:tc>
      </w:tr>
      <w:tr w:rsidR="003F25DA" w:rsidRPr="006777B2" w:rsidTr="00145339">
        <w:tc>
          <w:tcPr>
            <w:tcW w:w="440" w:type="pct"/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fw</w:t>
            </w:r>
            <w:r w:rsidR="003F25DA"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-3</w:t>
            </w:r>
          </w:p>
        </w:tc>
        <w:tc>
          <w:tcPr>
            <w:tcW w:w="4560" w:type="pct"/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AATGATACGGCGACCACCGAGATCTACACTCTTTCCCTACACGACGCTCTTCCGATCTGATGCACATCTGCTTTATATATCTTGTGGAAAGGACGAAACACC</w:t>
            </w:r>
          </w:p>
        </w:tc>
      </w:tr>
      <w:tr w:rsidR="003F25DA" w:rsidRPr="006777B2" w:rsidTr="00145339">
        <w:tc>
          <w:tcPr>
            <w:tcW w:w="440" w:type="pct"/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fw</w:t>
            </w:r>
            <w:r w:rsidR="003F25DA"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-4</w:t>
            </w:r>
          </w:p>
        </w:tc>
        <w:tc>
          <w:tcPr>
            <w:tcW w:w="4560" w:type="pct"/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AATGATACGGCGACCACCGAGATCTACACTCTTTCCCTACACGACGCTCTTCCGATCTCGATTGCTCGACGCTTTATATATCTTGTGGAAAGGACGAAACACC</w:t>
            </w:r>
          </w:p>
        </w:tc>
      </w:tr>
      <w:tr w:rsidR="003F25DA" w:rsidRPr="006777B2" w:rsidTr="00145339">
        <w:tc>
          <w:tcPr>
            <w:tcW w:w="440" w:type="pct"/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fw</w:t>
            </w:r>
            <w:r w:rsidR="003F25DA"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-5</w:t>
            </w:r>
          </w:p>
        </w:tc>
        <w:tc>
          <w:tcPr>
            <w:tcW w:w="4560" w:type="pct"/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AATGATACGGCGACCACCGAGATCTACACTCTTTCCCTACACGACGCTCTTCCGATCTTCGATAGCAATTCGCTTTATATATCTTGTGGAAAGGACGAAACACC</w:t>
            </w:r>
          </w:p>
        </w:tc>
      </w:tr>
      <w:tr w:rsidR="003F25DA" w:rsidRPr="006777B2" w:rsidTr="00145339">
        <w:tc>
          <w:tcPr>
            <w:tcW w:w="440" w:type="pct"/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fw</w:t>
            </w:r>
            <w:r w:rsidR="003F25DA"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-6</w:t>
            </w:r>
          </w:p>
        </w:tc>
        <w:tc>
          <w:tcPr>
            <w:tcW w:w="4560" w:type="pct"/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AATGATACGGCGACCACCGAGATCTACACTCTTTCCCTACACGACGCTCTTCCGATCTATCGATAGTTGCTTGCTTTATATATCTTGTGGAAAGGACGAAACACC</w:t>
            </w:r>
          </w:p>
        </w:tc>
      </w:tr>
      <w:tr w:rsidR="003F25DA" w:rsidRPr="006777B2" w:rsidTr="00145339">
        <w:tc>
          <w:tcPr>
            <w:tcW w:w="440" w:type="pct"/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fw</w:t>
            </w:r>
            <w:r w:rsidR="003F25DA"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-7</w:t>
            </w:r>
          </w:p>
        </w:tc>
        <w:tc>
          <w:tcPr>
            <w:tcW w:w="4560" w:type="pct"/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AATGATACGGCGACCACCGAGATCTACACTCTTTCCCTACACGACGCTCTTCCGATCTGATCGATCCAGTTAGGCTTTATATATCTTGTGGAAAGGACGAAACACC</w:t>
            </w:r>
          </w:p>
        </w:tc>
      </w:tr>
      <w:tr w:rsidR="003F25DA" w:rsidRPr="006777B2" w:rsidTr="00145339">
        <w:tc>
          <w:tcPr>
            <w:tcW w:w="440" w:type="pct"/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fw</w:t>
            </w:r>
            <w:r w:rsidR="003F25DA"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-8</w:t>
            </w:r>
          </w:p>
        </w:tc>
        <w:tc>
          <w:tcPr>
            <w:tcW w:w="4560" w:type="pct"/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AATGATACGGCGACCACCGAGATCTACACTCTTTCCCTACACGACGCTCTTCCGATCTCGATCGATTTGAGCCTGCTTTATATATCTTGTGGAAAGGACGAAACACC</w:t>
            </w:r>
          </w:p>
        </w:tc>
      </w:tr>
      <w:tr w:rsidR="003F25DA" w:rsidRPr="006777B2" w:rsidTr="00145339">
        <w:tc>
          <w:tcPr>
            <w:tcW w:w="440" w:type="pct"/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fw</w:t>
            </w:r>
            <w:r w:rsidR="003F25DA"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-9</w:t>
            </w:r>
          </w:p>
        </w:tc>
        <w:tc>
          <w:tcPr>
            <w:tcW w:w="4560" w:type="pct"/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AATGATACGGCGACCACCGAGATCTACACTCTTTCCCTACACGACGCTCTTCCGATCTACGATCGATACACGATCGCTTTATATATCTTGTGGAAAGGACGAAACACC</w:t>
            </w:r>
          </w:p>
        </w:tc>
      </w:tr>
      <w:tr w:rsidR="003F25DA" w:rsidRPr="006777B2" w:rsidTr="00145339">
        <w:tc>
          <w:tcPr>
            <w:tcW w:w="440" w:type="pct"/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fw</w:t>
            </w:r>
            <w:r w:rsidR="003F25DA"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-10</w:t>
            </w:r>
          </w:p>
        </w:tc>
        <w:tc>
          <w:tcPr>
            <w:tcW w:w="4560" w:type="pct"/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AATGATACGGCGACCACCGAGATCTACACTCTTTCCCTACACGACGCTCTTCCGATCTTACGATCGATGGTCCAGAG</w:t>
            </w:r>
            <w:r w:rsidR="006777B2">
              <w:rPr>
                <w:rFonts w:ascii="Arial" w:hAnsi="Arial" w:cs="Arial"/>
                <w:sz w:val="22"/>
                <w:szCs w:val="16"/>
                <w:lang w:val="en-GB"/>
              </w:rPr>
              <w:t>CTTTATATATCTTGTGGAAAGGACGAAACAC</w:t>
            </w:r>
          </w:p>
        </w:tc>
      </w:tr>
      <w:tr w:rsidR="003F25DA" w:rsidRPr="006777B2" w:rsidTr="00145339">
        <w:tc>
          <w:tcPr>
            <w:tcW w:w="440" w:type="pct"/>
            <w:vAlign w:val="center"/>
          </w:tcPr>
          <w:p w:rsidR="003F25D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KO-rv</w:t>
            </w:r>
            <w:r w:rsidR="003F25DA"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-4</w:t>
            </w:r>
          </w:p>
        </w:tc>
        <w:tc>
          <w:tcPr>
            <w:tcW w:w="4560" w:type="pct"/>
            <w:vAlign w:val="center"/>
          </w:tcPr>
          <w:p w:rsidR="003F25DA" w:rsidRPr="006777B2" w:rsidRDefault="003F25DA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CAAGCAGAAGACGGCATACGAGATATTCTAGGGTGACTGGAGTTCAGACGTGTGCTCTTCCGATCTCCGACTCGGTGCCACTTTTTCAA</w:t>
            </w:r>
          </w:p>
        </w:tc>
      </w:tr>
    </w:tbl>
    <w:p w:rsidR="00145339" w:rsidRDefault="00145339" w:rsidP="002B03BC">
      <w:pPr>
        <w:pStyle w:val="Beschriftung"/>
        <w:keepNext/>
        <w:spacing w:line="360" w:lineRule="auto"/>
        <w:rPr>
          <w:rFonts w:ascii="Arial" w:hAnsi="Arial" w:cs="Arial"/>
          <w:sz w:val="18"/>
          <w:lang w:val="en-GB"/>
        </w:rPr>
      </w:pPr>
    </w:p>
    <w:bookmarkEnd w:id="0"/>
    <w:p w:rsidR="00A36C4F" w:rsidRPr="006777B2" w:rsidRDefault="009F7D71" w:rsidP="002B03BC">
      <w:pPr>
        <w:pStyle w:val="Beschriftung"/>
        <w:keepNext/>
        <w:spacing w:line="360" w:lineRule="auto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color w:val="000000" w:themeColor="text1"/>
          <w:sz w:val="18"/>
          <w:szCs w:val="16"/>
          <w:lang w:val="en-GB"/>
        </w:rPr>
        <w:t>Supplementary fil</w:t>
      </w:r>
      <w:r w:rsidR="0063130B">
        <w:rPr>
          <w:rFonts w:ascii="Arial" w:hAnsi="Arial" w:cs="Arial"/>
          <w:color w:val="000000" w:themeColor="text1"/>
          <w:sz w:val="18"/>
          <w:szCs w:val="16"/>
          <w:lang w:val="en-GB"/>
        </w:rPr>
        <w:t>e</w:t>
      </w:r>
      <w:r>
        <w:rPr>
          <w:rFonts w:ascii="Arial" w:hAnsi="Arial" w:cs="Arial"/>
          <w:color w:val="000000" w:themeColor="text1"/>
          <w:sz w:val="18"/>
          <w:szCs w:val="16"/>
          <w:lang w:val="en-GB"/>
        </w:rPr>
        <w:t xml:space="preserve"> 1c</w:t>
      </w:r>
      <w:r w:rsidR="00A36C4F" w:rsidRPr="006777B2">
        <w:rPr>
          <w:rFonts w:ascii="Arial" w:hAnsi="Arial" w:cs="Arial"/>
          <w:sz w:val="18"/>
          <w:lang w:val="en-GB"/>
        </w:rPr>
        <w:t xml:space="preserve">: List of oligonucleotides </w:t>
      </w:r>
      <w:r w:rsidR="00A36C4F" w:rsidRPr="006777B2">
        <w:rPr>
          <w:rFonts w:ascii="Arial" w:hAnsi="Arial" w:cs="Arial"/>
          <w:color w:val="000000" w:themeColor="text1"/>
          <w:sz w:val="18"/>
          <w:lang w:val="en-US"/>
        </w:rPr>
        <w:t xml:space="preserve">(stated in 5’-3’ orientation, </w:t>
      </w:r>
      <w:proofErr w:type="spellStart"/>
      <w:r w:rsidR="00A36C4F" w:rsidRPr="006777B2">
        <w:rPr>
          <w:rFonts w:ascii="Arial" w:hAnsi="Arial" w:cs="Arial"/>
          <w:color w:val="000000" w:themeColor="text1"/>
          <w:sz w:val="18"/>
          <w:lang w:val="en-US"/>
        </w:rPr>
        <w:t>fw</w:t>
      </w:r>
      <w:proofErr w:type="spellEnd"/>
      <w:r w:rsidR="00A36C4F" w:rsidRPr="006777B2">
        <w:rPr>
          <w:rFonts w:ascii="Arial" w:hAnsi="Arial" w:cs="Arial"/>
          <w:color w:val="000000" w:themeColor="text1"/>
          <w:sz w:val="18"/>
          <w:lang w:val="en-US"/>
        </w:rPr>
        <w:t xml:space="preserve">: forward, </w:t>
      </w:r>
      <w:proofErr w:type="spellStart"/>
      <w:proofErr w:type="gramStart"/>
      <w:r w:rsidR="00A36C4F" w:rsidRPr="006777B2">
        <w:rPr>
          <w:rFonts w:ascii="Arial" w:hAnsi="Arial" w:cs="Arial"/>
          <w:color w:val="000000" w:themeColor="text1"/>
          <w:sz w:val="18"/>
          <w:lang w:val="en-US"/>
        </w:rPr>
        <w:t>rv</w:t>
      </w:r>
      <w:proofErr w:type="spellEnd"/>
      <w:proofErr w:type="gramEnd"/>
      <w:r w:rsidR="00A36C4F" w:rsidRPr="006777B2">
        <w:rPr>
          <w:rFonts w:ascii="Arial" w:hAnsi="Arial" w:cs="Arial"/>
          <w:color w:val="000000" w:themeColor="text1"/>
          <w:sz w:val="18"/>
          <w:lang w:val="en-US"/>
        </w:rPr>
        <w:t>: reverse)</w:t>
      </w:r>
      <w:r w:rsidR="00A36C4F" w:rsidRPr="006777B2">
        <w:rPr>
          <w:rFonts w:ascii="Arial" w:hAnsi="Arial" w:cs="Arial"/>
          <w:sz w:val="18"/>
          <w:lang w:val="en-GB"/>
        </w:rPr>
        <w:t xml:space="preserve"> for cloning steps to construct TRE_3xFlag-C/EBPδ vector</w:t>
      </w:r>
      <w:bookmarkEnd w:id="1"/>
      <w:r w:rsidR="001D33FC" w:rsidRPr="006777B2">
        <w:rPr>
          <w:rFonts w:ascii="Arial" w:hAnsi="Arial" w:cs="Arial"/>
          <w:sz w:val="18"/>
          <w:lang w:val="en-GB"/>
        </w:rPr>
        <w:t>, related to Methods</w:t>
      </w:r>
    </w:p>
    <w:tbl>
      <w:tblPr>
        <w:tblStyle w:val="Tabellenraster"/>
        <w:tblW w:w="5000" w:type="pct"/>
        <w:tblLayout w:type="fixed"/>
        <w:tblLook w:val="0420" w:firstRow="1" w:lastRow="0" w:firstColumn="0" w:lastColumn="0" w:noHBand="0" w:noVBand="1"/>
      </w:tblPr>
      <w:tblGrid>
        <w:gridCol w:w="1102"/>
        <w:gridCol w:w="8186"/>
      </w:tblGrid>
      <w:tr w:rsidR="00A36C4F" w:rsidRPr="006777B2" w:rsidTr="00145339">
        <w:trPr>
          <w:trHeight w:val="315"/>
        </w:trPr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:rsidR="00A36C4F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O</w:t>
            </w:r>
            <w:r w:rsidR="00A36C4F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ligo</w:t>
            </w:r>
          </w:p>
        </w:tc>
        <w:tc>
          <w:tcPr>
            <w:tcW w:w="4407" w:type="pct"/>
            <w:tcBorders>
              <w:bottom w:val="single" w:sz="12" w:space="0" w:color="auto"/>
            </w:tcBorders>
            <w:vAlign w:val="center"/>
          </w:tcPr>
          <w:p w:rsidR="00A36C4F" w:rsidRPr="006777B2" w:rsidRDefault="00A36C4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Sequence</w:t>
            </w:r>
          </w:p>
        </w:tc>
      </w:tr>
      <w:tr w:rsidR="00A36C4F" w:rsidRPr="006777B2" w:rsidTr="00145339">
        <w:tc>
          <w:tcPr>
            <w:tcW w:w="593" w:type="pct"/>
            <w:tcBorders>
              <w:top w:val="single" w:sz="12" w:space="0" w:color="auto"/>
            </w:tcBorders>
            <w:vAlign w:val="center"/>
          </w:tcPr>
          <w:p w:rsidR="00A36C4F" w:rsidRPr="006777B2" w:rsidRDefault="00A36C4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proofErr w:type="spellStart"/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Flag</w:t>
            </w:r>
            <w:proofErr w:type="spellEnd"/>
            <w:r w:rsidRPr="006777B2"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Pr="006777B2">
              <w:rPr>
                <w:rFonts w:ascii="Arial" w:hAnsi="Arial" w:cs="Arial"/>
                <w:sz w:val="22"/>
                <w:szCs w:val="16"/>
              </w:rPr>
              <w:t>fw</w:t>
            </w:r>
            <w:proofErr w:type="spellEnd"/>
          </w:p>
        </w:tc>
        <w:tc>
          <w:tcPr>
            <w:tcW w:w="4407" w:type="pct"/>
            <w:tcBorders>
              <w:top w:val="single" w:sz="12" w:space="0" w:color="auto"/>
            </w:tcBorders>
            <w:vAlign w:val="center"/>
          </w:tcPr>
          <w:p w:rsidR="00A36C4F" w:rsidRPr="006777B2" w:rsidRDefault="00A36C4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CTAGACTGCCACCATGGACTACAAAGACCATGACGGTGATTATAAAGATCATGACATCGATTACAAGGATGACGATGACAAGAG</w:t>
            </w:r>
          </w:p>
        </w:tc>
      </w:tr>
      <w:tr w:rsidR="00A36C4F" w:rsidRPr="006777B2" w:rsidTr="00145339">
        <w:tc>
          <w:tcPr>
            <w:tcW w:w="593" w:type="pct"/>
            <w:vAlign w:val="center"/>
          </w:tcPr>
          <w:p w:rsidR="00A36C4F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proofErr w:type="spellStart"/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Flag</w:t>
            </w:r>
            <w:proofErr w:type="spellEnd"/>
            <w:r w:rsidR="00A36C4F" w:rsidRPr="006777B2"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="00A36C4F" w:rsidRPr="006777B2">
              <w:rPr>
                <w:rFonts w:ascii="Arial" w:hAnsi="Arial" w:cs="Arial"/>
                <w:sz w:val="22"/>
                <w:szCs w:val="16"/>
              </w:rPr>
              <w:t>rv</w:t>
            </w:r>
            <w:proofErr w:type="spellEnd"/>
          </w:p>
        </w:tc>
        <w:tc>
          <w:tcPr>
            <w:tcW w:w="4407" w:type="pct"/>
            <w:vAlign w:val="center"/>
          </w:tcPr>
          <w:p w:rsidR="00A36C4F" w:rsidRPr="006777B2" w:rsidRDefault="00A36C4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AATTCTCTTGTCATCGTCATCCTTGTAATCGATGTCATGATCTTTATAATCACCGTCATGGTCTTTGTAGTCCATGGTGGCAGT</w:t>
            </w:r>
          </w:p>
        </w:tc>
      </w:tr>
      <w:tr w:rsidR="00A36C4F" w:rsidRPr="006777B2" w:rsidTr="00145339">
        <w:tc>
          <w:tcPr>
            <w:tcW w:w="593" w:type="pct"/>
            <w:vAlign w:val="center"/>
          </w:tcPr>
          <w:p w:rsidR="00A36C4F" w:rsidRPr="006777B2" w:rsidRDefault="00A36C4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proofErr w:type="spellStart"/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Nhe</w:t>
            </w: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I</w:t>
            </w:r>
            <w:proofErr w:type="spellEnd"/>
            <w:r w:rsidR="00C05161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 xml:space="preserve"> </w:t>
            </w:r>
            <w:proofErr w:type="spellStart"/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fw</w:t>
            </w:r>
            <w:proofErr w:type="spellEnd"/>
          </w:p>
        </w:tc>
        <w:tc>
          <w:tcPr>
            <w:tcW w:w="4407" w:type="pct"/>
            <w:vAlign w:val="center"/>
          </w:tcPr>
          <w:p w:rsidR="00A36C4F" w:rsidRPr="006777B2" w:rsidRDefault="00A36C4F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AGAATTGGCTAGCGCCGCCACCATGGACTACAAAGACCATG</w:t>
            </w:r>
          </w:p>
        </w:tc>
      </w:tr>
      <w:tr w:rsidR="00A36C4F" w:rsidRPr="006777B2" w:rsidTr="00145339">
        <w:tc>
          <w:tcPr>
            <w:tcW w:w="593" w:type="pct"/>
            <w:vAlign w:val="center"/>
          </w:tcPr>
          <w:p w:rsidR="00A36C4F" w:rsidRPr="006777B2" w:rsidRDefault="00A36C4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proofErr w:type="spellStart"/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Age</w:t>
            </w: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I</w:t>
            </w:r>
            <w:proofErr w:type="spellEnd"/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 xml:space="preserve"> </w:t>
            </w:r>
            <w:proofErr w:type="spellStart"/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rv</w:t>
            </w:r>
            <w:proofErr w:type="spellEnd"/>
          </w:p>
        </w:tc>
        <w:tc>
          <w:tcPr>
            <w:tcW w:w="4407" w:type="pct"/>
            <w:vAlign w:val="center"/>
          </w:tcPr>
          <w:p w:rsidR="00A36C4F" w:rsidRPr="006777B2" w:rsidRDefault="00A36C4F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TGGTGGACCGGTTCTTACCGGCAGTCGGCG</w:t>
            </w:r>
          </w:p>
        </w:tc>
      </w:tr>
    </w:tbl>
    <w:p w:rsidR="00E21133" w:rsidRPr="006777B2" w:rsidRDefault="004A4308" w:rsidP="002B03BC">
      <w:pPr>
        <w:rPr>
          <w:rFonts w:ascii="Arial" w:hAnsi="Arial" w:cs="Arial"/>
          <w:sz w:val="22"/>
        </w:rPr>
      </w:pPr>
    </w:p>
    <w:p w:rsidR="00031E1A" w:rsidRPr="006777B2" w:rsidRDefault="009F7D71" w:rsidP="002B03BC">
      <w:pPr>
        <w:pStyle w:val="Beschriftung"/>
        <w:keepNext/>
        <w:spacing w:line="360" w:lineRule="auto"/>
        <w:rPr>
          <w:rFonts w:ascii="Arial" w:hAnsi="Arial" w:cs="Arial"/>
          <w:szCs w:val="16"/>
          <w:lang w:val="en-GB"/>
        </w:rPr>
      </w:pPr>
      <w:bookmarkStart w:id="3" w:name="_Toc63685852"/>
      <w:r w:rsidRPr="009F7D71">
        <w:rPr>
          <w:rFonts w:ascii="Arial" w:hAnsi="Arial" w:cs="Arial"/>
          <w:color w:val="000000" w:themeColor="text1"/>
          <w:sz w:val="18"/>
          <w:szCs w:val="16"/>
          <w:lang w:val="en-GB"/>
        </w:rPr>
        <w:lastRenderedPageBreak/>
        <w:t>Supplementary fil</w:t>
      </w:r>
      <w:r w:rsidR="0063130B">
        <w:rPr>
          <w:rFonts w:ascii="Arial" w:hAnsi="Arial" w:cs="Arial"/>
          <w:color w:val="000000" w:themeColor="text1"/>
          <w:sz w:val="18"/>
          <w:szCs w:val="16"/>
          <w:lang w:val="en-GB"/>
        </w:rPr>
        <w:t>e</w:t>
      </w:r>
      <w:r w:rsidRPr="009F7D71">
        <w:rPr>
          <w:rFonts w:ascii="Arial" w:hAnsi="Arial" w:cs="Arial"/>
          <w:color w:val="000000" w:themeColor="text1"/>
          <w:sz w:val="18"/>
          <w:szCs w:val="16"/>
          <w:lang w:val="en-GB"/>
        </w:rPr>
        <w:t xml:space="preserve"> 1</w:t>
      </w:r>
      <w:r>
        <w:rPr>
          <w:rFonts w:ascii="Arial" w:hAnsi="Arial" w:cs="Arial"/>
          <w:color w:val="000000" w:themeColor="text1"/>
          <w:sz w:val="18"/>
          <w:szCs w:val="16"/>
          <w:lang w:val="en-GB"/>
        </w:rPr>
        <w:t>d</w:t>
      </w:r>
      <w:r w:rsidR="00031E1A" w:rsidRPr="006777B2">
        <w:rPr>
          <w:rFonts w:ascii="Arial" w:hAnsi="Arial" w:cs="Arial"/>
          <w:sz w:val="18"/>
          <w:szCs w:val="16"/>
          <w:lang w:val="en-GB"/>
        </w:rPr>
        <w:t xml:space="preserve">: List of oligonucleotides </w:t>
      </w:r>
      <w:r w:rsidR="00031E1A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 xml:space="preserve">(stated in 5’-3’ orientation, </w:t>
      </w:r>
      <w:proofErr w:type="spellStart"/>
      <w:r w:rsidR="00031E1A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>fw</w:t>
      </w:r>
      <w:proofErr w:type="spellEnd"/>
      <w:r w:rsidR="00031E1A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 xml:space="preserve">: forward, </w:t>
      </w:r>
      <w:proofErr w:type="spellStart"/>
      <w:proofErr w:type="gramStart"/>
      <w:r w:rsidR="00031E1A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>rv</w:t>
      </w:r>
      <w:proofErr w:type="spellEnd"/>
      <w:proofErr w:type="gramEnd"/>
      <w:r w:rsidR="00031E1A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>: reverse)</w:t>
      </w:r>
      <w:r w:rsidR="00031E1A" w:rsidRPr="006777B2">
        <w:rPr>
          <w:rFonts w:ascii="Arial" w:hAnsi="Arial" w:cs="Arial"/>
          <w:sz w:val="18"/>
          <w:szCs w:val="16"/>
          <w:lang w:val="en-GB"/>
        </w:rPr>
        <w:t xml:space="preserve"> for cloning steps to construct</w:t>
      </w:r>
      <w:r w:rsidR="002125B8">
        <w:rPr>
          <w:rFonts w:ascii="Arial" w:hAnsi="Arial" w:cs="Arial"/>
          <w:sz w:val="18"/>
          <w:szCs w:val="16"/>
          <w:lang w:val="en-GB"/>
        </w:rPr>
        <w:t>S</w:t>
      </w:r>
      <w:bookmarkEnd w:id="3"/>
      <w:r w:rsidR="006777B2" w:rsidRPr="006777B2">
        <w:rPr>
          <w:rFonts w:ascii="Arial" w:hAnsi="Arial" w:cs="Arial"/>
          <w:i/>
          <w:sz w:val="18"/>
          <w:szCs w:val="16"/>
          <w:lang w:val="en-GB"/>
        </w:rPr>
        <w:t>100a8</w:t>
      </w:r>
      <w:r w:rsidR="006777B2" w:rsidRPr="006777B2">
        <w:rPr>
          <w:rFonts w:ascii="Arial" w:hAnsi="Arial" w:cs="Arial"/>
          <w:sz w:val="18"/>
          <w:szCs w:val="16"/>
          <w:lang w:val="en-GB"/>
        </w:rPr>
        <w:t xml:space="preserve"> and </w:t>
      </w:r>
      <w:r w:rsidR="002125B8">
        <w:rPr>
          <w:rFonts w:ascii="Arial" w:hAnsi="Arial" w:cs="Arial"/>
          <w:i/>
          <w:sz w:val="18"/>
          <w:szCs w:val="16"/>
          <w:lang w:val="en-GB"/>
        </w:rPr>
        <w:t>S</w:t>
      </w:r>
      <w:r w:rsidR="006777B2" w:rsidRPr="006777B2">
        <w:rPr>
          <w:rFonts w:ascii="Arial" w:hAnsi="Arial" w:cs="Arial"/>
          <w:i/>
          <w:sz w:val="18"/>
          <w:szCs w:val="16"/>
          <w:lang w:val="en-GB"/>
        </w:rPr>
        <w:t>100a9</w:t>
      </w:r>
      <w:r w:rsidR="006777B2" w:rsidRPr="006777B2">
        <w:rPr>
          <w:rFonts w:ascii="Arial" w:hAnsi="Arial" w:cs="Arial"/>
          <w:sz w:val="18"/>
          <w:szCs w:val="16"/>
          <w:lang w:val="en-GB"/>
        </w:rPr>
        <w:t xml:space="preserve"> reporter construct</w:t>
      </w:r>
      <w:r w:rsidR="001D33FC" w:rsidRPr="006777B2">
        <w:rPr>
          <w:rFonts w:ascii="Arial" w:hAnsi="Arial" w:cs="Arial"/>
          <w:sz w:val="18"/>
          <w:szCs w:val="16"/>
          <w:lang w:val="en-GB"/>
        </w:rPr>
        <w:t xml:space="preserve">, </w:t>
      </w:r>
      <w:r w:rsidR="001D33FC" w:rsidRPr="006777B2">
        <w:rPr>
          <w:rFonts w:ascii="Arial" w:hAnsi="Arial" w:cs="Arial"/>
          <w:sz w:val="18"/>
          <w:lang w:val="en-GB"/>
        </w:rPr>
        <w:t>related to Methods</w:t>
      </w:r>
    </w:p>
    <w:tbl>
      <w:tblPr>
        <w:tblStyle w:val="Tabellenraster"/>
        <w:tblW w:w="5000" w:type="pct"/>
        <w:tblLook w:val="0420" w:firstRow="1" w:lastRow="0" w:firstColumn="0" w:lastColumn="0" w:noHBand="0" w:noVBand="1"/>
      </w:tblPr>
      <w:tblGrid>
        <w:gridCol w:w="2235"/>
        <w:gridCol w:w="7053"/>
      </w:tblGrid>
      <w:tr w:rsidR="00031E1A" w:rsidRPr="006777B2" w:rsidTr="00145339">
        <w:trPr>
          <w:trHeight w:val="315"/>
        </w:trPr>
        <w:tc>
          <w:tcPr>
            <w:tcW w:w="1203" w:type="pct"/>
            <w:tcBorders>
              <w:bottom w:val="single" w:sz="12" w:space="0" w:color="auto"/>
            </w:tcBorders>
            <w:vAlign w:val="center"/>
          </w:tcPr>
          <w:p w:rsidR="00031E1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O</w:t>
            </w:r>
            <w:r w:rsidR="00031E1A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ligo</w:t>
            </w:r>
          </w:p>
        </w:tc>
        <w:tc>
          <w:tcPr>
            <w:tcW w:w="3797" w:type="pct"/>
            <w:tcBorders>
              <w:bottom w:val="single" w:sz="12" w:space="0" w:color="auto"/>
            </w:tcBorders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Sequence</w:t>
            </w:r>
          </w:p>
        </w:tc>
      </w:tr>
      <w:tr w:rsidR="00031E1A" w:rsidRPr="006777B2" w:rsidTr="00145339">
        <w:tc>
          <w:tcPr>
            <w:tcW w:w="1203" w:type="pct"/>
            <w:tcBorders>
              <w:top w:val="single" w:sz="12" w:space="0" w:color="auto"/>
            </w:tcBorders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Cla</w:t>
            </w: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I-</w:t>
            </w: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s100a8</w:t>
            </w: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prom</w:t>
            </w: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 xml:space="preserve"> </w:t>
            </w:r>
            <w:proofErr w:type="spellStart"/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fw</w:t>
            </w:r>
            <w:proofErr w:type="spellEnd"/>
          </w:p>
        </w:tc>
        <w:tc>
          <w:tcPr>
            <w:tcW w:w="3797" w:type="pct"/>
            <w:tcBorders>
              <w:top w:val="single" w:sz="12" w:space="0" w:color="auto"/>
            </w:tcBorders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AAATCGATTGCAGCATATGAGAAATACTCCATAGACC</w:t>
            </w:r>
          </w:p>
        </w:tc>
      </w:tr>
      <w:tr w:rsidR="00031E1A" w:rsidRPr="006777B2" w:rsidTr="00145339">
        <w:tc>
          <w:tcPr>
            <w:tcW w:w="1203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Xba</w:t>
            </w: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I-</w:t>
            </w: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s100a8</w:t>
            </w: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prom</w:t>
            </w: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 xml:space="preserve"> </w:t>
            </w:r>
            <w:proofErr w:type="spellStart"/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rv</w:t>
            </w:r>
            <w:proofErr w:type="spellEnd"/>
          </w:p>
        </w:tc>
        <w:tc>
          <w:tcPr>
            <w:tcW w:w="3797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CTTCTAGACCGCCTTCACGAAAGATTTCCTTTCAACT</w:t>
            </w:r>
          </w:p>
        </w:tc>
      </w:tr>
      <w:tr w:rsidR="00031E1A" w:rsidRPr="006777B2" w:rsidTr="00145339">
        <w:tc>
          <w:tcPr>
            <w:tcW w:w="1203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Cla</w:t>
            </w: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I-</w:t>
            </w: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s100a9</w:t>
            </w: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prom</w:t>
            </w: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 xml:space="preserve"> </w:t>
            </w:r>
            <w:proofErr w:type="spellStart"/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fw</w:t>
            </w:r>
            <w:proofErr w:type="spellEnd"/>
          </w:p>
        </w:tc>
        <w:tc>
          <w:tcPr>
            <w:tcW w:w="3797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AAATCGATTGCAGGACAAAGTTTGGAGCTAAAATGAGA</w:t>
            </w:r>
          </w:p>
        </w:tc>
      </w:tr>
      <w:tr w:rsidR="00031E1A" w:rsidRPr="006777B2" w:rsidTr="00145339">
        <w:tc>
          <w:tcPr>
            <w:tcW w:w="1203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Xba</w:t>
            </w: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I-</w:t>
            </w: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s100a9</w:t>
            </w: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prom</w:t>
            </w: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 xml:space="preserve"> </w:t>
            </w:r>
            <w:proofErr w:type="spellStart"/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rv</w:t>
            </w:r>
            <w:proofErr w:type="spellEnd"/>
          </w:p>
        </w:tc>
        <w:tc>
          <w:tcPr>
            <w:tcW w:w="3797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GB"/>
              </w:rPr>
              <w:t>CTTCTAGACCGCCTTAGGTGCTTTGTTGGCCATCTT</w:t>
            </w:r>
          </w:p>
        </w:tc>
      </w:tr>
    </w:tbl>
    <w:p w:rsidR="00E30D0D" w:rsidRDefault="00E30D0D" w:rsidP="002B03BC">
      <w:pPr>
        <w:pStyle w:val="Beschriftung"/>
        <w:keepNext/>
        <w:spacing w:line="360" w:lineRule="auto"/>
        <w:rPr>
          <w:rFonts w:ascii="Arial" w:hAnsi="Arial" w:cs="Arial"/>
          <w:sz w:val="18"/>
          <w:szCs w:val="16"/>
          <w:lang w:val="en-US"/>
        </w:rPr>
      </w:pPr>
      <w:bookmarkStart w:id="4" w:name="_Ref63694798"/>
      <w:bookmarkStart w:id="5" w:name="_Toc63685867"/>
    </w:p>
    <w:bookmarkEnd w:id="4"/>
    <w:p w:rsidR="00031E1A" w:rsidRPr="006777B2" w:rsidRDefault="009F7D71" w:rsidP="002B03BC">
      <w:pPr>
        <w:pStyle w:val="Beschriftung"/>
        <w:keepNext/>
        <w:spacing w:line="360" w:lineRule="auto"/>
        <w:rPr>
          <w:rFonts w:ascii="Arial" w:hAnsi="Arial" w:cs="Arial"/>
          <w:sz w:val="18"/>
          <w:szCs w:val="16"/>
          <w:lang w:val="en-GB"/>
        </w:rPr>
      </w:pPr>
      <w:r>
        <w:rPr>
          <w:rFonts w:ascii="Arial" w:hAnsi="Arial" w:cs="Arial"/>
          <w:color w:val="000000" w:themeColor="text1"/>
          <w:sz w:val="18"/>
          <w:szCs w:val="16"/>
          <w:lang w:val="en-GB"/>
        </w:rPr>
        <w:t>Supplementary fil</w:t>
      </w:r>
      <w:r w:rsidR="0063130B">
        <w:rPr>
          <w:rFonts w:ascii="Arial" w:hAnsi="Arial" w:cs="Arial"/>
          <w:color w:val="000000" w:themeColor="text1"/>
          <w:sz w:val="18"/>
          <w:szCs w:val="16"/>
          <w:lang w:val="en-GB"/>
        </w:rPr>
        <w:t>e</w:t>
      </w:r>
      <w:r>
        <w:rPr>
          <w:rFonts w:ascii="Arial" w:hAnsi="Arial" w:cs="Arial"/>
          <w:color w:val="000000" w:themeColor="text1"/>
          <w:sz w:val="18"/>
          <w:szCs w:val="16"/>
          <w:lang w:val="en-GB"/>
        </w:rPr>
        <w:t xml:space="preserve"> 1e</w:t>
      </w:r>
      <w:r w:rsidR="00031E1A" w:rsidRPr="006777B2">
        <w:rPr>
          <w:rFonts w:ascii="Arial" w:hAnsi="Arial" w:cs="Arial"/>
          <w:sz w:val="18"/>
          <w:szCs w:val="16"/>
          <w:lang w:val="en-US"/>
        </w:rPr>
        <w:t>:</w:t>
      </w:r>
      <w:r w:rsidR="00031E1A" w:rsidRPr="006777B2">
        <w:rPr>
          <w:rFonts w:ascii="Arial" w:hAnsi="Arial" w:cs="Arial"/>
          <w:sz w:val="18"/>
          <w:szCs w:val="16"/>
          <w:lang w:val="en-GB"/>
        </w:rPr>
        <w:t xml:space="preserve"> List of oligonucleotides </w:t>
      </w:r>
      <w:r w:rsidR="00031E1A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>(stated in 5’-3’ orientation)</w:t>
      </w:r>
      <w:r w:rsidR="00031E1A" w:rsidRPr="006777B2">
        <w:rPr>
          <w:rFonts w:ascii="Arial" w:hAnsi="Arial" w:cs="Arial"/>
          <w:sz w:val="18"/>
          <w:szCs w:val="16"/>
          <w:lang w:val="en-GB"/>
        </w:rPr>
        <w:t xml:space="preserve"> for mutagenesis to disrupt specific sites within </w:t>
      </w:r>
      <w:r w:rsidR="002125B8">
        <w:rPr>
          <w:rFonts w:ascii="Arial" w:hAnsi="Arial" w:cs="Arial"/>
          <w:i/>
          <w:sz w:val="18"/>
          <w:szCs w:val="16"/>
          <w:lang w:val="en-GB"/>
        </w:rPr>
        <w:t>S</w:t>
      </w:r>
      <w:r w:rsidR="009947F8" w:rsidRPr="006777B2">
        <w:rPr>
          <w:rFonts w:ascii="Arial" w:hAnsi="Arial" w:cs="Arial"/>
          <w:i/>
          <w:sz w:val="18"/>
          <w:szCs w:val="16"/>
          <w:lang w:val="en-GB"/>
        </w:rPr>
        <w:t>100a8</w:t>
      </w:r>
      <w:r w:rsidR="009947F8" w:rsidRPr="006777B2">
        <w:rPr>
          <w:rFonts w:ascii="Arial" w:hAnsi="Arial" w:cs="Arial"/>
          <w:sz w:val="18"/>
          <w:szCs w:val="16"/>
          <w:lang w:val="en-GB"/>
        </w:rPr>
        <w:t xml:space="preserve"> and </w:t>
      </w:r>
      <w:r w:rsidR="002125B8">
        <w:rPr>
          <w:rFonts w:ascii="Arial" w:hAnsi="Arial" w:cs="Arial"/>
          <w:i/>
          <w:sz w:val="18"/>
          <w:szCs w:val="16"/>
          <w:lang w:val="en-GB"/>
        </w:rPr>
        <w:t>S</w:t>
      </w:r>
      <w:r w:rsidR="009947F8" w:rsidRPr="006777B2">
        <w:rPr>
          <w:rFonts w:ascii="Arial" w:hAnsi="Arial" w:cs="Arial"/>
          <w:i/>
          <w:sz w:val="18"/>
          <w:szCs w:val="16"/>
          <w:lang w:val="en-GB"/>
        </w:rPr>
        <w:t>100a9</w:t>
      </w:r>
      <w:r w:rsidR="009947F8" w:rsidRPr="006777B2">
        <w:rPr>
          <w:rFonts w:ascii="Arial" w:hAnsi="Arial" w:cs="Arial"/>
          <w:sz w:val="18"/>
          <w:szCs w:val="16"/>
          <w:lang w:val="en-GB"/>
        </w:rPr>
        <w:t xml:space="preserve"> reporter vectors</w:t>
      </w:r>
      <w:r w:rsidR="001D33FC" w:rsidRPr="006777B2">
        <w:rPr>
          <w:rFonts w:ascii="Arial" w:hAnsi="Arial" w:cs="Arial"/>
          <w:sz w:val="18"/>
          <w:szCs w:val="16"/>
          <w:lang w:val="en-GB"/>
        </w:rPr>
        <w:t xml:space="preserve">, </w:t>
      </w:r>
      <w:r w:rsidR="004A4FAA">
        <w:rPr>
          <w:rFonts w:ascii="Arial" w:hAnsi="Arial" w:cs="Arial"/>
          <w:sz w:val="18"/>
          <w:lang w:val="en-GB"/>
        </w:rPr>
        <w:t>related to</w:t>
      </w:r>
      <w:r w:rsidR="001D33FC" w:rsidRPr="006777B2">
        <w:rPr>
          <w:rFonts w:ascii="Arial" w:hAnsi="Arial" w:cs="Arial"/>
          <w:sz w:val="18"/>
          <w:lang w:val="en-GB"/>
        </w:rPr>
        <w:t xml:space="preserve"> Methods</w:t>
      </w:r>
    </w:p>
    <w:tbl>
      <w:tblPr>
        <w:tblStyle w:val="Tabellenraster"/>
        <w:tblW w:w="5000" w:type="pct"/>
        <w:tblLayout w:type="fixed"/>
        <w:tblLook w:val="0420" w:firstRow="1" w:lastRow="0" w:firstColumn="0" w:lastColumn="0" w:noHBand="0" w:noVBand="1"/>
      </w:tblPr>
      <w:tblGrid>
        <w:gridCol w:w="818"/>
        <w:gridCol w:w="4144"/>
        <w:gridCol w:w="4326"/>
      </w:tblGrid>
      <w:tr w:rsidR="00031E1A" w:rsidRPr="006777B2" w:rsidTr="00145339">
        <w:trPr>
          <w:trHeight w:val="315"/>
        </w:trPr>
        <w:tc>
          <w:tcPr>
            <w:tcW w:w="440" w:type="pct"/>
            <w:tcBorders>
              <w:bottom w:val="single" w:sz="12" w:space="0" w:color="auto"/>
            </w:tcBorders>
            <w:vAlign w:val="center"/>
          </w:tcPr>
          <w:p w:rsidR="00031E1A" w:rsidRPr="006777B2" w:rsidRDefault="009947F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O</w:t>
            </w:r>
            <w:r w:rsidR="00031E1A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ligo</w:t>
            </w:r>
          </w:p>
        </w:tc>
        <w:tc>
          <w:tcPr>
            <w:tcW w:w="2231" w:type="pct"/>
            <w:tcBorders>
              <w:bottom w:val="single" w:sz="12" w:space="0" w:color="auto"/>
            </w:tcBorders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Forward primer</w:t>
            </w:r>
          </w:p>
        </w:tc>
        <w:tc>
          <w:tcPr>
            <w:tcW w:w="2329" w:type="pct"/>
            <w:tcBorders>
              <w:bottom w:val="single" w:sz="12" w:space="0" w:color="auto"/>
            </w:tcBorders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Reverse primer</w:t>
            </w:r>
          </w:p>
        </w:tc>
      </w:tr>
      <w:tr w:rsidR="009947F8" w:rsidRPr="006777B2" w:rsidTr="00145339">
        <w:tc>
          <w:tcPr>
            <w:tcW w:w="5000" w:type="pct"/>
            <w:gridSpan w:val="3"/>
            <w:vAlign w:val="center"/>
          </w:tcPr>
          <w:p w:rsidR="009947F8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16"/>
                <w:lang w:val="en-US"/>
              </w:rPr>
              <w:t>S</w:t>
            </w:r>
            <w:r w:rsidR="009947F8" w:rsidRPr="006777B2">
              <w:rPr>
                <w:rFonts w:ascii="Arial" w:hAnsi="Arial" w:cs="Arial"/>
                <w:i/>
                <w:iCs/>
                <w:color w:val="000000" w:themeColor="text1"/>
                <w:sz w:val="22"/>
                <w:szCs w:val="16"/>
                <w:lang w:val="en-US"/>
              </w:rPr>
              <w:t>100a8</w:t>
            </w:r>
          </w:p>
        </w:tc>
      </w:tr>
      <w:tr w:rsidR="00031E1A" w:rsidRPr="006777B2" w:rsidTr="00145339">
        <w:tc>
          <w:tcPr>
            <w:tcW w:w="440" w:type="pct"/>
            <w:vAlign w:val="center"/>
          </w:tcPr>
          <w:p w:rsidR="00031E1A" w:rsidRPr="006777B2" w:rsidRDefault="006777B2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 xml:space="preserve">Site </w:t>
            </w:r>
            <w:r w:rsidR="00031E1A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1</w:t>
            </w:r>
          </w:p>
        </w:tc>
        <w:tc>
          <w:tcPr>
            <w:tcW w:w="2231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CCACATGGACTTGGTAACAGAGGCTGTGGC</w:t>
            </w:r>
          </w:p>
        </w:tc>
        <w:tc>
          <w:tcPr>
            <w:tcW w:w="2329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GCCACAGCCTCTGTTACCAAGTCCATGTGG</w:t>
            </w:r>
          </w:p>
        </w:tc>
      </w:tr>
      <w:tr w:rsidR="00C05161" w:rsidRPr="006777B2" w:rsidTr="00145339">
        <w:tc>
          <w:tcPr>
            <w:tcW w:w="440" w:type="pct"/>
            <w:vAlign w:val="center"/>
          </w:tcPr>
          <w:p w:rsidR="00C05161" w:rsidRPr="006777B2" w:rsidRDefault="006777B2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 xml:space="preserve">Site </w:t>
            </w:r>
            <w:r w:rsidR="00C05161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2</w:t>
            </w:r>
          </w:p>
        </w:tc>
        <w:tc>
          <w:tcPr>
            <w:tcW w:w="2231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CTTCCCTTCCAGAGTTGCTCTGTTTCCTAACCAA</w:t>
            </w:r>
          </w:p>
        </w:tc>
        <w:tc>
          <w:tcPr>
            <w:tcW w:w="2329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TTGGTTAGGAAACAGAGCAACTCTGGAAGGGAAG</w:t>
            </w:r>
          </w:p>
        </w:tc>
      </w:tr>
      <w:tr w:rsidR="00C05161" w:rsidRPr="006777B2" w:rsidTr="00145339">
        <w:tc>
          <w:tcPr>
            <w:tcW w:w="440" w:type="pct"/>
            <w:vAlign w:val="center"/>
          </w:tcPr>
          <w:p w:rsidR="00C05161" w:rsidRPr="006777B2" w:rsidRDefault="006777B2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 xml:space="preserve">Site </w:t>
            </w:r>
            <w:r w:rsidR="00C05161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3</w:t>
            </w:r>
          </w:p>
        </w:tc>
        <w:tc>
          <w:tcPr>
            <w:tcW w:w="2231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CATAGCCCTACTTGTCTTGAAGACGGAGCTGACAA</w:t>
            </w:r>
          </w:p>
        </w:tc>
        <w:tc>
          <w:tcPr>
            <w:tcW w:w="2329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TTGTCAGCTCCGTCTTCAAGACAAGTAGGGCTATG</w:t>
            </w:r>
          </w:p>
        </w:tc>
      </w:tr>
      <w:tr w:rsidR="009947F8" w:rsidRPr="006777B2" w:rsidTr="00145339">
        <w:tc>
          <w:tcPr>
            <w:tcW w:w="5000" w:type="pct"/>
            <w:gridSpan w:val="3"/>
            <w:vAlign w:val="center"/>
          </w:tcPr>
          <w:p w:rsidR="009947F8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16"/>
                <w:lang w:val="en-US"/>
              </w:rPr>
              <w:t>S</w:t>
            </w:r>
            <w:r w:rsidR="009947F8" w:rsidRPr="006777B2">
              <w:rPr>
                <w:rFonts w:ascii="Arial" w:hAnsi="Arial" w:cs="Arial"/>
                <w:i/>
                <w:iCs/>
                <w:color w:val="000000" w:themeColor="text1"/>
                <w:sz w:val="22"/>
                <w:szCs w:val="16"/>
                <w:lang w:val="en-US"/>
              </w:rPr>
              <w:t>100a9</w:t>
            </w:r>
          </w:p>
        </w:tc>
      </w:tr>
      <w:tr w:rsidR="00C05161" w:rsidRPr="006777B2" w:rsidTr="00145339">
        <w:tc>
          <w:tcPr>
            <w:tcW w:w="440" w:type="pct"/>
            <w:vAlign w:val="center"/>
          </w:tcPr>
          <w:p w:rsidR="00C05161" w:rsidRPr="006777B2" w:rsidRDefault="006777B2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 xml:space="preserve">Site </w:t>
            </w:r>
            <w:r w:rsidR="00C05161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1</w:t>
            </w:r>
          </w:p>
        </w:tc>
        <w:tc>
          <w:tcPr>
            <w:tcW w:w="2231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CATAACATTCCTCTCCATGAGCTACCACCTCTGA</w:t>
            </w:r>
          </w:p>
        </w:tc>
        <w:tc>
          <w:tcPr>
            <w:tcW w:w="2329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TCAGAGGTGGTAGCTCATGGAGAGGAATGTTATG</w:t>
            </w:r>
          </w:p>
        </w:tc>
      </w:tr>
      <w:tr w:rsidR="00C05161" w:rsidRPr="006777B2" w:rsidTr="00145339">
        <w:tc>
          <w:tcPr>
            <w:tcW w:w="440" w:type="pct"/>
            <w:vAlign w:val="center"/>
          </w:tcPr>
          <w:p w:rsidR="00C05161" w:rsidRPr="006777B2" w:rsidRDefault="006777B2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 xml:space="preserve">Site </w:t>
            </w:r>
            <w:r w:rsidR="00C05161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2</w:t>
            </w:r>
          </w:p>
        </w:tc>
        <w:tc>
          <w:tcPr>
            <w:tcW w:w="2231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CTGTATATTACAAGTCAGGACTGAAAGGTATCAAAGATGGCA</w:t>
            </w:r>
          </w:p>
        </w:tc>
        <w:tc>
          <w:tcPr>
            <w:tcW w:w="2329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TGCCATCTTTGATACCTTTCAGTCCTGACTTGTAATATACAG</w:t>
            </w:r>
          </w:p>
        </w:tc>
      </w:tr>
      <w:tr w:rsidR="00C05161" w:rsidRPr="006777B2" w:rsidTr="00145339">
        <w:tc>
          <w:tcPr>
            <w:tcW w:w="440" w:type="pct"/>
            <w:vAlign w:val="center"/>
          </w:tcPr>
          <w:p w:rsidR="00C05161" w:rsidRPr="006777B2" w:rsidRDefault="006777B2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 xml:space="preserve">Site </w:t>
            </w:r>
            <w:r w:rsidR="00C05161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3</w:t>
            </w:r>
          </w:p>
        </w:tc>
        <w:tc>
          <w:tcPr>
            <w:tcW w:w="2231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GAGCTGTGTGAACGCCCCACCCCAGC</w:t>
            </w:r>
          </w:p>
        </w:tc>
        <w:tc>
          <w:tcPr>
            <w:tcW w:w="2329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GCTGGGGTGGGGCGTTCACACAGCTC</w:t>
            </w:r>
          </w:p>
        </w:tc>
      </w:tr>
      <w:tr w:rsidR="00C05161" w:rsidRPr="006777B2" w:rsidTr="00145339">
        <w:tc>
          <w:tcPr>
            <w:tcW w:w="440" w:type="pct"/>
            <w:vAlign w:val="center"/>
          </w:tcPr>
          <w:p w:rsidR="00C05161" w:rsidRPr="006777B2" w:rsidRDefault="006777B2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 xml:space="preserve">Site </w:t>
            </w:r>
            <w:r w:rsidR="00C05161"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4</w:t>
            </w:r>
          </w:p>
        </w:tc>
        <w:tc>
          <w:tcPr>
            <w:tcW w:w="2231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TACCACACTGCTCACCTGTTCTTCCCCGAG</w:t>
            </w:r>
          </w:p>
        </w:tc>
        <w:tc>
          <w:tcPr>
            <w:tcW w:w="2329" w:type="pct"/>
            <w:vAlign w:val="center"/>
          </w:tcPr>
          <w:p w:rsidR="00C05161" w:rsidRPr="006777B2" w:rsidRDefault="00C05161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CTCGGGGAAGAACAGGTGAGCAGTGTGGTA</w:t>
            </w:r>
          </w:p>
        </w:tc>
      </w:tr>
    </w:tbl>
    <w:p w:rsidR="009947F8" w:rsidRPr="006777B2" w:rsidRDefault="009947F8" w:rsidP="009947F8">
      <w:pPr>
        <w:rPr>
          <w:rFonts w:ascii="Arial" w:hAnsi="Arial" w:cs="Arial"/>
          <w:lang w:val="en-US"/>
        </w:rPr>
      </w:pPr>
    </w:p>
    <w:p w:rsidR="009947F8" w:rsidRPr="006777B2" w:rsidRDefault="009947F8" w:rsidP="009947F8">
      <w:pPr>
        <w:rPr>
          <w:rFonts w:ascii="Arial" w:hAnsi="Arial" w:cs="Arial"/>
          <w:lang w:val="en-US"/>
        </w:rPr>
      </w:pPr>
    </w:p>
    <w:p w:rsidR="00145339" w:rsidRDefault="00145339">
      <w:pPr>
        <w:spacing w:before="0" w:after="200" w:line="276" w:lineRule="auto"/>
        <w:contextualSpacing w:val="0"/>
        <w:jc w:val="left"/>
        <w:rPr>
          <w:rFonts w:ascii="Arial" w:hAnsi="Arial" w:cs="Arial"/>
          <w:b/>
          <w:bCs/>
          <w:color w:val="000000" w:themeColor="text1"/>
          <w:sz w:val="18"/>
          <w:szCs w:val="16"/>
          <w:lang w:val="en-US"/>
        </w:rPr>
      </w:pPr>
      <w:r>
        <w:rPr>
          <w:rFonts w:ascii="Arial" w:hAnsi="Arial" w:cs="Arial"/>
          <w:color w:val="000000" w:themeColor="text1"/>
          <w:sz w:val="18"/>
          <w:szCs w:val="16"/>
          <w:lang w:val="en-US"/>
        </w:rPr>
        <w:br w:type="page"/>
      </w:r>
    </w:p>
    <w:p w:rsidR="00031E1A" w:rsidRPr="006777B2" w:rsidRDefault="0063130B" w:rsidP="002B03BC">
      <w:pPr>
        <w:pStyle w:val="Beschriftung"/>
        <w:keepNext/>
        <w:spacing w:after="0" w:line="360" w:lineRule="auto"/>
        <w:rPr>
          <w:rFonts w:ascii="Arial" w:hAnsi="Arial" w:cs="Arial"/>
          <w:color w:val="000000" w:themeColor="text1"/>
          <w:sz w:val="18"/>
          <w:szCs w:val="16"/>
          <w:lang w:val="en-US"/>
        </w:rPr>
      </w:pPr>
      <w:r>
        <w:rPr>
          <w:rFonts w:ascii="Arial" w:hAnsi="Arial" w:cs="Arial"/>
          <w:color w:val="000000" w:themeColor="text1"/>
          <w:sz w:val="18"/>
          <w:szCs w:val="16"/>
          <w:lang w:val="en-GB"/>
        </w:rPr>
        <w:lastRenderedPageBreak/>
        <w:t>Supplementary file</w:t>
      </w:r>
      <w:r w:rsidR="009F7D71">
        <w:rPr>
          <w:rFonts w:ascii="Arial" w:hAnsi="Arial" w:cs="Arial"/>
          <w:color w:val="000000" w:themeColor="text1"/>
          <w:sz w:val="18"/>
          <w:szCs w:val="16"/>
          <w:lang w:val="en-GB"/>
        </w:rPr>
        <w:t xml:space="preserve"> 1f</w:t>
      </w:r>
      <w:r w:rsidR="00031E1A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 xml:space="preserve">: List of </w:t>
      </w:r>
      <w:proofErr w:type="spellStart"/>
      <w:r w:rsidR="00C009CD">
        <w:rPr>
          <w:rFonts w:ascii="Arial" w:hAnsi="Arial" w:cs="Arial"/>
          <w:color w:val="000000" w:themeColor="text1"/>
          <w:sz w:val="18"/>
          <w:szCs w:val="16"/>
          <w:lang w:val="en-US"/>
        </w:rPr>
        <w:t>q</w:t>
      </w:r>
      <w:r w:rsidR="00031E1A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>RT</w:t>
      </w:r>
      <w:proofErr w:type="spellEnd"/>
      <w:r w:rsidR="00031E1A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 xml:space="preserve">-PCR primer (in 5’-3’ orientation) used for </w:t>
      </w:r>
      <w:proofErr w:type="spellStart"/>
      <w:r w:rsidR="00C009CD">
        <w:rPr>
          <w:rFonts w:ascii="Arial" w:hAnsi="Arial" w:cs="Arial"/>
          <w:color w:val="000000" w:themeColor="text1"/>
          <w:sz w:val="18"/>
          <w:szCs w:val="16"/>
          <w:lang w:val="en-US"/>
        </w:rPr>
        <w:t>q</w:t>
      </w:r>
      <w:r w:rsidR="00031E1A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>RT</w:t>
      </w:r>
      <w:proofErr w:type="spellEnd"/>
      <w:r w:rsidR="00031E1A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>-PCR</w:t>
      </w:r>
      <w:bookmarkEnd w:id="5"/>
      <w:r w:rsidR="001D33FC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 xml:space="preserve">, </w:t>
      </w:r>
      <w:r w:rsidR="001D33FC" w:rsidRPr="006777B2">
        <w:rPr>
          <w:rFonts w:ascii="Arial" w:hAnsi="Arial" w:cs="Arial"/>
          <w:sz w:val="18"/>
          <w:lang w:val="en-GB"/>
        </w:rPr>
        <w:t>related to Methods</w:t>
      </w:r>
    </w:p>
    <w:tbl>
      <w:tblPr>
        <w:tblStyle w:val="Tabellenraster"/>
        <w:tblW w:w="5000" w:type="pct"/>
        <w:tblLayout w:type="fixed"/>
        <w:tblLook w:val="0420" w:firstRow="1" w:lastRow="0" w:firstColumn="0" w:lastColumn="0" w:noHBand="0" w:noVBand="1"/>
      </w:tblPr>
      <w:tblGrid>
        <w:gridCol w:w="1102"/>
        <w:gridCol w:w="3908"/>
        <w:gridCol w:w="4278"/>
      </w:tblGrid>
      <w:tr w:rsidR="00031E1A" w:rsidRPr="006777B2" w:rsidTr="008974B9">
        <w:trPr>
          <w:trHeight w:val="315"/>
        </w:trPr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:rsidR="00031E1A" w:rsidRPr="006777B2" w:rsidRDefault="00031E1A" w:rsidP="00145339">
            <w:pPr>
              <w:spacing w:before="0" w:after="0"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Gene</w:t>
            </w:r>
          </w:p>
        </w:tc>
        <w:tc>
          <w:tcPr>
            <w:tcW w:w="2104" w:type="pct"/>
            <w:tcBorders>
              <w:bottom w:val="single" w:sz="12" w:space="0" w:color="auto"/>
            </w:tcBorders>
            <w:vAlign w:val="center"/>
          </w:tcPr>
          <w:p w:rsidR="00031E1A" w:rsidRPr="006777B2" w:rsidRDefault="00031E1A" w:rsidP="00145339">
            <w:pPr>
              <w:spacing w:before="0" w:after="0"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Forward primer</w:t>
            </w:r>
          </w:p>
        </w:tc>
        <w:tc>
          <w:tcPr>
            <w:tcW w:w="2304" w:type="pct"/>
            <w:tcBorders>
              <w:bottom w:val="single" w:sz="12" w:space="0" w:color="auto"/>
            </w:tcBorders>
            <w:vAlign w:val="center"/>
          </w:tcPr>
          <w:p w:rsidR="00031E1A" w:rsidRPr="006777B2" w:rsidRDefault="00031E1A" w:rsidP="00145339">
            <w:pPr>
              <w:spacing w:before="0" w:after="0"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Reverse primer</w:t>
            </w:r>
          </w:p>
        </w:tc>
      </w:tr>
      <w:tr w:rsidR="00031E1A" w:rsidRPr="006777B2" w:rsidTr="008974B9">
        <w:tc>
          <w:tcPr>
            <w:tcW w:w="593" w:type="pct"/>
            <w:tcBorders>
              <w:top w:val="single" w:sz="12" w:space="0" w:color="auto"/>
            </w:tcBorders>
            <w:vAlign w:val="center"/>
          </w:tcPr>
          <w:p w:rsidR="00031E1A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G</w:t>
            </w:r>
            <w:r w:rsidR="00031E1A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apdh</w:t>
            </w:r>
            <w:proofErr w:type="spellEnd"/>
          </w:p>
        </w:tc>
        <w:tc>
          <w:tcPr>
            <w:tcW w:w="2104" w:type="pct"/>
            <w:tcBorders>
              <w:top w:val="single" w:sz="12" w:space="0" w:color="auto"/>
            </w:tcBorders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CCCACTCTTCCACCTTCGATG</w:t>
            </w:r>
          </w:p>
        </w:tc>
        <w:tc>
          <w:tcPr>
            <w:tcW w:w="2304" w:type="pct"/>
            <w:tcBorders>
              <w:top w:val="single" w:sz="12" w:space="0" w:color="auto"/>
            </w:tcBorders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GTCCACCACCCTGTTGCTGTAG</w:t>
            </w:r>
          </w:p>
        </w:tc>
      </w:tr>
      <w:tr w:rsidR="00031E1A" w:rsidRPr="006777B2" w:rsidTr="008974B9">
        <w:tc>
          <w:tcPr>
            <w:tcW w:w="593" w:type="pct"/>
            <w:vAlign w:val="center"/>
          </w:tcPr>
          <w:p w:rsidR="00031E1A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S</w:t>
            </w:r>
            <w:r w:rsidR="00031E1A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100a8</w:t>
            </w:r>
          </w:p>
        </w:tc>
        <w:tc>
          <w:tcPr>
            <w:tcW w:w="2104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ATCACCATGCCCTCTACAAGAATG</w:t>
            </w:r>
          </w:p>
        </w:tc>
        <w:tc>
          <w:tcPr>
            <w:tcW w:w="2304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GTCCAATTCTCTGAACAAGTTTTCG</w:t>
            </w:r>
          </w:p>
        </w:tc>
      </w:tr>
      <w:tr w:rsidR="00031E1A" w:rsidRPr="006777B2" w:rsidTr="008974B9">
        <w:tc>
          <w:tcPr>
            <w:tcW w:w="593" w:type="pct"/>
            <w:vAlign w:val="center"/>
          </w:tcPr>
          <w:p w:rsidR="00031E1A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S</w:t>
            </w:r>
            <w:r w:rsidR="00031E1A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100a9</w:t>
            </w:r>
          </w:p>
        </w:tc>
        <w:tc>
          <w:tcPr>
            <w:tcW w:w="2104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AAGCTGCATGAGAACAACCCA</w:t>
            </w:r>
          </w:p>
        </w:tc>
        <w:tc>
          <w:tcPr>
            <w:tcW w:w="2304" w:type="pct"/>
            <w:vAlign w:val="center"/>
          </w:tcPr>
          <w:p w:rsidR="00031E1A" w:rsidRPr="006777B2" w:rsidRDefault="00031E1A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CCCAGAACAAAGGCCATTGA</w:t>
            </w:r>
          </w:p>
        </w:tc>
      </w:tr>
      <w:tr w:rsidR="00031E1A" w:rsidRPr="006777B2" w:rsidTr="008974B9">
        <w:tc>
          <w:tcPr>
            <w:tcW w:w="593" w:type="pct"/>
            <w:vAlign w:val="center"/>
          </w:tcPr>
          <w:p w:rsidR="00031E1A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C</w:t>
            </w:r>
            <w:r w:rsidR="00031E1A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ebpd</w:t>
            </w:r>
          </w:p>
        </w:tc>
        <w:tc>
          <w:tcPr>
            <w:tcW w:w="2104" w:type="pct"/>
            <w:vAlign w:val="center"/>
          </w:tcPr>
          <w:p w:rsidR="00031E1A" w:rsidRPr="006777B2" w:rsidRDefault="006A6969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GAACCCGCGGCCTTCTA</w:t>
            </w:r>
          </w:p>
        </w:tc>
        <w:tc>
          <w:tcPr>
            <w:tcW w:w="2304" w:type="pct"/>
            <w:vAlign w:val="center"/>
          </w:tcPr>
          <w:p w:rsidR="00031E1A" w:rsidRPr="006777B2" w:rsidRDefault="006A6969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TGTTGAAGAGGTCGGCGA</w:t>
            </w:r>
          </w:p>
        </w:tc>
      </w:tr>
      <w:tr w:rsidR="00031E1A" w:rsidRPr="006777B2" w:rsidTr="008974B9">
        <w:tc>
          <w:tcPr>
            <w:tcW w:w="593" w:type="pct"/>
            <w:vAlign w:val="center"/>
          </w:tcPr>
          <w:p w:rsidR="00031E1A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J</w:t>
            </w:r>
            <w:r w:rsidR="00031E1A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mjd3</w:t>
            </w:r>
          </w:p>
        </w:tc>
        <w:tc>
          <w:tcPr>
            <w:tcW w:w="2104" w:type="pct"/>
            <w:vAlign w:val="center"/>
          </w:tcPr>
          <w:p w:rsidR="00031E1A" w:rsidRPr="006777B2" w:rsidRDefault="006A6969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CCCCCATTTCAGCTGACTAA</w:t>
            </w:r>
          </w:p>
        </w:tc>
        <w:tc>
          <w:tcPr>
            <w:tcW w:w="2304" w:type="pct"/>
            <w:vAlign w:val="center"/>
          </w:tcPr>
          <w:p w:rsidR="00031E1A" w:rsidRPr="006777B2" w:rsidRDefault="006A6969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CTGGACCAAGGGGTGTGTT</w:t>
            </w:r>
          </w:p>
        </w:tc>
      </w:tr>
      <w:tr w:rsidR="004E3174" w:rsidRPr="006777B2" w:rsidTr="008974B9">
        <w:tc>
          <w:tcPr>
            <w:tcW w:w="593" w:type="pct"/>
            <w:vAlign w:val="center"/>
          </w:tcPr>
          <w:p w:rsidR="004E3174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P</w:t>
            </w:r>
            <w:r w:rsidR="004E3174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tx3</w:t>
            </w:r>
          </w:p>
        </w:tc>
        <w:tc>
          <w:tcPr>
            <w:tcW w:w="2104" w:type="pct"/>
            <w:vAlign w:val="center"/>
          </w:tcPr>
          <w:p w:rsidR="004E3174" w:rsidRPr="006777B2" w:rsidRDefault="005D3F47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5D3F47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CGAAATAGACAATGGACTTCATCC</w:t>
            </w:r>
          </w:p>
        </w:tc>
        <w:tc>
          <w:tcPr>
            <w:tcW w:w="2304" w:type="pct"/>
            <w:vAlign w:val="center"/>
          </w:tcPr>
          <w:p w:rsidR="004E3174" w:rsidRPr="006777B2" w:rsidRDefault="005D3F47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5D3F47">
              <w:rPr>
                <w:rFonts w:ascii="Arial" w:hAnsi="Arial" w:cs="Arial"/>
                <w:color w:val="000000" w:themeColor="text1"/>
                <w:sz w:val="22"/>
                <w:szCs w:val="16"/>
              </w:rPr>
              <w:t>CATCTGCGAGTTCTCCAGCAT</w:t>
            </w:r>
          </w:p>
        </w:tc>
      </w:tr>
      <w:tr w:rsidR="00D347EA" w:rsidRPr="006777B2" w:rsidTr="008974B9">
        <w:tc>
          <w:tcPr>
            <w:tcW w:w="593" w:type="pct"/>
            <w:vAlign w:val="center"/>
          </w:tcPr>
          <w:p w:rsidR="00D347EA" w:rsidRDefault="00B50D3F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Cd209a</w:t>
            </w:r>
          </w:p>
        </w:tc>
        <w:tc>
          <w:tcPr>
            <w:tcW w:w="2104" w:type="pct"/>
            <w:vAlign w:val="center"/>
          </w:tcPr>
          <w:p w:rsidR="00D347EA" w:rsidRPr="006777B2" w:rsidRDefault="005D3F47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5D3F47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TCATCCTTGTCAAAGTCTACAA</w:t>
            </w:r>
          </w:p>
        </w:tc>
        <w:tc>
          <w:tcPr>
            <w:tcW w:w="2304" w:type="pct"/>
            <w:vAlign w:val="center"/>
          </w:tcPr>
          <w:p w:rsidR="00D347EA" w:rsidRPr="006777B2" w:rsidRDefault="005D3F47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5D3F47">
              <w:rPr>
                <w:rFonts w:ascii="Arial" w:hAnsi="Arial" w:cs="Arial"/>
                <w:color w:val="000000" w:themeColor="text1"/>
                <w:sz w:val="22"/>
                <w:szCs w:val="16"/>
              </w:rPr>
              <w:t>GGCCACAGAGAAGAAGTAAC</w:t>
            </w:r>
          </w:p>
        </w:tc>
      </w:tr>
      <w:tr w:rsidR="00D347EA" w:rsidRPr="006777B2" w:rsidTr="008974B9">
        <w:tc>
          <w:tcPr>
            <w:tcW w:w="593" w:type="pct"/>
            <w:vAlign w:val="center"/>
          </w:tcPr>
          <w:p w:rsidR="00D347EA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M</w:t>
            </w:r>
            <w:r w:rsidR="005D3F47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sr1</w:t>
            </w:r>
          </w:p>
        </w:tc>
        <w:tc>
          <w:tcPr>
            <w:tcW w:w="2104" w:type="pct"/>
            <w:vAlign w:val="center"/>
          </w:tcPr>
          <w:p w:rsidR="00D347EA" w:rsidRPr="006777B2" w:rsidRDefault="005D3F47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5D3F47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AGTGCTGTCTTCTTTACCAGC</w:t>
            </w:r>
          </w:p>
        </w:tc>
        <w:tc>
          <w:tcPr>
            <w:tcW w:w="2304" w:type="pct"/>
            <w:vAlign w:val="center"/>
          </w:tcPr>
          <w:p w:rsidR="00D347EA" w:rsidRPr="006777B2" w:rsidRDefault="005D3F47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5D3F47">
              <w:rPr>
                <w:rFonts w:ascii="Arial" w:hAnsi="Arial" w:cs="Arial"/>
                <w:color w:val="000000" w:themeColor="text1"/>
                <w:sz w:val="22"/>
                <w:szCs w:val="16"/>
              </w:rPr>
              <w:t>GTGAGGAAGGGATGCTGTC</w:t>
            </w:r>
          </w:p>
        </w:tc>
      </w:tr>
      <w:tr w:rsidR="00D347EA" w:rsidRPr="002800E5" w:rsidTr="008974B9">
        <w:tc>
          <w:tcPr>
            <w:tcW w:w="593" w:type="pct"/>
            <w:vAlign w:val="center"/>
          </w:tcPr>
          <w:p w:rsidR="00D347EA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C</w:t>
            </w:r>
            <w:r w:rsidR="005D3F47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d14</w:t>
            </w:r>
          </w:p>
        </w:tc>
        <w:tc>
          <w:tcPr>
            <w:tcW w:w="2104" w:type="pct"/>
            <w:vAlign w:val="center"/>
          </w:tcPr>
          <w:p w:rsidR="00D347EA" w:rsidRPr="006777B2" w:rsidRDefault="005D3F47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TTTGCATCCTCCTGGTTTCTG</w:t>
            </w:r>
            <w:r w:rsidRPr="005D3F47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A</w:t>
            </w:r>
          </w:p>
        </w:tc>
        <w:tc>
          <w:tcPr>
            <w:tcW w:w="2304" w:type="pct"/>
            <w:vAlign w:val="center"/>
          </w:tcPr>
          <w:p w:rsidR="00D347EA" w:rsidRPr="002800E5" w:rsidRDefault="002800E5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GCTTTTACCCACTGAACCATC</w:t>
            </w:r>
            <w:r w:rsidRPr="002800E5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TTG</w:t>
            </w:r>
          </w:p>
        </w:tc>
      </w:tr>
      <w:tr w:rsidR="00D86F07" w:rsidRPr="0094621F" w:rsidTr="008974B9">
        <w:tc>
          <w:tcPr>
            <w:tcW w:w="593" w:type="pct"/>
            <w:vAlign w:val="center"/>
          </w:tcPr>
          <w:p w:rsidR="00D86F07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T</w:t>
            </w:r>
            <w:r w:rsidR="00817A1A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nfa</w:t>
            </w:r>
            <w:proofErr w:type="spellEnd"/>
          </w:p>
        </w:tc>
        <w:tc>
          <w:tcPr>
            <w:tcW w:w="2104" w:type="pct"/>
            <w:vAlign w:val="center"/>
          </w:tcPr>
          <w:p w:rsidR="00D86F07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AGAAACACAAGATGCTGGGAC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AGT</w:t>
            </w:r>
          </w:p>
        </w:tc>
        <w:tc>
          <w:tcPr>
            <w:tcW w:w="2304" w:type="pct"/>
            <w:vAlign w:val="center"/>
          </w:tcPr>
          <w:p w:rsidR="00D86F07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CCTTTGCAGAACTCAGGAATG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</w:t>
            </w:r>
          </w:p>
        </w:tc>
      </w:tr>
      <w:tr w:rsidR="00D86F07" w:rsidRPr="0094621F" w:rsidTr="008974B9">
        <w:tc>
          <w:tcPr>
            <w:tcW w:w="593" w:type="pct"/>
            <w:vAlign w:val="center"/>
          </w:tcPr>
          <w:p w:rsidR="00D86F07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I</w:t>
            </w:r>
            <w:r w:rsidR="00817A1A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l6</w:t>
            </w:r>
          </w:p>
        </w:tc>
        <w:tc>
          <w:tcPr>
            <w:tcW w:w="2104" w:type="pct"/>
            <w:vAlign w:val="center"/>
          </w:tcPr>
          <w:p w:rsidR="00D86F07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TGAGATCTACTCGGCAAACCTAGT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</w:t>
            </w:r>
          </w:p>
        </w:tc>
        <w:tc>
          <w:tcPr>
            <w:tcW w:w="2304" w:type="pct"/>
            <w:vAlign w:val="center"/>
          </w:tcPr>
          <w:p w:rsidR="00D86F07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CTTCGTAGAGAACAACATAAGTCA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GAT ACC</w:t>
            </w:r>
          </w:p>
        </w:tc>
      </w:tr>
      <w:tr w:rsidR="00D86F07" w:rsidRPr="0094621F" w:rsidTr="008974B9">
        <w:tc>
          <w:tcPr>
            <w:tcW w:w="593" w:type="pct"/>
            <w:vAlign w:val="center"/>
          </w:tcPr>
          <w:p w:rsidR="00D86F07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I</w:t>
            </w:r>
            <w:r w:rsidR="00817A1A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nos</w:t>
            </w:r>
            <w:proofErr w:type="spellEnd"/>
          </w:p>
        </w:tc>
        <w:tc>
          <w:tcPr>
            <w:tcW w:w="2104" w:type="pct"/>
            <w:vAlign w:val="center"/>
          </w:tcPr>
          <w:p w:rsidR="00D86F07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CCTCATTGGCCAGCTGCT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T</w:t>
            </w:r>
          </w:p>
        </w:tc>
        <w:tc>
          <w:tcPr>
            <w:tcW w:w="2304" w:type="pct"/>
            <w:vAlign w:val="center"/>
          </w:tcPr>
          <w:p w:rsidR="00D86F07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GGTCCGCAAGAGAGTGCT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GTT</w:t>
            </w:r>
          </w:p>
        </w:tc>
      </w:tr>
      <w:tr w:rsidR="00817A1A" w:rsidRPr="0094621F" w:rsidTr="008974B9">
        <w:tc>
          <w:tcPr>
            <w:tcW w:w="593" w:type="pct"/>
            <w:vAlign w:val="center"/>
          </w:tcPr>
          <w:p w:rsidR="00817A1A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C</w:t>
            </w:r>
            <w:r w:rsidR="00817A1A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d86</w:t>
            </w:r>
          </w:p>
        </w:tc>
        <w:tc>
          <w:tcPr>
            <w:tcW w:w="2104" w:type="pct"/>
            <w:vAlign w:val="center"/>
          </w:tcPr>
          <w:p w:rsidR="00817A1A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GACATACAATGAGCGAGA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TCG</w:t>
            </w:r>
          </w:p>
        </w:tc>
        <w:tc>
          <w:tcPr>
            <w:tcW w:w="2304" w:type="pct"/>
            <w:vAlign w:val="center"/>
          </w:tcPr>
          <w:p w:rsidR="00817A1A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GGAAACGGAGTCAATGAAGAT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TTC</w:t>
            </w:r>
          </w:p>
        </w:tc>
      </w:tr>
      <w:tr w:rsidR="00D86F07" w:rsidRPr="0094621F" w:rsidTr="008974B9">
        <w:tc>
          <w:tcPr>
            <w:tcW w:w="593" w:type="pct"/>
            <w:vAlign w:val="center"/>
          </w:tcPr>
          <w:p w:rsidR="00D86F07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I</w:t>
            </w:r>
            <w:r w:rsidR="00817A1A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l1b</w:t>
            </w:r>
          </w:p>
        </w:tc>
        <w:tc>
          <w:tcPr>
            <w:tcW w:w="2104" w:type="pct"/>
            <w:vAlign w:val="center"/>
          </w:tcPr>
          <w:p w:rsidR="00D86F07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TGTCTTGGCCGAGGACTA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AGG</w:t>
            </w:r>
          </w:p>
        </w:tc>
        <w:tc>
          <w:tcPr>
            <w:tcW w:w="2304" w:type="pct"/>
            <w:vAlign w:val="center"/>
          </w:tcPr>
          <w:p w:rsidR="00D86F07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TGGGCTGGACTGTTTCTAATG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C</w:t>
            </w:r>
          </w:p>
        </w:tc>
      </w:tr>
      <w:tr w:rsidR="00817A1A" w:rsidRPr="0094621F" w:rsidTr="008974B9">
        <w:tc>
          <w:tcPr>
            <w:tcW w:w="593" w:type="pct"/>
            <w:vAlign w:val="center"/>
          </w:tcPr>
          <w:p w:rsidR="00817A1A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I</w:t>
            </w:r>
            <w:r w:rsidR="00817A1A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l10</w:t>
            </w:r>
          </w:p>
        </w:tc>
        <w:tc>
          <w:tcPr>
            <w:tcW w:w="2104" w:type="pct"/>
            <w:vAlign w:val="center"/>
          </w:tcPr>
          <w:p w:rsidR="00817A1A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GGGTTGCCAAGCCTT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AT</w:t>
            </w: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C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</w:t>
            </w:r>
          </w:p>
        </w:tc>
        <w:tc>
          <w:tcPr>
            <w:tcW w:w="2304" w:type="pct"/>
            <w:vAlign w:val="center"/>
          </w:tcPr>
          <w:p w:rsidR="00817A1A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TCTCACCCAGGGAATTCAAAT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</w:t>
            </w:r>
          </w:p>
        </w:tc>
      </w:tr>
      <w:tr w:rsidR="00817A1A" w:rsidRPr="0094621F" w:rsidTr="008974B9">
        <w:tc>
          <w:tcPr>
            <w:tcW w:w="593" w:type="pct"/>
            <w:vAlign w:val="center"/>
          </w:tcPr>
          <w:p w:rsidR="00817A1A" w:rsidRDefault="002125B8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C</w:t>
            </w:r>
            <w:r w:rsidR="00817A1A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d163</w:t>
            </w:r>
          </w:p>
        </w:tc>
        <w:tc>
          <w:tcPr>
            <w:tcW w:w="2104" w:type="pct"/>
            <w:vAlign w:val="center"/>
          </w:tcPr>
          <w:p w:rsidR="00817A1A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TTGGAATGGGTGGACACA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GA</w:t>
            </w:r>
          </w:p>
        </w:tc>
        <w:tc>
          <w:tcPr>
            <w:tcW w:w="2304" w:type="pct"/>
            <w:vAlign w:val="center"/>
          </w:tcPr>
          <w:p w:rsidR="00817A1A" w:rsidRDefault="0094621F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GTTAGTGACAGCAGAGGC</w:t>
            </w:r>
            <w:r w:rsidRPr="0094621F"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  <w:t>ACT</w:t>
            </w:r>
          </w:p>
        </w:tc>
      </w:tr>
    </w:tbl>
    <w:p w:rsidR="00133787" w:rsidRPr="006777B2" w:rsidRDefault="00133787" w:rsidP="002B03BC">
      <w:pPr>
        <w:pStyle w:val="Beschriftung"/>
        <w:keepNext/>
        <w:spacing w:after="0" w:line="360" w:lineRule="auto"/>
        <w:rPr>
          <w:rFonts w:ascii="Arial" w:hAnsi="Arial" w:cs="Arial"/>
          <w:color w:val="000000" w:themeColor="text1"/>
          <w:szCs w:val="16"/>
          <w:lang w:val="en-US"/>
        </w:rPr>
      </w:pPr>
      <w:bookmarkStart w:id="6" w:name="_Toc63685871"/>
    </w:p>
    <w:p w:rsidR="00645459" w:rsidRPr="006777B2" w:rsidRDefault="009F7D71" w:rsidP="002B03BC">
      <w:pPr>
        <w:pStyle w:val="Beschriftung"/>
        <w:keepNext/>
        <w:spacing w:after="0" w:line="360" w:lineRule="auto"/>
        <w:rPr>
          <w:rFonts w:ascii="Arial" w:hAnsi="Arial" w:cs="Arial"/>
          <w:color w:val="000000" w:themeColor="text1"/>
          <w:sz w:val="18"/>
          <w:szCs w:val="16"/>
          <w:lang w:val="en-US"/>
        </w:rPr>
      </w:pPr>
      <w:r>
        <w:rPr>
          <w:rFonts w:ascii="Arial" w:hAnsi="Arial" w:cs="Arial"/>
          <w:color w:val="000000" w:themeColor="text1"/>
          <w:sz w:val="18"/>
          <w:szCs w:val="16"/>
          <w:lang w:val="en-GB"/>
        </w:rPr>
        <w:t>Supplementary fil</w:t>
      </w:r>
      <w:r w:rsidR="0063130B">
        <w:rPr>
          <w:rFonts w:ascii="Arial" w:hAnsi="Arial" w:cs="Arial"/>
          <w:color w:val="000000" w:themeColor="text1"/>
          <w:sz w:val="18"/>
          <w:szCs w:val="16"/>
          <w:lang w:val="en-GB"/>
        </w:rPr>
        <w:t>e</w:t>
      </w:r>
      <w:r>
        <w:rPr>
          <w:rFonts w:ascii="Arial" w:hAnsi="Arial" w:cs="Arial"/>
          <w:color w:val="000000" w:themeColor="text1"/>
          <w:sz w:val="18"/>
          <w:szCs w:val="16"/>
          <w:lang w:val="en-GB"/>
        </w:rPr>
        <w:t xml:space="preserve"> 1g</w:t>
      </w:r>
      <w:r w:rsidR="00645459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>: List of ChIP-</w:t>
      </w:r>
      <w:r w:rsidR="00E40776">
        <w:rPr>
          <w:rFonts w:ascii="Arial" w:hAnsi="Arial" w:cs="Arial"/>
          <w:color w:val="000000" w:themeColor="text1"/>
          <w:sz w:val="18"/>
          <w:szCs w:val="16"/>
          <w:lang w:val="en-US"/>
        </w:rPr>
        <w:t>q</w:t>
      </w:r>
      <w:r w:rsidR="00645459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 xml:space="preserve">PCR primer (in 5’-3’ orientation) for </w:t>
      </w:r>
      <w:r w:rsidR="002125B8">
        <w:rPr>
          <w:rFonts w:ascii="Arial" w:hAnsi="Arial" w:cs="Arial"/>
          <w:i/>
          <w:iCs/>
          <w:color w:val="000000" w:themeColor="text1"/>
          <w:sz w:val="18"/>
          <w:szCs w:val="16"/>
          <w:lang w:val="en-US"/>
        </w:rPr>
        <w:t>S</w:t>
      </w:r>
      <w:r w:rsidR="00645459" w:rsidRPr="006777B2">
        <w:rPr>
          <w:rFonts w:ascii="Arial" w:hAnsi="Arial" w:cs="Arial"/>
          <w:i/>
          <w:iCs/>
          <w:color w:val="000000" w:themeColor="text1"/>
          <w:sz w:val="18"/>
          <w:szCs w:val="16"/>
          <w:lang w:val="en-US"/>
        </w:rPr>
        <w:t>100a8</w:t>
      </w:r>
      <w:r w:rsidR="00645459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 xml:space="preserve"> and </w:t>
      </w:r>
      <w:r w:rsidR="002125B8">
        <w:rPr>
          <w:rFonts w:ascii="Arial" w:hAnsi="Arial" w:cs="Arial"/>
          <w:i/>
          <w:iCs/>
          <w:color w:val="000000" w:themeColor="text1"/>
          <w:sz w:val="18"/>
          <w:szCs w:val="16"/>
          <w:lang w:val="en-US"/>
        </w:rPr>
        <w:t>S</w:t>
      </w:r>
      <w:r w:rsidR="00645459" w:rsidRPr="006777B2">
        <w:rPr>
          <w:rFonts w:ascii="Arial" w:hAnsi="Arial" w:cs="Arial"/>
          <w:i/>
          <w:iCs/>
          <w:color w:val="000000" w:themeColor="text1"/>
          <w:sz w:val="18"/>
          <w:szCs w:val="16"/>
          <w:lang w:val="en-US"/>
        </w:rPr>
        <w:t>100a9</w:t>
      </w:r>
      <w:r w:rsidR="00645459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 xml:space="preserve"> genomic locations</w:t>
      </w:r>
      <w:bookmarkEnd w:id="6"/>
      <w:r w:rsidR="001D33FC" w:rsidRPr="006777B2">
        <w:rPr>
          <w:rFonts w:ascii="Arial" w:hAnsi="Arial" w:cs="Arial"/>
          <w:color w:val="000000" w:themeColor="text1"/>
          <w:sz w:val="18"/>
          <w:szCs w:val="16"/>
          <w:lang w:val="en-US"/>
        </w:rPr>
        <w:t xml:space="preserve">, </w:t>
      </w:r>
      <w:r w:rsidR="004A4FAA">
        <w:rPr>
          <w:rFonts w:ascii="Arial" w:hAnsi="Arial" w:cs="Arial"/>
          <w:sz w:val="18"/>
          <w:lang w:val="en-GB"/>
        </w:rPr>
        <w:t xml:space="preserve">related to </w:t>
      </w:r>
      <w:r w:rsidR="001D33FC" w:rsidRPr="006777B2">
        <w:rPr>
          <w:rFonts w:ascii="Arial" w:hAnsi="Arial" w:cs="Arial"/>
          <w:sz w:val="18"/>
          <w:lang w:val="en-GB"/>
        </w:rPr>
        <w:t>Methods</w:t>
      </w:r>
    </w:p>
    <w:tbl>
      <w:tblPr>
        <w:tblStyle w:val="Tabellenraster"/>
        <w:tblW w:w="5000" w:type="pct"/>
        <w:tblLook w:val="0420" w:firstRow="1" w:lastRow="0" w:firstColumn="0" w:lastColumn="0" w:noHBand="0" w:noVBand="1"/>
      </w:tblPr>
      <w:tblGrid>
        <w:gridCol w:w="1523"/>
        <w:gridCol w:w="3923"/>
        <w:gridCol w:w="3842"/>
      </w:tblGrid>
      <w:tr w:rsidR="00645459" w:rsidRPr="006777B2" w:rsidTr="00145339">
        <w:trPr>
          <w:trHeight w:val="315"/>
        </w:trPr>
        <w:tc>
          <w:tcPr>
            <w:tcW w:w="820" w:type="pct"/>
            <w:tcBorders>
              <w:bottom w:val="single" w:sz="12" w:space="0" w:color="auto"/>
            </w:tcBorders>
            <w:vAlign w:val="center"/>
          </w:tcPr>
          <w:p w:rsidR="00645459" w:rsidRPr="006777B2" w:rsidRDefault="00645459" w:rsidP="00145339">
            <w:pPr>
              <w:spacing w:before="0" w:after="0"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Position</w:t>
            </w:r>
          </w:p>
        </w:tc>
        <w:tc>
          <w:tcPr>
            <w:tcW w:w="2112" w:type="pct"/>
            <w:tcBorders>
              <w:bottom w:val="single" w:sz="12" w:space="0" w:color="auto"/>
            </w:tcBorders>
            <w:vAlign w:val="center"/>
          </w:tcPr>
          <w:p w:rsidR="00645459" w:rsidRPr="006777B2" w:rsidRDefault="00645459" w:rsidP="00145339">
            <w:pPr>
              <w:spacing w:before="0" w:after="0"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Forward primer</w:t>
            </w:r>
          </w:p>
        </w:tc>
        <w:tc>
          <w:tcPr>
            <w:tcW w:w="2069" w:type="pct"/>
            <w:tcBorders>
              <w:bottom w:val="single" w:sz="12" w:space="0" w:color="auto"/>
            </w:tcBorders>
            <w:vAlign w:val="center"/>
          </w:tcPr>
          <w:p w:rsidR="00645459" w:rsidRPr="006777B2" w:rsidRDefault="00645459" w:rsidP="00145339">
            <w:pPr>
              <w:spacing w:before="0" w:after="0"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  <w:t>Reverse primer</w:t>
            </w:r>
          </w:p>
        </w:tc>
      </w:tr>
      <w:tr w:rsidR="009947F8" w:rsidRPr="006777B2" w:rsidTr="00145339">
        <w:tc>
          <w:tcPr>
            <w:tcW w:w="5000" w:type="pct"/>
            <w:gridSpan w:val="3"/>
            <w:vAlign w:val="center"/>
          </w:tcPr>
          <w:p w:rsidR="009947F8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S</w:t>
            </w:r>
            <w:r w:rsidR="009947F8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100a8</w:t>
            </w:r>
          </w:p>
        </w:tc>
      </w:tr>
      <w:tr w:rsidR="00645459" w:rsidRPr="006777B2" w:rsidTr="00145339">
        <w:tc>
          <w:tcPr>
            <w:tcW w:w="820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-580 to -311</w:t>
            </w:r>
          </w:p>
        </w:tc>
        <w:tc>
          <w:tcPr>
            <w:tcW w:w="2112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TCCTCCAAAGACTGTACCTAC</w:t>
            </w:r>
          </w:p>
        </w:tc>
        <w:tc>
          <w:tcPr>
            <w:tcW w:w="2069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GGATCCATTGCTGATCCAATG</w:t>
            </w:r>
          </w:p>
        </w:tc>
      </w:tr>
      <w:tr w:rsidR="00645459" w:rsidRPr="006777B2" w:rsidTr="00145339">
        <w:tc>
          <w:tcPr>
            <w:tcW w:w="820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-247 to -79</w:t>
            </w:r>
          </w:p>
        </w:tc>
        <w:tc>
          <w:tcPr>
            <w:tcW w:w="2112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CATGGACTTATTGCCATGCCCC</w:t>
            </w:r>
          </w:p>
        </w:tc>
        <w:tc>
          <w:tcPr>
            <w:tcW w:w="2069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TCTTCCCTTCCAGAGTTGCCAC</w:t>
            </w:r>
          </w:p>
        </w:tc>
      </w:tr>
      <w:tr w:rsidR="00645459" w:rsidRPr="006777B2" w:rsidTr="00145339">
        <w:tc>
          <w:tcPr>
            <w:tcW w:w="820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+2 to +252</w:t>
            </w:r>
          </w:p>
        </w:tc>
        <w:tc>
          <w:tcPr>
            <w:tcW w:w="2112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GTCTAGCAGAAGAGGGCAG</w:t>
            </w:r>
          </w:p>
        </w:tc>
        <w:tc>
          <w:tcPr>
            <w:tcW w:w="2069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  <w:lang w:val="en-GB"/>
              </w:rPr>
            </w:pPr>
            <w:r w:rsidRPr="006777B2">
              <w:rPr>
                <w:rFonts w:ascii="Arial" w:hAnsi="Arial" w:cs="Arial"/>
                <w:sz w:val="22"/>
                <w:szCs w:val="16"/>
                <w:lang w:val="en-US"/>
              </w:rPr>
              <w:t>GAAAGGAAAAGTCGCAGAGG</w:t>
            </w:r>
          </w:p>
        </w:tc>
      </w:tr>
      <w:tr w:rsidR="009947F8" w:rsidRPr="006777B2" w:rsidTr="00145339">
        <w:tc>
          <w:tcPr>
            <w:tcW w:w="5000" w:type="pct"/>
            <w:gridSpan w:val="3"/>
            <w:vAlign w:val="center"/>
          </w:tcPr>
          <w:p w:rsidR="009947F8" w:rsidRPr="006777B2" w:rsidRDefault="002125B8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S</w:t>
            </w:r>
            <w:r w:rsidR="009947F8"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100a9</w:t>
            </w:r>
          </w:p>
        </w:tc>
      </w:tr>
      <w:tr w:rsidR="00645459" w:rsidRPr="006777B2" w:rsidTr="00145339">
        <w:tc>
          <w:tcPr>
            <w:tcW w:w="820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-851 to -614</w:t>
            </w:r>
          </w:p>
        </w:tc>
        <w:tc>
          <w:tcPr>
            <w:tcW w:w="2112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AGACTATCAGAGAGGTACAAGG</w:t>
            </w:r>
          </w:p>
        </w:tc>
        <w:tc>
          <w:tcPr>
            <w:tcW w:w="2069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color w:val="000000" w:themeColor="text1"/>
                <w:sz w:val="22"/>
                <w:szCs w:val="16"/>
              </w:rPr>
              <w:t>TCTTCAGTGGTTCTCAGTGT</w:t>
            </w:r>
          </w:p>
        </w:tc>
      </w:tr>
      <w:tr w:rsidR="00645459" w:rsidRPr="006777B2" w:rsidTr="00145339">
        <w:tc>
          <w:tcPr>
            <w:tcW w:w="820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-371 to -239</w:t>
            </w:r>
          </w:p>
        </w:tc>
        <w:tc>
          <w:tcPr>
            <w:tcW w:w="2112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CATGAGAAGGCTCAGACCATA</w:t>
            </w:r>
          </w:p>
        </w:tc>
        <w:tc>
          <w:tcPr>
            <w:tcW w:w="2069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AGCCTACCTGCCATCTTTG</w:t>
            </w:r>
          </w:p>
        </w:tc>
      </w:tr>
      <w:tr w:rsidR="00645459" w:rsidRPr="006777B2" w:rsidTr="00145339">
        <w:tc>
          <w:tcPr>
            <w:tcW w:w="820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-78 to +28</w:t>
            </w:r>
          </w:p>
        </w:tc>
        <w:tc>
          <w:tcPr>
            <w:tcW w:w="2112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TGACTGTCAGAGTTACCACAC</w:t>
            </w:r>
          </w:p>
        </w:tc>
        <w:tc>
          <w:tcPr>
            <w:tcW w:w="2069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TAAGAGCAGTGTAAGCCCAG</w:t>
            </w:r>
          </w:p>
        </w:tc>
      </w:tr>
      <w:tr w:rsidR="00645459" w:rsidRPr="006777B2" w:rsidTr="00145339">
        <w:tc>
          <w:tcPr>
            <w:tcW w:w="820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</w:pPr>
            <w:r w:rsidRPr="006777B2">
              <w:rPr>
                <w:rFonts w:ascii="Arial" w:hAnsi="Arial" w:cs="Arial"/>
                <w:i/>
                <w:color w:val="000000" w:themeColor="text1"/>
                <w:sz w:val="22"/>
                <w:szCs w:val="16"/>
                <w:lang w:val="en-US"/>
              </w:rPr>
              <w:t>+70 to +278</w:t>
            </w:r>
          </w:p>
        </w:tc>
        <w:tc>
          <w:tcPr>
            <w:tcW w:w="2112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GGCCACTGTTAGGCAAGATA</w:t>
            </w:r>
          </w:p>
        </w:tc>
        <w:tc>
          <w:tcPr>
            <w:tcW w:w="2069" w:type="pct"/>
            <w:vAlign w:val="center"/>
          </w:tcPr>
          <w:p w:rsidR="00645459" w:rsidRPr="006777B2" w:rsidRDefault="00645459" w:rsidP="00145339">
            <w:pPr>
              <w:spacing w:line="360" w:lineRule="auto"/>
              <w:jc w:val="left"/>
              <w:rPr>
                <w:rFonts w:ascii="Arial" w:hAnsi="Arial" w:cs="Arial"/>
                <w:sz w:val="22"/>
                <w:szCs w:val="16"/>
              </w:rPr>
            </w:pPr>
            <w:r w:rsidRPr="006777B2">
              <w:rPr>
                <w:rFonts w:ascii="Arial" w:hAnsi="Arial" w:cs="Arial"/>
                <w:sz w:val="22"/>
                <w:szCs w:val="16"/>
              </w:rPr>
              <w:t>AGCCCTCCTAGGTTGATCTAT</w:t>
            </w:r>
          </w:p>
        </w:tc>
      </w:tr>
    </w:tbl>
    <w:p w:rsidR="003239FD" w:rsidRPr="006777B2" w:rsidRDefault="003239FD" w:rsidP="00F01808">
      <w:pPr>
        <w:rPr>
          <w:rFonts w:ascii="Arial" w:hAnsi="Arial" w:cs="Arial"/>
          <w:sz w:val="16"/>
          <w:szCs w:val="16"/>
        </w:rPr>
      </w:pPr>
    </w:p>
    <w:p w:rsidR="003239FD" w:rsidRPr="006777B2" w:rsidRDefault="003239FD" w:rsidP="00F01808">
      <w:pPr>
        <w:rPr>
          <w:rFonts w:ascii="Arial" w:hAnsi="Arial" w:cs="Arial"/>
          <w:sz w:val="16"/>
          <w:szCs w:val="16"/>
        </w:rPr>
      </w:pPr>
    </w:p>
    <w:p w:rsidR="00F01808" w:rsidRPr="006777B2" w:rsidRDefault="00F01808" w:rsidP="00F01808">
      <w:pPr>
        <w:rPr>
          <w:rFonts w:ascii="Arial" w:hAnsi="Arial" w:cs="Arial"/>
          <w:sz w:val="16"/>
          <w:szCs w:val="16"/>
          <w:lang w:val="en-GB"/>
        </w:rPr>
      </w:pPr>
    </w:p>
    <w:p w:rsidR="00F01808" w:rsidRPr="006777B2" w:rsidRDefault="00F01808">
      <w:pPr>
        <w:rPr>
          <w:rFonts w:ascii="Arial" w:hAnsi="Arial" w:cs="Arial"/>
          <w:sz w:val="16"/>
          <w:szCs w:val="16"/>
          <w:lang w:val="en-GB"/>
        </w:rPr>
      </w:pPr>
    </w:p>
    <w:p w:rsidR="0048359B" w:rsidRDefault="0048359B" w:rsidP="0048359B">
      <w:pPr>
        <w:spacing w:line="360" w:lineRule="auto"/>
        <w:rPr>
          <w:rFonts w:ascii="Arial" w:eastAsiaTheme="minorHAnsi" w:hAnsi="Arial" w:cs="Arial"/>
          <w:bCs/>
          <w:sz w:val="18"/>
          <w:szCs w:val="18"/>
          <w:lang w:val="en-GB" w:eastAsia="en-US"/>
        </w:rPr>
      </w:pPr>
    </w:p>
    <w:p w:rsidR="003F787C" w:rsidRPr="006777B2" w:rsidRDefault="003F787C" w:rsidP="0048359B">
      <w:pPr>
        <w:pStyle w:val="Beschriftung"/>
        <w:jc w:val="left"/>
        <w:rPr>
          <w:lang w:val="en-GB"/>
        </w:rPr>
      </w:pPr>
    </w:p>
    <w:sectPr w:rsidR="003F787C" w:rsidRPr="006777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4F"/>
    <w:rsid w:val="0000681B"/>
    <w:rsid w:val="00031E1A"/>
    <w:rsid w:val="000A78B4"/>
    <w:rsid w:val="00113AE8"/>
    <w:rsid w:val="001150C9"/>
    <w:rsid w:val="00133787"/>
    <w:rsid w:val="00145339"/>
    <w:rsid w:val="00147556"/>
    <w:rsid w:val="00181ED0"/>
    <w:rsid w:val="001D33FC"/>
    <w:rsid w:val="001D6AC0"/>
    <w:rsid w:val="002125B8"/>
    <w:rsid w:val="00214661"/>
    <w:rsid w:val="00276EAB"/>
    <w:rsid w:val="002800E5"/>
    <w:rsid w:val="002B03BC"/>
    <w:rsid w:val="002B7224"/>
    <w:rsid w:val="00317978"/>
    <w:rsid w:val="003239FD"/>
    <w:rsid w:val="00341BD2"/>
    <w:rsid w:val="00377568"/>
    <w:rsid w:val="00377F61"/>
    <w:rsid w:val="003B4FB3"/>
    <w:rsid w:val="003F25DA"/>
    <w:rsid w:val="003F787C"/>
    <w:rsid w:val="0046496A"/>
    <w:rsid w:val="004705B7"/>
    <w:rsid w:val="0048359B"/>
    <w:rsid w:val="004A4308"/>
    <w:rsid w:val="004A4FAA"/>
    <w:rsid w:val="004E3174"/>
    <w:rsid w:val="0057226E"/>
    <w:rsid w:val="00580ABF"/>
    <w:rsid w:val="0058190A"/>
    <w:rsid w:val="00590B82"/>
    <w:rsid w:val="005D3F47"/>
    <w:rsid w:val="00620679"/>
    <w:rsid w:val="0063130B"/>
    <w:rsid w:val="00645459"/>
    <w:rsid w:val="006627FC"/>
    <w:rsid w:val="00672BF2"/>
    <w:rsid w:val="006777B2"/>
    <w:rsid w:val="00684C22"/>
    <w:rsid w:val="006A5753"/>
    <w:rsid w:val="006A6969"/>
    <w:rsid w:val="006B5ABB"/>
    <w:rsid w:val="006D18A3"/>
    <w:rsid w:val="00724AA9"/>
    <w:rsid w:val="00753DC4"/>
    <w:rsid w:val="007712E5"/>
    <w:rsid w:val="007873B6"/>
    <w:rsid w:val="007955C6"/>
    <w:rsid w:val="007F1A0D"/>
    <w:rsid w:val="0080767F"/>
    <w:rsid w:val="00817A1A"/>
    <w:rsid w:val="0084764C"/>
    <w:rsid w:val="00873E86"/>
    <w:rsid w:val="008974B9"/>
    <w:rsid w:val="0094621F"/>
    <w:rsid w:val="00980597"/>
    <w:rsid w:val="009829C8"/>
    <w:rsid w:val="00984874"/>
    <w:rsid w:val="009947F8"/>
    <w:rsid w:val="009F7D71"/>
    <w:rsid w:val="00A1453A"/>
    <w:rsid w:val="00A36C4F"/>
    <w:rsid w:val="00A45C1D"/>
    <w:rsid w:val="00A70B05"/>
    <w:rsid w:val="00A93C37"/>
    <w:rsid w:val="00AB455F"/>
    <w:rsid w:val="00AE783E"/>
    <w:rsid w:val="00B21817"/>
    <w:rsid w:val="00B50D3F"/>
    <w:rsid w:val="00B90EA2"/>
    <w:rsid w:val="00BF6087"/>
    <w:rsid w:val="00BF6A95"/>
    <w:rsid w:val="00C009CD"/>
    <w:rsid w:val="00C05161"/>
    <w:rsid w:val="00C96B1F"/>
    <w:rsid w:val="00CC3AE2"/>
    <w:rsid w:val="00CD4464"/>
    <w:rsid w:val="00CF581D"/>
    <w:rsid w:val="00D033C0"/>
    <w:rsid w:val="00D347EA"/>
    <w:rsid w:val="00D359BC"/>
    <w:rsid w:val="00D86F07"/>
    <w:rsid w:val="00D87DB2"/>
    <w:rsid w:val="00DA361A"/>
    <w:rsid w:val="00DD2BF8"/>
    <w:rsid w:val="00E15773"/>
    <w:rsid w:val="00E30D0D"/>
    <w:rsid w:val="00E40776"/>
    <w:rsid w:val="00F01808"/>
    <w:rsid w:val="00F409C1"/>
    <w:rsid w:val="00F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6C4F"/>
    <w:pPr>
      <w:spacing w:before="120" w:after="120" w:line="312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link w:val="berschrift1Zchn"/>
    <w:uiPriority w:val="9"/>
    <w:qFormat/>
    <w:rsid w:val="0048359B"/>
    <w:pPr>
      <w:spacing w:before="100" w:beforeAutospacing="1" w:after="100" w:afterAutospacing="1" w:line="240" w:lineRule="auto"/>
      <w:contextualSpacing w:val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qFormat/>
    <w:rsid w:val="00F01808"/>
    <w:pPr>
      <w:spacing w:line="240" w:lineRule="auto"/>
    </w:pPr>
    <w:rPr>
      <w:rFonts w:asciiTheme="minorHAnsi" w:hAnsiTheme="minorHAnsi"/>
      <w:b/>
      <w:bCs/>
      <w:sz w:val="16"/>
      <w:szCs w:val="20"/>
    </w:rPr>
  </w:style>
  <w:style w:type="table" w:customStyle="1" w:styleId="TabelleNormal">
    <w:name w:val="Tabelle Normal"/>
    <w:basedOn w:val="NormaleTabelle"/>
    <w:rsid w:val="00A36C4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  <w:tblPr>
      <w:jc w:val="center"/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contextualSpacing w:val="0"/>
      </w:p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97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978"/>
    <w:rPr>
      <w:rFonts w:ascii="Tahoma" w:eastAsia="Times New Roman" w:hAnsi="Tahoma" w:cs="Tahoma"/>
      <w:sz w:val="16"/>
      <w:szCs w:val="16"/>
      <w:lang w:val="de-DE" w:eastAsia="de-DE"/>
    </w:rPr>
  </w:style>
  <w:style w:type="paragraph" w:styleId="StandardWeb">
    <w:name w:val="Normal (Web)"/>
    <w:basedOn w:val="Standard"/>
    <w:uiPriority w:val="99"/>
    <w:unhideWhenUsed/>
    <w:rsid w:val="003239FD"/>
    <w:pPr>
      <w:spacing w:before="100" w:beforeAutospacing="1" w:after="100" w:afterAutospacing="1" w:line="240" w:lineRule="auto"/>
      <w:contextualSpacing w:val="0"/>
      <w:jc w:val="left"/>
    </w:pPr>
    <w:rPr>
      <w:lang w:val="en-GB" w:eastAsia="en-GB"/>
    </w:rPr>
  </w:style>
  <w:style w:type="table" w:styleId="Tabellenraster">
    <w:name w:val="Table Grid"/>
    <w:basedOn w:val="NormaleTabelle"/>
    <w:uiPriority w:val="59"/>
    <w:rsid w:val="0013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8359B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6C4F"/>
    <w:pPr>
      <w:spacing w:before="120" w:after="120" w:line="312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link w:val="berschrift1Zchn"/>
    <w:uiPriority w:val="9"/>
    <w:qFormat/>
    <w:rsid w:val="0048359B"/>
    <w:pPr>
      <w:spacing w:before="100" w:beforeAutospacing="1" w:after="100" w:afterAutospacing="1" w:line="240" w:lineRule="auto"/>
      <w:contextualSpacing w:val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qFormat/>
    <w:rsid w:val="00F01808"/>
    <w:pPr>
      <w:spacing w:line="240" w:lineRule="auto"/>
    </w:pPr>
    <w:rPr>
      <w:rFonts w:asciiTheme="minorHAnsi" w:hAnsiTheme="minorHAnsi"/>
      <w:b/>
      <w:bCs/>
      <w:sz w:val="16"/>
      <w:szCs w:val="20"/>
    </w:rPr>
  </w:style>
  <w:style w:type="table" w:customStyle="1" w:styleId="TabelleNormal">
    <w:name w:val="Tabelle Normal"/>
    <w:basedOn w:val="NormaleTabelle"/>
    <w:rsid w:val="00A36C4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  <w:tblPr>
      <w:jc w:val="center"/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contextualSpacing w:val="0"/>
      </w:p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97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978"/>
    <w:rPr>
      <w:rFonts w:ascii="Tahoma" w:eastAsia="Times New Roman" w:hAnsi="Tahoma" w:cs="Tahoma"/>
      <w:sz w:val="16"/>
      <w:szCs w:val="16"/>
      <w:lang w:val="de-DE" w:eastAsia="de-DE"/>
    </w:rPr>
  </w:style>
  <w:style w:type="paragraph" w:styleId="StandardWeb">
    <w:name w:val="Normal (Web)"/>
    <w:basedOn w:val="Standard"/>
    <w:uiPriority w:val="99"/>
    <w:unhideWhenUsed/>
    <w:rsid w:val="003239FD"/>
    <w:pPr>
      <w:spacing w:before="100" w:beforeAutospacing="1" w:after="100" w:afterAutospacing="1" w:line="240" w:lineRule="auto"/>
      <w:contextualSpacing w:val="0"/>
      <w:jc w:val="left"/>
    </w:pPr>
    <w:rPr>
      <w:lang w:val="en-GB" w:eastAsia="en-GB"/>
    </w:rPr>
  </w:style>
  <w:style w:type="table" w:styleId="Tabellenraster">
    <w:name w:val="Table Grid"/>
    <w:basedOn w:val="NormaleTabelle"/>
    <w:uiPriority w:val="59"/>
    <w:rsid w:val="0013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8359B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71135-E28E-44C0-A497-F26EA492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</dc:creator>
  <cp:lastModifiedBy>Saskia</cp:lastModifiedBy>
  <cp:revision>61</cp:revision>
  <dcterms:created xsi:type="dcterms:W3CDTF">2021-07-01T13:39:00Z</dcterms:created>
  <dcterms:modified xsi:type="dcterms:W3CDTF">2022-04-25T10:12:00Z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