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F433B">
        <w:fldChar w:fldCharType="begin"/>
      </w:r>
      <w:r w:rsidR="007F433B">
        <w:instrText xml:space="preserve"> HYPERLINK "https://biosharing.org/" \t "_blank" </w:instrText>
      </w:r>
      <w:r w:rsidR="007F433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F433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E83AAC1" w14:textId="77777777" w:rsidR="00A5118E" w:rsidRDefault="00A5118E" w:rsidP="00A5118E">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cs="Times New Roman"/>
          <w:lang w:val="en-US"/>
        </w:rPr>
      </w:pPr>
      <w:r>
        <w:rPr>
          <w:rFonts w:ascii="Times New Roman" w:hAnsi="Times New Roman" w:cs="Times New Roman"/>
          <w:lang w:val="en-US"/>
        </w:rPr>
        <w:t>We did not compute an appropriated sample size when the study was being</w:t>
      </w:r>
    </w:p>
    <w:p w14:paraId="3C3A70CD" w14:textId="0BFF093E" w:rsidR="00A5118E" w:rsidRDefault="00A5118E" w:rsidP="00A5118E">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cs="Times New Roman"/>
          <w:lang w:val="en-US"/>
        </w:rPr>
      </w:pPr>
      <w:r>
        <w:rPr>
          <w:rFonts w:ascii="Times New Roman" w:hAnsi="Times New Roman" w:cs="Times New Roman"/>
          <w:lang w:val="en-US"/>
        </w:rPr>
        <w:t>designed. The statistical methods used to calculate sample size in</w:t>
      </w:r>
    </w:p>
    <w:p w14:paraId="5070E256" w14:textId="459BE362" w:rsidR="00FD4937" w:rsidRPr="00125190" w:rsidRDefault="00A5118E" w:rsidP="00A5118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imes New Roman" w:hAnsi="Times New Roman" w:cs="Times New Roman"/>
          <w:lang w:val="en-US"/>
        </w:rPr>
        <w:t>animal studies could not be applied here as p</w:t>
      </w:r>
      <w:r w:rsidRPr="00A5118E">
        <w:rPr>
          <w:rFonts w:ascii="Times New Roman" w:hAnsi="Times New Roman" w:cs="Times New Roman"/>
          <w:lang w:val="en-US"/>
        </w:rPr>
        <w:t xml:space="preserve">ower </w:t>
      </w:r>
      <w:r>
        <w:rPr>
          <w:rFonts w:ascii="Times New Roman" w:hAnsi="Times New Roman" w:cs="Times New Roman"/>
          <w:lang w:val="en-US"/>
        </w:rPr>
        <w:t>a</w:t>
      </w:r>
      <w:r w:rsidRPr="00A5118E">
        <w:rPr>
          <w:rFonts w:ascii="Times New Roman" w:hAnsi="Times New Roman" w:cs="Times New Roman"/>
          <w:lang w:val="en-US"/>
        </w:rPr>
        <w:t>nalysis requires previously obtained data that is incompatible with</w:t>
      </w:r>
      <w:r>
        <w:rPr>
          <w:rFonts w:ascii="Times New Roman" w:hAnsi="Times New Roman" w:cs="Times New Roman"/>
          <w:lang w:val="en-US"/>
        </w:rPr>
        <w:t xml:space="preserve"> our</w:t>
      </w:r>
      <w:r w:rsidRPr="00A5118E">
        <w:rPr>
          <w:rFonts w:ascii="Times New Roman" w:hAnsi="Times New Roman" w:cs="Times New Roman"/>
          <w:lang w:val="en-US"/>
        </w:rPr>
        <w:t xml:space="preserve"> exploratory research</w:t>
      </w:r>
      <w:r>
        <w:rPr>
          <w:rFonts w:ascii="Times New Roman" w:hAnsi="Times New Roman" w:cs="Times New Roman"/>
          <w:lang w:val="en-US"/>
        </w:rPr>
        <w:t>.</w:t>
      </w:r>
      <w:r w:rsidR="003606E5">
        <w:rPr>
          <w:rFonts w:ascii="Times New Roman" w:hAnsi="Times New Roman" w:cs="Times New Roman"/>
          <w:lang w:val="en-US"/>
        </w:rPr>
        <w:t xml:space="preserve"> We repeated all experiments at least twice with </w:t>
      </w:r>
      <w:r w:rsidR="00687F28">
        <w:rPr>
          <w:rFonts w:ascii="Times New Roman" w:hAnsi="Times New Roman" w:cs="Times New Roman"/>
          <w:lang w:val="en-US"/>
        </w:rPr>
        <w:t>enough</w:t>
      </w:r>
      <w:r w:rsidR="003606E5">
        <w:rPr>
          <w:rFonts w:ascii="Times New Roman" w:hAnsi="Times New Roman" w:cs="Times New Roman"/>
          <w:lang w:val="en-US"/>
        </w:rPr>
        <w:t xml:space="preserve"> independent samples/cells to allow statistical analysis and achieve reproducible conclusion.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D792088" w14:textId="217A1213" w:rsidR="00706295" w:rsidRDefault="00706295" w:rsidP="0070629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cs="Times New Roman"/>
          <w:lang w:val="en-US"/>
        </w:rPr>
      </w:pPr>
      <w:r>
        <w:rPr>
          <w:rFonts w:ascii="Times New Roman" w:hAnsi="Times New Roman" w:cs="Times New Roman"/>
          <w:lang w:val="en-US"/>
        </w:rPr>
        <w:t>The information on the number of replicates (biological) performed for each</w:t>
      </w:r>
    </w:p>
    <w:p w14:paraId="6AE1E61C" w14:textId="63142882" w:rsidR="00706295" w:rsidRDefault="00706295" w:rsidP="0070629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cs="Times New Roman"/>
          <w:lang w:val="en-US"/>
        </w:rPr>
      </w:pPr>
      <w:r>
        <w:rPr>
          <w:rFonts w:ascii="Times New Roman" w:hAnsi="Times New Roman" w:cs="Times New Roman"/>
          <w:lang w:val="en-US"/>
        </w:rPr>
        <w:t>experiment is described in the figure legends and</w:t>
      </w:r>
    </w:p>
    <w:p w14:paraId="417E724F" w14:textId="0B0D1F18" w:rsidR="00FD4937" w:rsidRPr="00706295" w:rsidRDefault="00706295" w:rsidP="0070629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cs="Times New Roman"/>
          <w:lang w:val="en-US"/>
        </w:rPr>
      </w:pPr>
      <w:r>
        <w:rPr>
          <w:rFonts w:ascii="Times New Roman" w:hAnsi="Times New Roman" w:cs="Times New Roman"/>
          <w:lang w:val="en-US"/>
        </w:rPr>
        <w:t>“Materials and Methods”. We did not perform any outlier analysis and did not exclude any data point.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100E015" w:rsidR="00FD4937" w:rsidRPr="00706295" w:rsidRDefault="00706295" w:rsidP="00706295">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Times New Roman" w:hAnsi="Times New Roman" w:cs="Times New Roman"/>
          <w:lang w:val="en-US"/>
        </w:rPr>
      </w:pPr>
      <w:r>
        <w:rPr>
          <w:rFonts w:ascii="Times New Roman" w:hAnsi="Times New Roman" w:cs="Times New Roman"/>
          <w:lang w:val="en-US"/>
        </w:rPr>
        <w:t>The statistical methods used is described in the</w:t>
      </w:r>
      <w:r w:rsidRPr="00706295">
        <w:rPr>
          <w:rFonts w:ascii="Times New Roman" w:hAnsi="Times New Roman" w:cs="Times New Roman"/>
          <w:lang w:val="en-US"/>
        </w:rPr>
        <w:t xml:space="preserve"> </w:t>
      </w:r>
      <w:r>
        <w:rPr>
          <w:rFonts w:ascii="Times New Roman" w:hAnsi="Times New Roman" w:cs="Times New Roman"/>
          <w:lang w:val="en-US"/>
        </w:rPr>
        <w:t xml:space="preserve">figure legends “Materials and Methods”. The </w:t>
      </w:r>
      <w:r w:rsidR="002072AB">
        <w:rPr>
          <w:rFonts w:ascii="Times New Roman" w:hAnsi="Times New Roman" w:cs="Times New Roman"/>
          <w:lang w:val="en-US"/>
        </w:rPr>
        <w:t>Mean</w:t>
      </w:r>
      <w:r w:rsidR="002072AB" w:rsidRPr="002072AB">
        <w:rPr>
          <w:rFonts w:ascii="Times New Roman" w:hAnsi="Times New Roman" w:cs="Times New Roman"/>
          <w:lang w:val="en-US"/>
        </w:rPr>
        <w:t xml:space="preserve"> </w:t>
      </w:r>
      <w:r w:rsidR="002072AB">
        <w:rPr>
          <w:rFonts w:ascii="Times New Roman" w:hAnsi="Times New Roman" w:cs="Times New Roman"/>
          <w:lang w:val="en-US"/>
        </w:rPr>
        <w:t xml:space="preserve">± </w:t>
      </w:r>
      <w:proofErr w:type="spellStart"/>
      <w:r w:rsidR="002072AB">
        <w:rPr>
          <w:rFonts w:ascii="Times New Roman" w:hAnsi="Times New Roman" w:cs="Times New Roman"/>
          <w:lang w:val="en-US"/>
        </w:rPr>
        <w:t>s.e.m.</w:t>
      </w:r>
      <w:proofErr w:type="spellEnd"/>
      <w:r w:rsidR="002072AB">
        <w:rPr>
          <w:rFonts w:ascii="Times New Roman" w:hAnsi="Times New Roman" w:cs="Times New Roman"/>
          <w:lang w:val="en-US"/>
        </w:rPr>
        <w:t xml:space="preserve"> and </w:t>
      </w:r>
      <w:r>
        <w:rPr>
          <w:rFonts w:ascii="Times New Roman" w:hAnsi="Times New Roman" w:cs="Times New Roman"/>
          <w:lang w:val="en-US"/>
        </w:rPr>
        <w:t xml:space="preserve">specific N per experimental group </w:t>
      </w:r>
      <w:r w:rsidR="002072AB">
        <w:rPr>
          <w:rFonts w:ascii="Times New Roman" w:hAnsi="Times New Roman" w:cs="Times New Roman"/>
          <w:lang w:val="en-US"/>
        </w:rPr>
        <w:t>is</w:t>
      </w:r>
      <w:r>
        <w:rPr>
          <w:rFonts w:ascii="Times New Roman" w:hAnsi="Times New Roman" w:cs="Times New Roman"/>
          <w:lang w:val="en-US"/>
        </w:rPr>
        <w:t xml:space="preserve"> further specified in the legends of the Figures or in the Table S4.</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F628CAA" w:rsidR="00FD4937" w:rsidRPr="00505C51" w:rsidRDefault="002072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grouping was done in this manuscript because the </w:t>
      </w:r>
      <w:r w:rsidR="00223544">
        <w:rPr>
          <w:rFonts w:asciiTheme="minorHAnsi" w:hAnsiTheme="minorHAnsi"/>
          <w:sz w:val="22"/>
          <w:szCs w:val="22"/>
        </w:rPr>
        <w:t>comparisons</w:t>
      </w:r>
      <w:r>
        <w:rPr>
          <w:rFonts w:asciiTheme="minorHAnsi" w:hAnsiTheme="minorHAnsi"/>
          <w:sz w:val="22"/>
          <w:szCs w:val="22"/>
        </w:rPr>
        <w:t xml:space="preserve"> were done between different genotypes.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0A547F3" w:rsidR="00FD4937" w:rsidRPr="00505C51" w:rsidRDefault="0022354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w:t>
      </w:r>
      <w:proofErr w:type="gramStart"/>
      <w:r>
        <w:rPr>
          <w:rFonts w:asciiTheme="minorHAnsi" w:hAnsiTheme="minorHAnsi"/>
          <w:sz w:val="22"/>
          <w:szCs w:val="22"/>
        </w:rPr>
        <w:t>7,  Figure</w:t>
      </w:r>
      <w:proofErr w:type="gramEnd"/>
      <w:r>
        <w:rPr>
          <w:rFonts w:asciiTheme="minorHAnsi" w:hAnsiTheme="minorHAnsi"/>
          <w:sz w:val="22"/>
          <w:szCs w:val="22"/>
        </w:rPr>
        <w:t xml:space="preserve"> S1, </w:t>
      </w:r>
      <w:r w:rsidR="00D42802">
        <w:rPr>
          <w:rFonts w:asciiTheme="minorHAnsi" w:hAnsiTheme="minorHAnsi"/>
          <w:sz w:val="22"/>
          <w:szCs w:val="22"/>
        </w:rPr>
        <w:t xml:space="preserve">S2, S3, </w:t>
      </w:r>
      <w:r>
        <w:rPr>
          <w:rFonts w:asciiTheme="minorHAnsi" w:hAnsiTheme="minorHAnsi"/>
          <w:sz w:val="22"/>
          <w:szCs w:val="22"/>
        </w:rPr>
        <w:t>S5-7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4033F" w14:textId="77777777" w:rsidR="007A434F" w:rsidRDefault="007A434F">
      <w:r>
        <w:separator/>
      </w:r>
    </w:p>
  </w:endnote>
  <w:endnote w:type="continuationSeparator" w:id="0">
    <w:p w14:paraId="4866108E" w14:textId="77777777" w:rsidR="007A434F" w:rsidRDefault="007A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524C5" w14:textId="77777777" w:rsidR="007A434F" w:rsidRDefault="007A434F">
      <w:r>
        <w:separator/>
      </w:r>
    </w:p>
  </w:footnote>
  <w:footnote w:type="continuationSeparator" w:id="0">
    <w:p w14:paraId="2669C2CD" w14:textId="77777777" w:rsidR="007A434F" w:rsidRDefault="007A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072AB"/>
    <w:rsid w:val="00223544"/>
    <w:rsid w:val="00332DC6"/>
    <w:rsid w:val="003606E5"/>
    <w:rsid w:val="00456065"/>
    <w:rsid w:val="00630C5F"/>
    <w:rsid w:val="00687F28"/>
    <w:rsid w:val="00706295"/>
    <w:rsid w:val="007A434F"/>
    <w:rsid w:val="007F433B"/>
    <w:rsid w:val="00A0248A"/>
    <w:rsid w:val="00A5118E"/>
    <w:rsid w:val="00BE5736"/>
    <w:rsid w:val="00D42802"/>
    <w:rsid w:val="00D75A6E"/>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D428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8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Chuankai Zhou</cp:lastModifiedBy>
  <cp:revision>2</cp:revision>
  <dcterms:created xsi:type="dcterms:W3CDTF">2022-02-16T08:56:00Z</dcterms:created>
  <dcterms:modified xsi:type="dcterms:W3CDTF">2022-02-16T08:56:00Z</dcterms:modified>
</cp:coreProperties>
</file>