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7D9FCB" w:rsidR="00877644" w:rsidRPr="00125190" w:rsidRDefault="008E45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E4521">
        <w:rPr>
          <w:rFonts w:asciiTheme="minorHAnsi" w:hAnsiTheme="minorHAnsi"/>
        </w:rPr>
        <w:t>Sample-size estimation is not applicable. All data generated in this study are from computational simulations.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8777F0" w:rsidR="00B330BD" w:rsidRPr="00125190" w:rsidRDefault="008E45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E4521">
        <w:rPr>
          <w:rFonts w:asciiTheme="minorHAnsi" w:hAnsiTheme="minorHAnsi"/>
        </w:rPr>
        <w:t>Does not apply. All data generated in this study are from computational simulations.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072E6C" w:rsidR="0015519A" w:rsidRPr="00505C51" w:rsidRDefault="008E452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E4521">
        <w:rPr>
          <w:rFonts w:asciiTheme="minorHAnsi" w:hAnsiTheme="minorHAnsi"/>
          <w:sz w:val="22"/>
          <w:szCs w:val="22"/>
        </w:rPr>
        <w:t>Does not apply. All data generated in this study are from computational simulations.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E2320E" w:rsidR="00BC3CCE" w:rsidRPr="00505C51" w:rsidRDefault="008E45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E4521">
        <w:rPr>
          <w:rFonts w:asciiTheme="minorHAnsi" w:hAnsiTheme="minorHAnsi"/>
          <w:sz w:val="22"/>
          <w:szCs w:val="22"/>
        </w:rPr>
        <w:t>Does not apply. All data generated in this study are from computational simulations.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DF4C65" w:rsidR="00BC3CCE" w:rsidRPr="00505C51" w:rsidRDefault="008E45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for all figures have been included with this submission. </w:t>
      </w:r>
      <w:r w:rsidRPr="008E4521">
        <w:rPr>
          <w:rFonts w:asciiTheme="minorHAnsi" w:hAnsiTheme="minorHAnsi"/>
          <w:sz w:val="22"/>
          <w:szCs w:val="22"/>
        </w:rPr>
        <w:t>Model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4521">
        <w:rPr>
          <w:rFonts w:asciiTheme="minorHAnsi" w:hAnsiTheme="minorHAnsi"/>
          <w:sz w:val="22"/>
          <w:szCs w:val="22"/>
        </w:rPr>
        <w:t>definition including a full list of parameters are provided in the manuscript text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8E4521">
        <w:rPr>
          <w:rFonts w:asciiTheme="minorHAnsi" w:hAnsiTheme="minorHAnsi"/>
          <w:sz w:val="22"/>
          <w:szCs w:val="22"/>
        </w:rPr>
        <w:t>All model codes will be made freely available through the ModelDB sharing site hosted by Yale University upon publication of this work.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BE35" w14:textId="77777777" w:rsidR="00820D13" w:rsidRDefault="00820D13" w:rsidP="004215FE">
      <w:r>
        <w:separator/>
      </w:r>
    </w:p>
  </w:endnote>
  <w:endnote w:type="continuationSeparator" w:id="0">
    <w:p w14:paraId="0BDC11DA" w14:textId="77777777" w:rsidR="00820D13" w:rsidRDefault="00820D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C83D" w14:textId="77777777" w:rsidR="008E4521" w:rsidRDefault="008E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B195" w14:textId="77777777" w:rsidR="00820D13" w:rsidRDefault="00820D13" w:rsidP="004215FE">
      <w:r>
        <w:separator/>
      </w:r>
    </w:p>
  </w:footnote>
  <w:footnote w:type="continuationSeparator" w:id="0">
    <w:p w14:paraId="34948F01" w14:textId="77777777" w:rsidR="00820D13" w:rsidRDefault="00820D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9697" w14:textId="77777777" w:rsidR="008E4521" w:rsidRDefault="008E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9435" w14:textId="77777777" w:rsidR="008E4521" w:rsidRDefault="008E4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D1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521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B3C714-72D8-4E96-A900-9F15FC7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Phillips, Ryan</cp:lastModifiedBy>
  <cp:revision>28</cp:revision>
  <dcterms:created xsi:type="dcterms:W3CDTF">2017-06-13T14:43:00Z</dcterms:created>
  <dcterms:modified xsi:type="dcterms:W3CDTF">2021-11-29T19:03:00Z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2021-11-29T19:03:30Z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b0285649-96b6-4806-b087-02f7c283debb</vt:lpwstr>
  </property>
  <property fmtid="{D5CDD505-2E9C-101B-9397-08002B2CF9AE}" pid="8" name="MSIP_Label_046da4d3-ba20-4986-879c-49e262eff745_ContentBits">
    <vt:lpwstr>0</vt:lpwstr>
  </property>
</Properties>
</file>