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8B2" w:rsidRPr="008E589D" w:rsidRDefault="000918B2" w:rsidP="000918B2">
      <w:pPr>
        <w:spacing w:before="120" w:after="120" w:line="360" w:lineRule="auto"/>
        <w:jc w:val="both"/>
        <w:rPr>
          <w:b/>
          <w:sz w:val="22"/>
          <w:szCs w:val="22"/>
        </w:rPr>
      </w:pPr>
      <w:proofErr w:type="gramStart"/>
      <w:r w:rsidRPr="008E589D">
        <w:rPr>
          <w:b/>
          <w:color w:val="4F81BD" w:themeColor="accent1"/>
          <w:sz w:val="22"/>
          <w:szCs w:val="22"/>
        </w:rPr>
        <w:t>Supplementary File 1.</w:t>
      </w:r>
      <w:proofErr w:type="gramEnd"/>
      <w:r w:rsidRPr="008E589D">
        <w:rPr>
          <w:b/>
          <w:color w:val="4F81BD" w:themeColor="accent1"/>
          <w:sz w:val="22"/>
          <w:szCs w:val="22"/>
        </w:rPr>
        <w:t xml:space="preserve"> </w:t>
      </w:r>
      <w:r w:rsidRPr="008E589D">
        <w:rPr>
          <w:b/>
          <w:sz w:val="22"/>
          <w:szCs w:val="22"/>
        </w:rPr>
        <w:t>Primary AML samples’ additional information</w:t>
      </w:r>
    </w:p>
    <w:tbl>
      <w:tblPr>
        <w:tblStyle w:val="TableGrid"/>
        <w:tblW w:w="8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4"/>
        <w:gridCol w:w="964"/>
        <w:gridCol w:w="964"/>
        <w:gridCol w:w="2324"/>
        <w:gridCol w:w="1757"/>
        <w:gridCol w:w="1483"/>
      </w:tblGrid>
      <w:tr w:rsidR="000918B2" w:rsidRPr="008E589D" w:rsidTr="00AB7E33">
        <w:tc>
          <w:tcPr>
            <w:tcW w:w="8976" w:type="dxa"/>
            <w:gridSpan w:val="6"/>
            <w:tcBorders>
              <w:bottom w:val="single" w:sz="8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E589D">
              <w:rPr>
                <w:b/>
                <w:bCs/>
                <w:sz w:val="22"/>
                <w:szCs w:val="22"/>
              </w:rPr>
              <w:t>Samples obtained from Martini Hospital</w:t>
            </w:r>
          </w:p>
        </w:tc>
      </w:tr>
      <w:tr w:rsidR="000918B2" w:rsidRPr="008E589D" w:rsidTr="00AB7E33">
        <w:trPr>
          <w:cantSplit/>
          <w:trHeight w:val="1984"/>
        </w:trPr>
        <w:tc>
          <w:tcPr>
            <w:tcW w:w="1484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0918B2" w:rsidRPr="008E589D" w:rsidRDefault="000918B2" w:rsidP="00AB7E33">
            <w:pPr>
              <w:spacing w:before="120" w:after="120"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Patient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0918B2" w:rsidRPr="008E589D" w:rsidRDefault="000918B2" w:rsidP="00AB7E33">
            <w:pPr>
              <w:spacing w:before="120" w:after="120"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Tissue of origin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0918B2" w:rsidRPr="008E589D" w:rsidRDefault="000918B2" w:rsidP="00AB7E33">
            <w:pPr>
              <w:spacing w:before="120" w:after="120"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Type of AML (FAB)</w:t>
            </w:r>
          </w:p>
        </w:tc>
        <w:tc>
          <w:tcPr>
            <w:tcW w:w="2324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0918B2" w:rsidRPr="008E589D" w:rsidRDefault="000918B2" w:rsidP="00AB7E33">
            <w:pPr>
              <w:spacing w:before="120" w:after="120"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Karyotype</w:t>
            </w:r>
          </w:p>
        </w:tc>
        <w:tc>
          <w:tcPr>
            <w:tcW w:w="1757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0918B2" w:rsidRPr="008E589D" w:rsidRDefault="000918B2" w:rsidP="00AB7E33">
            <w:pPr>
              <w:spacing w:before="120" w:after="120"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Other mutations</w:t>
            </w:r>
          </w:p>
        </w:tc>
        <w:tc>
          <w:tcPr>
            <w:tcW w:w="1483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0918B2" w:rsidRPr="008E589D" w:rsidRDefault="000918B2" w:rsidP="00AB7E33">
            <w:pPr>
              <w:spacing w:before="120" w:after="120"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Risk</w:t>
            </w:r>
          </w:p>
        </w:tc>
      </w:tr>
      <w:tr w:rsidR="000918B2" w:rsidRPr="008E589D" w:rsidTr="00AB7E33">
        <w:tc>
          <w:tcPr>
            <w:tcW w:w="1484" w:type="dxa"/>
            <w:tcBorders>
              <w:top w:val="single" w:sz="8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AML1</w:t>
            </w:r>
          </w:p>
        </w:tc>
        <w:tc>
          <w:tcPr>
            <w:tcW w:w="964" w:type="dxa"/>
            <w:tcBorders>
              <w:top w:val="single" w:sz="8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PB</w:t>
            </w:r>
          </w:p>
        </w:tc>
        <w:tc>
          <w:tcPr>
            <w:tcW w:w="964" w:type="dxa"/>
            <w:tcBorders>
              <w:top w:val="single" w:sz="8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M5</w:t>
            </w:r>
          </w:p>
        </w:tc>
        <w:tc>
          <w:tcPr>
            <w:tcW w:w="2324" w:type="dxa"/>
            <w:tcBorders>
              <w:top w:val="single" w:sz="8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Normal</w:t>
            </w:r>
          </w:p>
        </w:tc>
        <w:tc>
          <w:tcPr>
            <w:tcW w:w="1757" w:type="dxa"/>
            <w:tcBorders>
              <w:top w:val="single" w:sz="8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FLT3-ITD; NPM1; DNMTA3; IDH2</w:t>
            </w:r>
          </w:p>
        </w:tc>
        <w:tc>
          <w:tcPr>
            <w:tcW w:w="1483" w:type="dxa"/>
            <w:tcBorders>
              <w:top w:val="single" w:sz="8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8E589D">
              <w:rPr>
                <w:sz w:val="22"/>
                <w:szCs w:val="22"/>
              </w:rPr>
              <w:t>Adv</w:t>
            </w:r>
            <w:proofErr w:type="spellEnd"/>
          </w:p>
        </w:tc>
      </w:tr>
      <w:tr w:rsidR="000918B2" w:rsidRPr="008E589D" w:rsidTr="00AB7E33">
        <w:tc>
          <w:tcPr>
            <w:tcW w:w="1484" w:type="dxa"/>
            <w:tcBorders>
              <w:bottom w:val="single" w:sz="12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AML2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PB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M1</w:t>
            </w:r>
          </w:p>
        </w:tc>
        <w:tc>
          <w:tcPr>
            <w:tcW w:w="2324" w:type="dxa"/>
            <w:tcBorders>
              <w:bottom w:val="single" w:sz="12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Unknown</w:t>
            </w:r>
          </w:p>
        </w:tc>
        <w:tc>
          <w:tcPr>
            <w:tcW w:w="1757" w:type="dxa"/>
            <w:tcBorders>
              <w:bottom w:val="single" w:sz="12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8E589D">
              <w:rPr>
                <w:sz w:val="22"/>
                <w:szCs w:val="22"/>
              </w:rPr>
              <w:t>Adv</w:t>
            </w:r>
            <w:proofErr w:type="spellEnd"/>
          </w:p>
        </w:tc>
      </w:tr>
    </w:tbl>
    <w:p w:rsidR="000918B2" w:rsidRPr="008E589D" w:rsidRDefault="000918B2" w:rsidP="000918B2">
      <w:pPr>
        <w:spacing w:before="120" w:after="120" w:line="360" w:lineRule="auto"/>
        <w:jc w:val="both"/>
        <w:rPr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"/>
        <w:gridCol w:w="876"/>
        <w:gridCol w:w="2813"/>
        <w:gridCol w:w="1418"/>
        <w:gridCol w:w="2358"/>
      </w:tblGrid>
      <w:tr w:rsidR="000918B2" w:rsidRPr="008E589D" w:rsidTr="00AB7E33">
        <w:trPr>
          <w:jc w:val="center"/>
        </w:trPr>
        <w:tc>
          <w:tcPr>
            <w:tcW w:w="9016" w:type="dxa"/>
            <w:gridSpan w:val="5"/>
            <w:tcBorders>
              <w:bottom w:val="single" w:sz="8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E589D">
              <w:rPr>
                <w:b/>
                <w:bCs/>
                <w:sz w:val="22"/>
                <w:szCs w:val="22"/>
              </w:rPr>
              <w:t xml:space="preserve">Samples obtained from University Hospital Birmingham NHS Foundation Trust, </w:t>
            </w:r>
            <w:proofErr w:type="spellStart"/>
            <w:r w:rsidRPr="008E589D">
              <w:rPr>
                <w:b/>
                <w:bCs/>
                <w:sz w:val="22"/>
                <w:szCs w:val="22"/>
              </w:rPr>
              <w:t>UoB</w:t>
            </w:r>
            <w:proofErr w:type="spellEnd"/>
          </w:p>
        </w:tc>
      </w:tr>
      <w:tr w:rsidR="000918B2" w:rsidRPr="008E589D" w:rsidTr="00AB7E33">
        <w:trPr>
          <w:cantSplit/>
          <w:trHeight w:val="1814"/>
          <w:jc w:val="center"/>
        </w:trPr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0918B2" w:rsidRPr="008E589D" w:rsidRDefault="000918B2" w:rsidP="00AB7E33">
            <w:pPr>
              <w:spacing w:before="120" w:after="120"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Patient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0918B2" w:rsidRPr="008E589D" w:rsidRDefault="000918B2" w:rsidP="00AB7E33">
            <w:pPr>
              <w:spacing w:before="120" w:after="120"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Tissue of origin</w:t>
            </w:r>
          </w:p>
        </w:tc>
        <w:tc>
          <w:tcPr>
            <w:tcW w:w="2813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0918B2" w:rsidRPr="008E589D" w:rsidRDefault="000918B2" w:rsidP="00AB7E33">
            <w:pPr>
              <w:spacing w:before="120" w:after="120"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Type of disease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0918B2" w:rsidRPr="008E589D" w:rsidRDefault="000918B2" w:rsidP="00AB7E33">
            <w:pPr>
              <w:spacing w:before="120" w:after="120"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Karyotype</w:t>
            </w:r>
          </w:p>
        </w:tc>
        <w:tc>
          <w:tcPr>
            <w:tcW w:w="2358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0918B2" w:rsidRPr="008E589D" w:rsidRDefault="000918B2" w:rsidP="00AB7E33">
            <w:pPr>
              <w:spacing w:before="120" w:after="120"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Other mutations</w:t>
            </w:r>
          </w:p>
        </w:tc>
      </w:tr>
      <w:tr w:rsidR="000918B2" w:rsidRPr="008E589D" w:rsidTr="00AB7E33">
        <w:trPr>
          <w:jc w:val="center"/>
        </w:trPr>
        <w:tc>
          <w:tcPr>
            <w:tcW w:w="1551" w:type="dxa"/>
            <w:tcBorders>
              <w:top w:val="single" w:sz="8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AML3</w:t>
            </w:r>
          </w:p>
        </w:tc>
        <w:tc>
          <w:tcPr>
            <w:tcW w:w="876" w:type="dxa"/>
            <w:tcBorders>
              <w:top w:val="single" w:sz="8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PB</w:t>
            </w:r>
          </w:p>
        </w:tc>
        <w:tc>
          <w:tcPr>
            <w:tcW w:w="2813" w:type="dxa"/>
            <w:tcBorders>
              <w:top w:val="single" w:sz="8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Secondary AML from MDS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46,XY</w:t>
            </w:r>
          </w:p>
        </w:tc>
        <w:tc>
          <w:tcPr>
            <w:tcW w:w="2358" w:type="dxa"/>
            <w:tcBorders>
              <w:top w:val="single" w:sz="8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TET2; SRSF2;</w:t>
            </w:r>
          </w:p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RUNX1; CEBPA;</w:t>
            </w:r>
          </w:p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ASXL1</w:t>
            </w:r>
          </w:p>
        </w:tc>
      </w:tr>
      <w:tr w:rsidR="000918B2" w:rsidRPr="008E589D" w:rsidTr="00AB7E33">
        <w:trPr>
          <w:jc w:val="center"/>
        </w:trPr>
        <w:tc>
          <w:tcPr>
            <w:tcW w:w="1551" w:type="dxa"/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AML4</w:t>
            </w:r>
          </w:p>
        </w:tc>
        <w:tc>
          <w:tcPr>
            <w:tcW w:w="876" w:type="dxa"/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PB</w:t>
            </w:r>
          </w:p>
        </w:tc>
        <w:tc>
          <w:tcPr>
            <w:tcW w:w="2813" w:type="dxa"/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Secondary AML from MDS</w:t>
            </w:r>
          </w:p>
        </w:tc>
        <w:tc>
          <w:tcPr>
            <w:tcW w:w="1418" w:type="dxa"/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46,XY</w:t>
            </w:r>
          </w:p>
        </w:tc>
        <w:tc>
          <w:tcPr>
            <w:tcW w:w="2358" w:type="dxa"/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 xml:space="preserve">NPM1 </w:t>
            </w:r>
            <w:proofErr w:type="spellStart"/>
            <w:r w:rsidRPr="008E589D">
              <w:rPr>
                <w:sz w:val="22"/>
                <w:szCs w:val="22"/>
              </w:rPr>
              <w:t>neg</w:t>
            </w:r>
            <w:proofErr w:type="spellEnd"/>
          </w:p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 xml:space="preserve">FLT3 </w:t>
            </w:r>
            <w:proofErr w:type="spellStart"/>
            <w:r w:rsidRPr="008E589D">
              <w:rPr>
                <w:sz w:val="22"/>
                <w:szCs w:val="22"/>
              </w:rPr>
              <w:t>neg</w:t>
            </w:r>
            <w:proofErr w:type="spellEnd"/>
          </w:p>
        </w:tc>
      </w:tr>
      <w:tr w:rsidR="000918B2" w:rsidRPr="008E589D" w:rsidTr="00AB7E33">
        <w:trPr>
          <w:jc w:val="center"/>
        </w:trPr>
        <w:tc>
          <w:tcPr>
            <w:tcW w:w="1551" w:type="dxa"/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AML5</w:t>
            </w:r>
          </w:p>
        </w:tc>
        <w:tc>
          <w:tcPr>
            <w:tcW w:w="876" w:type="dxa"/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PB</w:t>
            </w:r>
          </w:p>
        </w:tc>
        <w:tc>
          <w:tcPr>
            <w:tcW w:w="2813" w:type="dxa"/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AML M1 (FAB)</w:t>
            </w:r>
          </w:p>
        </w:tc>
        <w:tc>
          <w:tcPr>
            <w:tcW w:w="1418" w:type="dxa"/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46 XX</w:t>
            </w:r>
          </w:p>
        </w:tc>
        <w:tc>
          <w:tcPr>
            <w:tcW w:w="2358" w:type="dxa"/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FLT3-ITD, 2xWT1, CEBPA</w:t>
            </w:r>
          </w:p>
        </w:tc>
      </w:tr>
      <w:tr w:rsidR="000918B2" w:rsidRPr="008E589D" w:rsidTr="00AB7E33">
        <w:trPr>
          <w:jc w:val="center"/>
        </w:trPr>
        <w:tc>
          <w:tcPr>
            <w:tcW w:w="1551" w:type="dxa"/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AML6</w:t>
            </w:r>
          </w:p>
        </w:tc>
        <w:tc>
          <w:tcPr>
            <w:tcW w:w="876" w:type="dxa"/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PB</w:t>
            </w:r>
          </w:p>
        </w:tc>
        <w:tc>
          <w:tcPr>
            <w:tcW w:w="2813" w:type="dxa"/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AML M2 (FAB)</w:t>
            </w:r>
          </w:p>
        </w:tc>
        <w:tc>
          <w:tcPr>
            <w:tcW w:w="1418" w:type="dxa"/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46 XX</w:t>
            </w:r>
          </w:p>
        </w:tc>
        <w:tc>
          <w:tcPr>
            <w:tcW w:w="2358" w:type="dxa"/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-</w:t>
            </w:r>
          </w:p>
        </w:tc>
      </w:tr>
      <w:tr w:rsidR="000918B2" w:rsidRPr="008E589D" w:rsidTr="00AB7E33">
        <w:trPr>
          <w:jc w:val="center"/>
        </w:trPr>
        <w:tc>
          <w:tcPr>
            <w:tcW w:w="1551" w:type="dxa"/>
            <w:tcBorders>
              <w:bottom w:val="single" w:sz="8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AML7</w:t>
            </w:r>
          </w:p>
        </w:tc>
        <w:tc>
          <w:tcPr>
            <w:tcW w:w="876" w:type="dxa"/>
            <w:tcBorders>
              <w:bottom w:val="single" w:sz="8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PB</w:t>
            </w:r>
          </w:p>
        </w:tc>
        <w:tc>
          <w:tcPr>
            <w:tcW w:w="2813" w:type="dxa"/>
            <w:tcBorders>
              <w:bottom w:val="single" w:sz="8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AML M4 (FAB)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46 XY</w:t>
            </w:r>
          </w:p>
        </w:tc>
        <w:tc>
          <w:tcPr>
            <w:tcW w:w="2358" w:type="dxa"/>
            <w:tcBorders>
              <w:bottom w:val="single" w:sz="8" w:space="0" w:color="auto"/>
            </w:tcBorders>
          </w:tcPr>
          <w:p w:rsidR="000918B2" w:rsidRPr="008E589D" w:rsidRDefault="000918B2" w:rsidP="00AB7E33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8E589D">
              <w:rPr>
                <w:sz w:val="22"/>
                <w:szCs w:val="22"/>
              </w:rPr>
              <w:t>-</w:t>
            </w:r>
          </w:p>
        </w:tc>
      </w:tr>
    </w:tbl>
    <w:p w:rsidR="000918B2" w:rsidRPr="00397139" w:rsidRDefault="000918B2" w:rsidP="000918B2">
      <w:pPr>
        <w:rPr>
          <w:b/>
          <w:color w:val="4F81BD" w:themeColor="accent1"/>
        </w:rPr>
      </w:pPr>
    </w:p>
    <w:p w:rsidR="00762A44" w:rsidRDefault="000918B2">
      <w:bookmarkStart w:id="0" w:name="_GoBack"/>
      <w:bookmarkEnd w:id="0"/>
    </w:p>
    <w:sectPr w:rsidR="00762A44" w:rsidSect="00354874">
      <w:footerReference w:type="default" r:id="rId5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107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55E0" w:rsidRDefault="000918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55E0" w:rsidRDefault="000918B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B2"/>
    <w:rsid w:val="000918B2"/>
    <w:rsid w:val="00D3753D"/>
    <w:rsid w:val="00F7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18B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918B2"/>
  </w:style>
  <w:style w:type="table" w:styleId="TableGrid">
    <w:name w:val="Table Grid"/>
    <w:basedOn w:val="TableNormal"/>
    <w:uiPriority w:val="59"/>
    <w:rsid w:val="0009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918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18B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918B2"/>
  </w:style>
  <w:style w:type="table" w:styleId="TableGrid">
    <w:name w:val="Table Grid"/>
    <w:basedOn w:val="TableNormal"/>
    <w:uiPriority w:val="59"/>
    <w:rsid w:val="0009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91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Garcia</dc:creator>
  <cp:lastModifiedBy>Paloma Garcia</cp:lastModifiedBy>
  <cp:revision>1</cp:revision>
  <dcterms:created xsi:type="dcterms:W3CDTF">2022-07-25T09:00:00Z</dcterms:created>
  <dcterms:modified xsi:type="dcterms:W3CDTF">2022-07-25T09:01:00Z</dcterms:modified>
</cp:coreProperties>
</file>