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46" w:rsidRPr="00496E54" w:rsidRDefault="00823F46" w:rsidP="00823F46">
      <w:pPr>
        <w:pStyle w:val="SMcaption"/>
        <w:spacing w:line="48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Supplementary </w:t>
      </w:r>
      <w:r w:rsidR="00654C3D">
        <w:rPr>
          <w:b/>
          <w:szCs w:val="24"/>
          <w:u w:val="single"/>
        </w:rPr>
        <w:t>File 1</w:t>
      </w:r>
    </w:p>
    <w:p w:rsidR="00823F46" w:rsidRPr="00496E54" w:rsidRDefault="00823F46" w:rsidP="00823F46">
      <w:pPr>
        <w:spacing w:line="480" w:lineRule="auto"/>
        <w:jc w:val="both"/>
        <w:rPr>
          <w:sz w:val="24"/>
          <w:szCs w:val="24"/>
        </w:rPr>
      </w:pPr>
      <w:bookmarkStart w:id="0" w:name="_Hlk104558462"/>
      <w:bookmarkStart w:id="1" w:name="_GoBack"/>
      <w:bookmarkEnd w:id="1"/>
      <w:r w:rsidRPr="00496E54">
        <w:rPr>
          <w:sz w:val="24"/>
          <w:szCs w:val="24"/>
        </w:rPr>
        <w:t xml:space="preserve">List of </w:t>
      </w:r>
      <w:r>
        <w:rPr>
          <w:sz w:val="24"/>
          <w:szCs w:val="24"/>
        </w:rPr>
        <w:t>s</w:t>
      </w:r>
      <w:r w:rsidRPr="00496E54">
        <w:rPr>
          <w:sz w:val="24"/>
          <w:szCs w:val="24"/>
        </w:rPr>
        <w:t xml:space="preserve">election </w:t>
      </w:r>
      <w:r>
        <w:rPr>
          <w:sz w:val="24"/>
          <w:szCs w:val="24"/>
        </w:rPr>
        <w:t>a</w:t>
      </w:r>
      <w:r w:rsidRPr="00496E54">
        <w:rPr>
          <w:sz w:val="24"/>
          <w:szCs w:val="24"/>
        </w:rPr>
        <w:t xml:space="preserve">gents </w:t>
      </w:r>
      <w:r>
        <w:rPr>
          <w:sz w:val="24"/>
          <w:szCs w:val="24"/>
        </w:rPr>
        <w:t>u</w:t>
      </w:r>
      <w:r w:rsidRPr="00496E54">
        <w:rPr>
          <w:sz w:val="24"/>
          <w:szCs w:val="24"/>
        </w:rPr>
        <w:t xml:space="preserve">sed in </w:t>
      </w:r>
      <w:r>
        <w:rPr>
          <w:sz w:val="24"/>
          <w:szCs w:val="24"/>
        </w:rPr>
        <w:t>e</w:t>
      </w:r>
      <w:r w:rsidRPr="00496E54">
        <w:rPr>
          <w:sz w:val="24"/>
          <w:szCs w:val="24"/>
        </w:rPr>
        <w:t xml:space="preserve">volution </w:t>
      </w:r>
      <w:r>
        <w:rPr>
          <w:sz w:val="24"/>
          <w:szCs w:val="24"/>
        </w:rPr>
        <w:t>e</w:t>
      </w:r>
      <w:r w:rsidRPr="00496E54">
        <w:rPr>
          <w:sz w:val="24"/>
          <w:szCs w:val="24"/>
        </w:rPr>
        <w:t>xperiments</w:t>
      </w:r>
      <w:bookmarkEnd w:id="0"/>
    </w:p>
    <w:tbl>
      <w:tblPr>
        <w:tblStyle w:val="TableGrid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44"/>
        <w:gridCol w:w="3034"/>
        <w:gridCol w:w="2744"/>
        <w:gridCol w:w="2308"/>
      </w:tblGrid>
      <w:tr w:rsidR="00823F46" w:rsidRPr="004467FC" w:rsidTr="007E0FF2">
        <w:trPr>
          <w:trHeight w:val="284"/>
          <w:jc w:val="center"/>
        </w:trPr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b/>
                <w:i/>
                <w:iCs/>
              </w:rPr>
            </w:pPr>
            <w:r w:rsidRPr="004467FC">
              <w:rPr>
                <w:b/>
              </w:rPr>
              <w:t>Selection</w:t>
            </w:r>
          </w:p>
        </w:tc>
        <w:tc>
          <w:tcPr>
            <w:tcW w:w="3034" w:type="dxa"/>
            <w:tcBorders>
              <w:top w:val="double" w:sz="4" w:space="0" w:color="auto"/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b/>
                <w:i/>
                <w:iCs/>
              </w:rPr>
            </w:pPr>
            <w:r w:rsidRPr="004467FC">
              <w:rPr>
                <w:b/>
              </w:rPr>
              <w:t>Compound</w:t>
            </w:r>
          </w:p>
        </w:tc>
        <w:tc>
          <w:tcPr>
            <w:tcW w:w="2744" w:type="dxa"/>
            <w:tcBorders>
              <w:top w:val="double" w:sz="4" w:space="0" w:color="auto"/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b/>
                <w:i/>
                <w:iCs/>
              </w:rPr>
            </w:pPr>
            <w:r w:rsidRPr="004467FC">
              <w:rPr>
                <w:b/>
              </w:rPr>
              <w:t>Concentration</w:t>
            </w:r>
          </w:p>
        </w:tc>
        <w:tc>
          <w:tcPr>
            <w:tcW w:w="2308" w:type="dxa"/>
            <w:tcBorders>
              <w:top w:val="double" w:sz="4" w:space="0" w:color="auto"/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b/>
                <w:i/>
                <w:iCs/>
              </w:rPr>
            </w:pPr>
            <w:r w:rsidRPr="004467FC">
              <w:rPr>
                <w:b/>
              </w:rPr>
              <w:t>Type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  <w:tcBorders>
              <w:top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</w:pPr>
            <w:r w:rsidRPr="004467FC">
              <w:rPr>
                <w:rFonts w:eastAsia="Times New Roman"/>
              </w:rPr>
              <w:t xml:space="preserve">Mitochondrial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bSup>
            </m:oMath>
            <w:r w:rsidRPr="004467FC">
              <w:rPr>
                <w:rFonts w:eastAsia="Times New Roman"/>
              </w:rPr>
              <w:t xml:space="preserve"> stress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 xml:space="preserve">Paraquat 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400 µg/mL</w:t>
            </w:r>
          </w:p>
        </w:tc>
        <w:tc>
          <w:tcPr>
            <w:tcW w:w="2308" w:type="dxa"/>
            <w:tcBorders>
              <w:top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 xml:space="preserve">Mitochondrial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bSup>
            </m:oMath>
            <w:r w:rsidRPr="004467FC">
              <w:t xml:space="preserve">  producer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Arsenic (III) stress</w:t>
            </w:r>
          </w:p>
        </w:tc>
        <w:tc>
          <w:tcPr>
            <w:tcW w:w="3034" w:type="dxa"/>
          </w:tcPr>
          <w:p w:rsidR="00823F46" w:rsidRPr="004467FC" w:rsidRDefault="00823F46" w:rsidP="007E0FF2">
            <w:pPr>
              <w:spacing w:line="480" w:lineRule="auto"/>
              <w:jc w:val="both"/>
            </w:pPr>
            <w:proofErr w:type="spellStart"/>
            <w:r w:rsidRPr="004467FC">
              <w:t>Arsenite</w:t>
            </w:r>
            <w:proofErr w:type="spellEnd"/>
            <w:r w:rsidRPr="004467FC">
              <w:t xml:space="preserve"> (NaAsO</w:t>
            </w:r>
            <w:r w:rsidRPr="004467FC">
              <w:rPr>
                <w:vertAlign w:val="subscript"/>
              </w:rPr>
              <w:t>2</w:t>
            </w:r>
            <w:r w:rsidRPr="004467FC">
              <w:t>)</w:t>
            </w:r>
          </w:p>
        </w:tc>
        <w:tc>
          <w:tcPr>
            <w:tcW w:w="27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3 mM</w:t>
            </w:r>
          </w:p>
        </w:tc>
        <w:tc>
          <w:tcPr>
            <w:tcW w:w="2308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Toxic metalloid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Rapamycin stress</w:t>
            </w:r>
          </w:p>
        </w:tc>
        <w:tc>
          <w:tcPr>
            <w:tcW w:w="303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Sirolimus</w:t>
            </w:r>
          </w:p>
        </w:tc>
        <w:tc>
          <w:tcPr>
            <w:tcW w:w="27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  <w:u w:val="single"/>
              </w:rPr>
            </w:pPr>
            <w:r w:rsidRPr="004467FC">
              <w:t>0.8 µg/mL</w:t>
            </w:r>
          </w:p>
        </w:tc>
        <w:tc>
          <w:tcPr>
            <w:tcW w:w="2308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TOR-inhibitor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Citric Acid stress</w:t>
            </w:r>
          </w:p>
        </w:tc>
        <w:tc>
          <w:tcPr>
            <w:tcW w:w="303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Citric Acid</w:t>
            </w:r>
          </w:p>
        </w:tc>
        <w:tc>
          <w:tcPr>
            <w:tcW w:w="27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62.5 mg/mL</w:t>
            </w:r>
          </w:p>
        </w:tc>
        <w:tc>
          <w:tcPr>
            <w:tcW w:w="2308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Weak organic acid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Glycine use</w:t>
            </w:r>
          </w:p>
        </w:tc>
        <w:tc>
          <w:tcPr>
            <w:tcW w:w="303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L-Glycine</w:t>
            </w:r>
          </w:p>
        </w:tc>
        <w:tc>
          <w:tcPr>
            <w:tcW w:w="27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160.86 mg/mL (30 mg N/mL)</w:t>
            </w:r>
          </w:p>
        </w:tc>
        <w:tc>
          <w:tcPr>
            <w:tcW w:w="2308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Nitrogen source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Citrulline use</w:t>
            </w:r>
          </w:p>
        </w:tc>
        <w:tc>
          <w:tcPr>
            <w:tcW w:w="303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L-Citrulline</w:t>
            </w:r>
          </w:p>
        </w:tc>
        <w:tc>
          <w:tcPr>
            <w:tcW w:w="27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125.14 mg/mL (30 mg N/mL)</w:t>
            </w:r>
          </w:p>
        </w:tc>
        <w:tc>
          <w:tcPr>
            <w:tcW w:w="2308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Nitrogen source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Tryptophan use</w:t>
            </w:r>
          </w:p>
        </w:tc>
        <w:tc>
          <w:tcPr>
            <w:tcW w:w="303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L-Tryptophan</w:t>
            </w:r>
          </w:p>
        </w:tc>
        <w:tc>
          <w:tcPr>
            <w:tcW w:w="2744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  <w:lang w:val="sv-SE"/>
              </w:rPr>
            </w:pPr>
            <w:r w:rsidRPr="004467FC">
              <w:rPr>
                <w:lang w:val="sv-SE"/>
              </w:rPr>
              <w:t>218.82 mg/</w:t>
            </w:r>
            <w:proofErr w:type="spellStart"/>
            <w:r w:rsidRPr="004467FC">
              <w:rPr>
                <w:lang w:val="sv-SE"/>
              </w:rPr>
              <w:t>mL</w:t>
            </w:r>
            <w:proofErr w:type="spellEnd"/>
            <w:r w:rsidRPr="004467FC">
              <w:rPr>
                <w:lang w:val="sv-SE"/>
              </w:rPr>
              <w:t xml:space="preserve"> (30 mg N/</w:t>
            </w:r>
            <w:proofErr w:type="spellStart"/>
            <w:r w:rsidRPr="004467FC">
              <w:rPr>
                <w:lang w:val="sv-SE"/>
              </w:rPr>
              <w:t>mL</w:t>
            </w:r>
            <w:proofErr w:type="spellEnd"/>
            <w:r w:rsidRPr="004467FC">
              <w:rPr>
                <w:lang w:val="sv-SE"/>
              </w:rPr>
              <w:t>)</w:t>
            </w:r>
          </w:p>
        </w:tc>
        <w:tc>
          <w:tcPr>
            <w:tcW w:w="2308" w:type="dxa"/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Nitrogen source</w:t>
            </w:r>
          </w:p>
        </w:tc>
      </w:tr>
      <w:tr w:rsidR="00823F46" w:rsidRPr="004467FC" w:rsidTr="007E0FF2">
        <w:trPr>
          <w:trHeight w:val="284"/>
          <w:jc w:val="center"/>
        </w:trPr>
        <w:tc>
          <w:tcPr>
            <w:tcW w:w="1544" w:type="dxa"/>
            <w:tcBorders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Isoleucine use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L-Isoleucine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  <w:lang w:val="sv-SE"/>
              </w:rPr>
            </w:pPr>
            <w:r w:rsidRPr="004467FC">
              <w:rPr>
                <w:lang w:val="sv-SE"/>
              </w:rPr>
              <w:t>281.1 mg/</w:t>
            </w:r>
            <w:proofErr w:type="spellStart"/>
            <w:r w:rsidRPr="004467FC">
              <w:rPr>
                <w:lang w:val="sv-SE"/>
              </w:rPr>
              <w:t>mL</w:t>
            </w:r>
            <w:proofErr w:type="spellEnd"/>
            <w:r w:rsidRPr="004467FC">
              <w:rPr>
                <w:lang w:val="sv-SE"/>
              </w:rPr>
              <w:t xml:space="preserve"> (30 mg N/</w:t>
            </w:r>
            <w:proofErr w:type="spellStart"/>
            <w:r w:rsidRPr="004467FC">
              <w:rPr>
                <w:lang w:val="sv-SE"/>
              </w:rPr>
              <w:t>mL</w:t>
            </w:r>
            <w:proofErr w:type="spellEnd"/>
            <w:r w:rsidRPr="004467FC">
              <w:rPr>
                <w:lang w:val="sv-SE"/>
              </w:rPr>
              <w:t>)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23F46" w:rsidRPr="004467FC" w:rsidRDefault="00823F46" w:rsidP="007E0FF2">
            <w:pPr>
              <w:spacing w:line="480" w:lineRule="auto"/>
              <w:jc w:val="both"/>
              <w:rPr>
                <w:i/>
                <w:iCs/>
              </w:rPr>
            </w:pPr>
            <w:r w:rsidRPr="004467FC">
              <w:t>Nitrogen source</w:t>
            </w:r>
          </w:p>
        </w:tc>
      </w:tr>
    </w:tbl>
    <w:p w:rsidR="00823F46" w:rsidRPr="004467FC" w:rsidRDefault="00823F46" w:rsidP="00823F46">
      <w:pPr>
        <w:spacing w:line="480" w:lineRule="auto"/>
        <w:jc w:val="both"/>
        <w:rPr>
          <w:szCs w:val="24"/>
        </w:rPr>
      </w:pPr>
    </w:p>
    <w:p w:rsidR="00823F46" w:rsidRDefault="00823F46" w:rsidP="00823F46">
      <w:pPr>
        <w:rPr>
          <w:rFonts w:eastAsia="Times New Roman"/>
          <w:b/>
          <w:sz w:val="24"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:rsidR="004965B2" w:rsidRDefault="004965B2"/>
    <w:sectPr w:rsidR="00496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46"/>
    <w:rsid w:val="004965B2"/>
    <w:rsid w:val="00654C3D"/>
    <w:rsid w:val="00823F46"/>
    <w:rsid w:val="00E5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20A5"/>
  <w15:chartTrackingRefBased/>
  <w15:docId w15:val="{D969F48A-AC04-4270-B7A7-8D79CC16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F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4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823F46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Gothenburg University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2</cp:revision>
  <dcterms:created xsi:type="dcterms:W3CDTF">2022-06-09T13:34:00Z</dcterms:created>
  <dcterms:modified xsi:type="dcterms:W3CDTF">2022-06-09T14:18:00Z</dcterms:modified>
</cp:coreProperties>
</file>