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C26F69C" w14:textId="77777777" w:rsidR="00091A37" w:rsidRDefault="00091A37" w:rsidP="00091A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Details as requested are described in the methods section of the manuscript.</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5FDEB28" w14:textId="77777777" w:rsidR="00091A37" w:rsidRDefault="00091A37" w:rsidP="00091A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Within the methods section.</w:t>
      </w:r>
    </w:p>
    <w:p w14:paraId="78102952" w14:textId="645A06E8" w:rsidR="00B330BD" w:rsidRPr="00125190" w:rsidRDefault="00091A37" w:rsidP="00091A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study did not generate a new dataset of relevance. We have relied on methylomes that were published before. NGS was used to determine fractions of unmethylated molecules for any given marker locus, and the results are shown in the paper. The original raw sequencing reads (</w:t>
      </w:r>
      <w:proofErr w:type="gramStart"/>
      <w:r>
        <w:rPr>
          <w:rFonts w:asciiTheme="minorHAnsi" w:hAnsiTheme="minorHAnsi"/>
        </w:rPr>
        <w:t>i.e.</w:t>
      </w:r>
      <w:proofErr w:type="gramEnd"/>
      <w:r>
        <w:rPr>
          <w:rFonts w:asciiTheme="minorHAnsi" w:hAnsiTheme="minorHAnsi"/>
        </w:rPr>
        <w:t xml:space="preserve"> 10,000 reads of the same PCR product) are available but unlikely to be of interest.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28F26552" w14:textId="77777777" w:rsidR="00091A37" w:rsidRDefault="00091A37" w:rsidP="00091A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Methods section.</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351DA19" w:rsidR="00BC3CCE" w:rsidRPr="00091A37" w:rsidRDefault="00091A3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bidi="he-IL"/>
        </w:rPr>
      </w:pPr>
      <w:r>
        <w:rPr>
          <w:rFonts w:asciiTheme="minorHAnsi" w:hAnsiTheme="minorHAnsi"/>
          <w:sz w:val="22"/>
          <w:szCs w:val="22"/>
        </w:rPr>
        <w:t>Groups were typically patients and controls. The analysis was done by a blinded researcher, as described in the methods section</w:t>
      </w:r>
      <w:r>
        <w:rPr>
          <w:rFonts w:asciiTheme="minorHAnsi" w:hAnsiTheme="minorHAnsi" w:hint="cs"/>
          <w:sz w:val="22"/>
          <w:szCs w:val="22"/>
          <w:rtl/>
          <w:lang w:bidi="he-IL"/>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568F75D" w14:textId="7784DFA7" w:rsidR="00091A37" w:rsidRDefault="00091A37" w:rsidP="00091A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Within the supplementary </w:t>
      </w:r>
      <w:r w:rsidR="002A1FF4">
        <w:rPr>
          <w:rFonts w:asciiTheme="minorHAnsi" w:hAnsiTheme="minorHAnsi"/>
          <w:sz w:val="22"/>
          <w:szCs w:val="22"/>
        </w:rPr>
        <w:t xml:space="preserve">information, </w:t>
      </w:r>
      <w:r w:rsidR="002A1FF4" w:rsidRPr="002A1FF4">
        <w:rPr>
          <w:rFonts w:asciiTheme="minorHAnsi" w:hAnsiTheme="minorHAnsi"/>
          <w:sz w:val="22"/>
          <w:szCs w:val="22"/>
        </w:rPr>
        <w:t>Supplementary</w:t>
      </w:r>
      <w:r w:rsidR="002A1FF4" w:rsidRPr="002A1FF4">
        <w:rPr>
          <w:rFonts w:asciiTheme="minorHAnsi" w:hAnsiTheme="minorHAnsi"/>
          <w:sz w:val="22"/>
          <w:szCs w:val="22"/>
        </w:rPr>
        <w:t xml:space="preserve"> </w:t>
      </w:r>
      <w:r w:rsidR="002A1FF4">
        <w:rPr>
          <w:rFonts w:asciiTheme="minorHAnsi" w:hAnsiTheme="minorHAnsi"/>
          <w:sz w:val="22"/>
          <w:szCs w:val="22"/>
        </w:rPr>
        <w:t>File</w:t>
      </w:r>
      <w:r w:rsidR="00023047">
        <w:rPr>
          <w:rFonts w:asciiTheme="minorHAnsi" w:hAnsiTheme="minorHAnsi"/>
          <w:sz w:val="22"/>
          <w:szCs w:val="22"/>
        </w:rPr>
        <w:t xml:space="preserve"> </w:t>
      </w:r>
      <w:r w:rsidR="002A1FF4">
        <w:rPr>
          <w:rFonts w:asciiTheme="minorHAnsi" w:hAnsiTheme="minorHAnsi"/>
          <w:sz w:val="22"/>
          <w:szCs w:val="22"/>
        </w:rPr>
        <w:t>1</w:t>
      </w:r>
      <w:r w:rsidR="002A1FF4">
        <w:rPr>
          <w:rFonts w:asciiTheme="minorHAnsi" w:hAnsiTheme="minorHAnsi"/>
          <w:sz w:val="22"/>
          <w:szCs w:val="22"/>
        </w:rPr>
        <w:t xml:space="preserve"> </w:t>
      </w:r>
      <w:r>
        <w:rPr>
          <w:rFonts w:asciiTheme="minorHAnsi" w:hAnsiTheme="minorHAnsi"/>
          <w:sz w:val="22"/>
          <w:szCs w:val="22"/>
        </w:rPr>
        <w:t xml:space="preserve">provides the critical information on the markers used (coordinates and primer sequences). </w:t>
      </w:r>
    </w:p>
    <w:p w14:paraId="3B6E60A6" w14:textId="3F851170" w:rsidR="00BC3CCE" w:rsidRPr="00505C51" w:rsidRDefault="00091A37" w:rsidP="00091A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cs"/>
          <w:sz w:val="22"/>
          <w:szCs w:val="22"/>
          <w:rtl/>
          <w:lang w:bidi="he-IL"/>
        </w:rPr>
      </w:pPr>
      <w:r>
        <w:rPr>
          <w:rFonts w:asciiTheme="minorHAnsi" w:hAnsiTheme="minorHAnsi" w:hint="cs"/>
          <w:sz w:val="22"/>
          <w:szCs w:val="22"/>
        </w:rPr>
        <w:t>T</w:t>
      </w:r>
      <w:r>
        <w:rPr>
          <w:rFonts w:asciiTheme="minorHAnsi" w:hAnsiTheme="minorHAnsi"/>
          <w:sz w:val="22"/>
          <w:szCs w:val="22"/>
          <w:lang w:bidi="he-IL"/>
        </w:rPr>
        <w:t>he</w:t>
      </w:r>
      <w:r>
        <w:rPr>
          <w:rFonts w:asciiTheme="minorHAnsi" w:hAnsiTheme="minorHAnsi"/>
          <w:sz w:val="22"/>
          <w:szCs w:val="22"/>
        </w:rPr>
        <w:t xml:space="preserve"> File (excel) provides detailed information on donors and the raw data on values of each methylation marker in each sample. </w:t>
      </w:r>
      <w:r w:rsidR="007960EA">
        <w:rPr>
          <w:rFonts w:asciiTheme="minorHAnsi" w:hAnsiTheme="minorHAnsi"/>
          <w:sz w:val="22"/>
          <w:szCs w:val="22"/>
        </w:rPr>
        <w:t>In addition</w:t>
      </w:r>
      <w:r w:rsidR="002A1FF4">
        <w:rPr>
          <w:rFonts w:asciiTheme="minorHAnsi" w:hAnsiTheme="minorHAnsi"/>
          <w:sz w:val="22"/>
          <w:szCs w:val="22"/>
        </w:rPr>
        <w:t>, d</w:t>
      </w:r>
      <w:r w:rsidR="002A1FF4" w:rsidRPr="002A1FF4">
        <w:rPr>
          <w:rFonts w:asciiTheme="minorHAnsi" w:hAnsiTheme="minorHAnsi"/>
          <w:sz w:val="22"/>
          <w:szCs w:val="22"/>
        </w:rPr>
        <w:t xml:space="preserve">etailed tables of the different medications used by patients is given in the Supplementary </w:t>
      </w:r>
      <w:r w:rsidR="002A1FF4">
        <w:rPr>
          <w:rFonts w:asciiTheme="minorHAnsi" w:hAnsiTheme="minorHAnsi"/>
          <w:sz w:val="22"/>
          <w:szCs w:val="22"/>
        </w:rPr>
        <w:t>File</w:t>
      </w:r>
      <w:r w:rsidR="00023047">
        <w:rPr>
          <w:rFonts w:asciiTheme="minorHAnsi" w:hAnsiTheme="minorHAnsi"/>
          <w:sz w:val="22"/>
          <w:szCs w:val="22"/>
        </w:rPr>
        <w:t xml:space="preserve"> </w:t>
      </w:r>
      <w:r w:rsidR="002A1FF4">
        <w:rPr>
          <w:rFonts w:asciiTheme="minorHAnsi" w:hAnsiTheme="minorHAnsi"/>
          <w:sz w:val="22"/>
          <w:szCs w:val="22"/>
        </w:rPr>
        <w:t>1</w:t>
      </w:r>
      <w:r w:rsidR="002A1FF4" w:rsidRPr="002A1FF4">
        <w:rPr>
          <w:rFonts w:asciiTheme="minorHAnsi" w:hAnsiTheme="minorHAnsi"/>
          <w:sz w:val="22"/>
          <w:szCs w:val="22"/>
        </w:rPr>
        <w:t>.</w:t>
      </w:r>
      <w:r w:rsidR="007960EA">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CC54A" w14:textId="77777777" w:rsidR="003927CC" w:rsidRDefault="003927CC" w:rsidP="004215FE">
      <w:r>
        <w:separator/>
      </w:r>
    </w:p>
  </w:endnote>
  <w:endnote w:type="continuationSeparator" w:id="0">
    <w:p w14:paraId="2704DBED" w14:textId="77777777" w:rsidR="003927CC" w:rsidRDefault="003927C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C9CA" w14:textId="77777777" w:rsidR="003927CC" w:rsidRDefault="003927CC" w:rsidP="004215FE">
      <w:r>
        <w:separator/>
      </w:r>
    </w:p>
  </w:footnote>
  <w:footnote w:type="continuationSeparator" w:id="0">
    <w:p w14:paraId="0628621B" w14:textId="77777777" w:rsidR="003927CC" w:rsidRDefault="003927C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517359">
    <w:abstractNumId w:val="6"/>
  </w:num>
  <w:num w:numId="2" w16cid:durableId="770469862">
    <w:abstractNumId w:val="3"/>
  </w:num>
  <w:num w:numId="3" w16cid:durableId="1854030425">
    <w:abstractNumId w:val="0"/>
  </w:num>
  <w:num w:numId="4" w16cid:durableId="485513634">
    <w:abstractNumId w:val="1"/>
  </w:num>
  <w:num w:numId="5" w16cid:durableId="2071881018">
    <w:abstractNumId w:val="5"/>
  </w:num>
  <w:num w:numId="6" w16cid:durableId="13659428">
    <w:abstractNumId w:val="2"/>
  </w:num>
  <w:num w:numId="7" w16cid:durableId="360398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23047"/>
    <w:rsid w:val="00062DBF"/>
    <w:rsid w:val="00083FE8"/>
    <w:rsid w:val="00091A37"/>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448B6"/>
    <w:rsid w:val="00266462"/>
    <w:rsid w:val="002A068D"/>
    <w:rsid w:val="002A0ED1"/>
    <w:rsid w:val="002A1FF4"/>
    <w:rsid w:val="002A7487"/>
    <w:rsid w:val="00307F5D"/>
    <w:rsid w:val="003248ED"/>
    <w:rsid w:val="00370080"/>
    <w:rsid w:val="003927CC"/>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55DB8"/>
    <w:rsid w:val="00762B36"/>
    <w:rsid w:val="00763BA5"/>
    <w:rsid w:val="0076524F"/>
    <w:rsid w:val="00767B26"/>
    <w:rsid w:val="00795CED"/>
    <w:rsid w:val="007960EA"/>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037B471B-137A-40AA-8E7D-51C81F59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3249411">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538468650">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78056640">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558936801">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Asael Lubotzky</cp:lastModifiedBy>
  <cp:revision>4</cp:revision>
  <dcterms:created xsi:type="dcterms:W3CDTF">2022-01-13T16:10:00Z</dcterms:created>
  <dcterms:modified xsi:type="dcterms:W3CDTF">2022-05-11T07:34:00Z</dcterms:modified>
</cp:coreProperties>
</file>