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A56362">
        <w:fldChar w:fldCharType="begin"/>
      </w:r>
      <w:r w:rsidR="00A56362">
        <w:instrText xml:space="preserve"> HYPERLINK "https://biosharing.org/" \t "_blank" </w:instrText>
      </w:r>
      <w:r w:rsidR="00A56362">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A56362">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ED5BFF2" w:rsidR="00FD4937" w:rsidRPr="00125190" w:rsidRDefault="00422BE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 sizes were calculated </w:t>
      </w:r>
      <w:r w:rsidR="005953F2">
        <w:rPr>
          <w:rFonts w:asciiTheme="minorHAnsi" w:hAnsiTheme="minorHAnsi"/>
        </w:rPr>
        <w:t xml:space="preserve">using </w:t>
      </w:r>
      <w:r w:rsidR="003B7BF9">
        <w:rPr>
          <w:rFonts w:asciiTheme="minorHAnsi" w:hAnsiTheme="minorHAnsi"/>
        </w:rPr>
        <w:t xml:space="preserve">computational simulations by our late colleague </w:t>
      </w:r>
      <w:proofErr w:type="spellStart"/>
      <w:r w:rsidR="003B7BF9">
        <w:rPr>
          <w:rFonts w:asciiTheme="minorHAnsi" w:hAnsiTheme="minorHAnsi"/>
        </w:rPr>
        <w:t>Dr.</w:t>
      </w:r>
      <w:proofErr w:type="spellEnd"/>
      <w:r w:rsidR="003B7BF9">
        <w:rPr>
          <w:rFonts w:asciiTheme="minorHAnsi" w:hAnsiTheme="minorHAnsi"/>
        </w:rPr>
        <w:t xml:space="preserve"> Michael Hughes (Washington University of St. Louis) to determine </w:t>
      </w:r>
      <w:r w:rsidR="007F2DE4">
        <w:rPr>
          <w:rFonts w:asciiTheme="minorHAnsi" w:hAnsiTheme="minorHAnsi"/>
        </w:rPr>
        <w:t xml:space="preserve">the sample size needed for reliable detection of titin isoform differences.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B4D5035" w:rsidR="00FD4937" w:rsidRPr="00125190" w:rsidRDefault="00422BE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For our experiments, biological replicates are individual mice or a separate vial of C2C12-GFP cells. Technical replicates are separate sections of muscle from the same mice or cells originating from the same vial of cells. Biological replicates are reported within figure legends and technical replicates are reported in methods where applicable. For high-throughput sequencing (Figures 1 and 6), data h</w:t>
      </w:r>
      <w:r w:rsidR="00CB3536">
        <w:rPr>
          <w:rFonts w:asciiTheme="minorHAnsi" w:hAnsiTheme="minorHAnsi"/>
        </w:rPr>
        <w:t>ave</w:t>
      </w:r>
      <w:r>
        <w:rPr>
          <w:rFonts w:asciiTheme="minorHAnsi" w:hAnsiTheme="minorHAnsi"/>
        </w:rPr>
        <w:t xml:space="preserve"> been deposited to GEO under the accession number </w:t>
      </w:r>
      <w:r w:rsidRPr="00422BE6">
        <w:rPr>
          <w:rFonts w:asciiTheme="minorHAnsi" w:hAnsiTheme="minorHAnsi"/>
        </w:rPr>
        <w:t>GSE189865</w:t>
      </w:r>
      <w:r>
        <w:rPr>
          <w:rFonts w:asciiTheme="minorHAnsi" w:hAnsiTheme="minorHAnsi"/>
        </w:rPr>
        <w:t xml:space="preserve"> (reviewer access token</w:t>
      </w:r>
      <w:r w:rsidRPr="00422BE6">
        <w:t xml:space="preserve"> </w:t>
      </w:r>
      <w:proofErr w:type="spellStart"/>
      <w:r w:rsidRPr="00422BE6">
        <w:rPr>
          <w:rFonts w:asciiTheme="minorHAnsi" w:hAnsiTheme="minorHAnsi"/>
        </w:rPr>
        <w:t>chktmoicrhkxhgn</w:t>
      </w:r>
      <w:proofErr w:type="spellEnd"/>
      <w:r>
        <w:rPr>
          <w:rFonts w:asciiTheme="minorHAnsi" w:hAnsiTheme="minorHAnsi"/>
        </w:rPr>
        <w:t>).</w:t>
      </w:r>
      <w:r w:rsidR="00D521AC">
        <w:rPr>
          <w:rFonts w:asciiTheme="minorHAnsi" w:hAnsiTheme="minorHAnsi"/>
        </w:rPr>
        <w:t xml:space="preserve"> </w:t>
      </w:r>
      <w:r w:rsidR="00CB3536">
        <w:rPr>
          <w:rFonts w:asciiTheme="minorHAnsi" w:hAnsiTheme="minorHAnsi"/>
        </w:rPr>
        <w:t>C2C12-GFP cells were authenticated as part of a concurrent experiment whose data have been deposited to GEO under the accession number</w:t>
      </w:r>
      <w:r w:rsidR="00E83F4A">
        <w:rPr>
          <w:rFonts w:asciiTheme="minorHAnsi" w:hAnsiTheme="minorHAnsi"/>
        </w:rPr>
        <w:t xml:space="preserve"> </w:t>
      </w:r>
      <w:r w:rsidR="00E83F4A" w:rsidRPr="00E83F4A">
        <w:rPr>
          <w:rFonts w:asciiTheme="minorHAnsi" w:hAnsiTheme="minorHAnsi"/>
        </w:rPr>
        <w:t>GSE148667</w:t>
      </w:r>
      <w:r w:rsidR="00E83F4A">
        <w:rPr>
          <w:rFonts w:asciiTheme="minorHAnsi" w:hAnsiTheme="minorHAnsi"/>
        </w:rPr>
        <w: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20806877" w:rsidR="00FD4937" w:rsidRPr="00505C51" w:rsidRDefault="005953F2"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methods are reported as the mean </w:t>
      </w:r>
      <w:r>
        <w:rPr>
          <w:rFonts w:asciiTheme="minorHAnsi" w:hAnsiTheme="minorHAnsi" w:cstheme="minorHAnsi"/>
          <w:sz w:val="22"/>
          <w:szCs w:val="22"/>
        </w:rPr>
        <w:t>±</w:t>
      </w:r>
      <w:r>
        <w:rPr>
          <w:rFonts w:asciiTheme="minorHAnsi" w:hAnsiTheme="minorHAnsi"/>
          <w:sz w:val="22"/>
          <w:szCs w:val="22"/>
        </w:rPr>
        <w:t xml:space="preserve"> SEM. Statistical tests used are outlined in the methods section.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0C9EA5D6" w:rsidR="00FD4937" w:rsidRPr="00505C51" w:rsidRDefault="005953F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Mice within cages were randomly assigned to either experimental or control conditions. Masking was used when confirming </w:t>
      </w:r>
      <w:proofErr w:type="spellStart"/>
      <w:r>
        <w:rPr>
          <w:rFonts w:asciiTheme="minorHAnsi" w:hAnsiTheme="minorHAnsi"/>
          <w:sz w:val="22"/>
          <w:szCs w:val="22"/>
        </w:rPr>
        <w:t>RNAseq</w:t>
      </w:r>
      <w:proofErr w:type="spellEnd"/>
      <w:r>
        <w:rPr>
          <w:rFonts w:asciiTheme="minorHAnsi" w:hAnsiTheme="minorHAnsi"/>
          <w:sz w:val="22"/>
          <w:szCs w:val="22"/>
        </w:rPr>
        <w:t xml:space="preserve"> data using LC-MS, during imaging, and during image analysis.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69DD7BC5" w:rsidR="00FD4937" w:rsidRPr="000B7624" w:rsidRDefault="00FD360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All code used is standard R code using standard </w:t>
      </w:r>
      <w:r w:rsidR="003B7BF9">
        <w:rPr>
          <w:rFonts w:asciiTheme="minorHAnsi" w:hAnsiTheme="minorHAnsi"/>
          <w:sz w:val="22"/>
          <w:szCs w:val="22"/>
        </w:rPr>
        <w:t>parameters. All R packages used are highlighted in the methods section.</w:t>
      </w:r>
      <w:r w:rsidR="000B7624">
        <w:rPr>
          <w:rFonts w:asciiTheme="minorHAnsi" w:hAnsiTheme="minorHAnsi"/>
          <w:sz w:val="22"/>
          <w:szCs w:val="22"/>
        </w:rPr>
        <w:t xml:space="preserve"> Figure 1-Source Data 1 is the SDS-VAGE gels used for quantifying titin isoform ratios.</w:t>
      </w:r>
      <w:r w:rsidR="003B7BF9">
        <w:rPr>
          <w:rFonts w:asciiTheme="minorHAnsi" w:hAnsiTheme="minorHAnsi"/>
          <w:sz w:val="22"/>
          <w:szCs w:val="22"/>
        </w:rPr>
        <w:t xml:space="preserve"> </w:t>
      </w:r>
      <w:r w:rsidR="007F2DE4">
        <w:rPr>
          <w:rFonts w:asciiTheme="minorHAnsi" w:hAnsiTheme="minorHAnsi"/>
          <w:sz w:val="22"/>
          <w:szCs w:val="22"/>
        </w:rPr>
        <w:t>Figure 1</w:t>
      </w:r>
      <w:r w:rsidR="00E54491">
        <w:rPr>
          <w:rFonts w:asciiTheme="minorHAnsi" w:hAnsiTheme="minorHAnsi"/>
          <w:sz w:val="22"/>
          <w:szCs w:val="22"/>
        </w:rPr>
        <w:t>-Source Data 2</w:t>
      </w:r>
      <w:r w:rsidR="007F2DE4">
        <w:rPr>
          <w:rFonts w:asciiTheme="minorHAnsi" w:hAnsiTheme="minorHAnsi"/>
          <w:sz w:val="22"/>
          <w:szCs w:val="22"/>
        </w:rPr>
        <w:t xml:space="preserve"> is provided as this is the LC-MS data used to calculate titin splicing at the protein level.  </w:t>
      </w:r>
      <w:r w:rsidR="000B7624">
        <w:rPr>
          <w:rFonts w:asciiTheme="minorHAnsi" w:hAnsiTheme="minorHAnsi"/>
          <w:sz w:val="22"/>
          <w:szCs w:val="22"/>
        </w:rPr>
        <w:t>Figure 5-Source Data 1 is uncut western blots used for measuring RBM20 expression. Figure 6-Source Data 1 is uncut western blots used for measuring RBM20 expression and SDS-VAGE gels used for measuring titin isoform ratios. Figure 6-Figure Supplement 1 is representative images and quantification of images used for measuring sarcomere lengths.</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53BD2" w14:textId="77777777" w:rsidR="00332DC6" w:rsidRDefault="00332DC6">
      <w:r>
        <w:separator/>
      </w:r>
    </w:p>
  </w:endnote>
  <w:endnote w:type="continuationSeparator" w:id="0">
    <w:p w14:paraId="12951BCE" w14:textId="77777777" w:rsidR="00332DC6" w:rsidRDefault="0033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F3D77" w14:textId="77777777" w:rsidR="00332DC6" w:rsidRDefault="00332DC6">
      <w:r>
        <w:separator/>
      </w:r>
    </w:p>
  </w:footnote>
  <w:footnote w:type="continuationSeparator" w:id="0">
    <w:p w14:paraId="3D58EB9A" w14:textId="77777777" w:rsidR="00332DC6" w:rsidRDefault="00332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5726610">
    <w:abstractNumId w:val="3"/>
  </w:num>
  <w:num w:numId="2" w16cid:durableId="1239709993">
    <w:abstractNumId w:val="0"/>
  </w:num>
  <w:num w:numId="3" w16cid:durableId="1786726814">
    <w:abstractNumId w:val="1"/>
  </w:num>
  <w:num w:numId="4" w16cid:durableId="902134764">
    <w:abstractNumId w:val="4"/>
  </w:num>
  <w:num w:numId="5" w16cid:durableId="1884057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B7624"/>
    <w:rsid w:val="00332DC6"/>
    <w:rsid w:val="003B7BF9"/>
    <w:rsid w:val="00422BE6"/>
    <w:rsid w:val="005953F2"/>
    <w:rsid w:val="007F2DE4"/>
    <w:rsid w:val="00A0248A"/>
    <w:rsid w:val="00A56362"/>
    <w:rsid w:val="00BE5736"/>
    <w:rsid w:val="00CB3536"/>
    <w:rsid w:val="00D521AC"/>
    <w:rsid w:val="00E54491"/>
    <w:rsid w:val="00E83F4A"/>
    <w:rsid w:val="00FD3608"/>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576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lance.riley.91@gmail.com</cp:lastModifiedBy>
  <cp:revision>2</cp:revision>
  <dcterms:created xsi:type="dcterms:W3CDTF">2022-08-20T15:56:00Z</dcterms:created>
  <dcterms:modified xsi:type="dcterms:W3CDTF">2022-08-20T15:56:00Z</dcterms:modified>
</cp:coreProperties>
</file>