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1121A">
        <w:fldChar w:fldCharType="begin"/>
      </w:r>
      <w:r w:rsidR="00C1121A">
        <w:instrText xml:space="preserve"> HYPERLINK "https://biosharing.org/" \t "_blank" </w:instrText>
      </w:r>
      <w:r w:rsidR="00C1121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1121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BC805DB" w:rsidR="00FD4937" w:rsidRPr="00125190" w:rsidRDefault="005F29D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specify the sample size of each experiment in supplemental table S6</w:t>
      </w:r>
      <w:r w:rsidR="00B45D4F">
        <w:rPr>
          <w:rFonts w:asciiTheme="minorHAnsi" w:hAnsiTheme="minorHAnsi"/>
        </w:rPr>
        <w:t xml:space="preserve"> along with how we defined sample size computation in Methods</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BAD485E" w14:textId="3FC8051E" w:rsidR="005F29DE" w:rsidRPr="00125190" w:rsidRDefault="009E3EC3" w:rsidP="005F29D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experimental methods are provided in Methods, all filtering steps are also described in Methods</w:t>
      </w:r>
      <w:r w:rsidR="00EC401B">
        <w:rPr>
          <w:rFonts w:asciiTheme="minorHAnsi" w:hAnsiTheme="minorHAnsi"/>
        </w:rPr>
        <w:t>, all biological and technical replicates are denoted in supplemental table S6.</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C88FDF3" w:rsidR="00FD4937" w:rsidRPr="00505C51" w:rsidRDefault="008A088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methods are described in detail in the methods section, statistical tests are defined with p-values in the text, all p-values </w:t>
      </w:r>
      <w:r w:rsidR="008E5D94">
        <w:rPr>
          <w:rFonts w:asciiTheme="minorHAnsi" w:hAnsiTheme="minorHAnsi"/>
          <w:sz w:val="22"/>
          <w:szCs w:val="22"/>
        </w:rPr>
        <w:t xml:space="preserve">and </w:t>
      </w:r>
      <w:proofErr w:type="gramStart"/>
      <w:r w:rsidR="008E5D94">
        <w:rPr>
          <w:rFonts w:asciiTheme="minorHAnsi" w:hAnsiTheme="minorHAnsi"/>
          <w:sz w:val="22"/>
          <w:szCs w:val="22"/>
        </w:rPr>
        <w:t>N’s</w:t>
      </w:r>
      <w:proofErr w:type="gramEnd"/>
      <w:r w:rsidR="008E5D94">
        <w:rPr>
          <w:rFonts w:asciiTheme="minorHAnsi" w:hAnsiTheme="minorHAnsi"/>
          <w:sz w:val="22"/>
          <w:szCs w:val="22"/>
        </w:rPr>
        <w:t xml:space="preserve"> </w:t>
      </w:r>
      <w:r>
        <w:rPr>
          <w:rFonts w:asciiTheme="minorHAnsi" w:hAnsiTheme="minorHAnsi"/>
          <w:sz w:val="22"/>
          <w:szCs w:val="22"/>
        </w:rPr>
        <w:t xml:space="preserve">are reported in the supplemental tables, and all code to replicate results from the underlying data is provided in the </w:t>
      </w:r>
      <w:proofErr w:type="spellStart"/>
      <w:r>
        <w:rPr>
          <w:rFonts w:asciiTheme="minorHAnsi" w:hAnsiTheme="minorHAnsi"/>
          <w:sz w:val="22"/>
          <w:szCs w:val="22"/>
        </w:rPr>
        <w:t>github</w:t>
      </w:r>
      <w:proofErr w:type="spellEnd"/>
      <w:r>
        <w:rPr>
          <w:rFonts w:asciiTheme="minorHAnsi" w:hAnsiTheme="minorHAnsi"/>
          <w:sz w:val="22"/>
          <w:szCs w:val="22"/>
        </w:rPr>
        <w:t xml:space="preserve"> repo.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A0D1356" w:rsidR="00FD4937" w:rsidRPr="00505C51" w:rsidRDefault="008A088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experiments were done </w:t>
      </w:r>
      <w:r w:rsidR="00BD2337">
        <w:rPr>
          <w:rFonts w:asciiTheme="minorHAnsi" w:hAnsiTheme="minorHAnsi"/>
          <w:sz w:val="22"/>
          <w:szCs w:val="22"/>
        </w:rPr>
        <w:t>individually,</w:t>
      </w:r>
      <w:r>
        <w:rPr>
          <w:rFonts w:asciiTheme="minorHAnsi" w:hAnsiTheme="minorHAnsi"/>
          <w:sz w:val="22"/>
          <w:szCs w:val="22"/>
        </w:rPr>
        <w:t xml:space="preserve"> and no </w:t>
      </w:r>
      <w:r w:rsidRPr="00505C51">
        <w:rPr>
          <w:rFonts w:asciiTheme="minorHAnsi" w:hAnsiTheme="minorHAnsi"/>
          <w:sz w:val="22"/>
          <w:szCs w:val="22"/>
        </w:rPr>
        <w:t>masking</w:t>
      </w:r>
      <w:r>
        <w:rPr>
          <w:rFonts w:asciiTheme="minorHAnsi" w:hAnsiTheme="minorHAnsi"/>
          <w:sz w:val="22"/>
          <w:szCs w:val="22"/>
        </w:rPr>
        <w:t xml:space="preserve"> was performed so this does not apply to our submission.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B0AE32C" w:rsidR="00FD4937" w:rsidRPr="00505C51" w:rsidRDefault="008A088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Code is provided via a </w:t>
      </w:r>
      <w:proofErr w:type="spellStart"/>
      <w:r>
        <w:rPr>
          <w:rFonts w:asciiTheme="minorHAnsi" w:hAnsiTheme="minorHAnsi"/>
          <w:sz w:val="22"/>
          <w:szCs w:val="22"/>
        </w:rPr>
        <w:t>github</w:t>
      </w:r>
      <w:proofErr w:type="spellEnd"/>
      <w:r>
        <w:rPr>
          <w:rFonts w:asciiTheme="minorHAnsi" w:hAnsiTheme="minorHAnsi"/>
          <w:sz w:val="22"/>
          <w:szCs w:val="22"/>
        </w:rPr>
        <w:t xml:space="preserve"> link in “Code </w:t>
      </w:r>
      <w:proofErr w:type="spellStart"/>
      <w:r>
        <w:rPr>
          <w:rFonts w:asciiTheme="minorHAnsi" w:hAnsiTheme="minorHAnsi"/>
          <w:sz w:val="22"/>
          <w:szCs w:val="22"/>
        </w:rPr>
        <w:t>availablility</w:t>
      </w:r>
      <w:proofErr w:type="spellEnd"/>
      <w:r>
        <w:rPr>
          <w:rFonts w:asciiTheme="minorHAnsi" w:hAnsiTheme="minorHAnsi"/>
          <w:sz w:val="22"/>
          <w:szCs w:val="22"/>
        </w:rPr>
        <w:t>”, source data and secondary analysis files are already uploaded to public data repositories (Data availability), and most tertiary analysis data used for plotting is included in the supplemental tables.</w:t>
      </w:r>
      <w:r>
        <w:rPr>
          <w:rFonts w:asciiTheme="minorHAnsi" w:hAnsiTheme="minorHAnsi"/>
          <w:sz w:val="22"/>
          <w:szCs w:val="22"/>
        </w:rPr>
        <w:br/>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D228" w14:textId="77777777" w:rsidR="00C1121A" w:rsidRDefault="00C1121A">
      <w:r>
        <w:separator/>
      </w:r>
    </w:p>
  </w:endnote>
  <w:endnote w:type="continuationSeparator" w:id="0">
    <w:p w14:paraId="6CC58738" w14:textId="77777777" w:rsidR="00C1121A" w:rsidRDefault="00C1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D532D" w14:textId="77777777" w:rsidR="00C1121A" w:rsidRDefault="00C1121A">
      <w:r>
        <w:separator/>
      </w:r>
    </w:p>
  </w:footnote>
  <w:footnote w:type="continuationSeparator" w:id="0">
    <w:p w14:paraId="09C226C7" w14:textId="77777777" w:rsidR="00C1121A" w:rsidRDefault="00C1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F29DE"/>
    <w:rsid w:val="008A088D"/>
    <w:rsid w:val="008E5D94"/>
    <w:rsid w:val="009E3EC3"/>
    <w:rsid w:val="00A0248A"/>
    <w:rsid w:val="00B45D4F"/>
    <w:rsid w:val="00BD2337"/>
    <w:rsid w:val="00BE5736"/>
    <w:rsid w:val="00C03D62"/>
    <w:rsid w:val="00C1121A"/>
    <w:rsid w:val="00EC401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Jason R Talkish</cp:lastModifiedBy>
  <cp:revision>2</cp:revision>
  <dcterms:created xsi:type="dcterms:W3CDTF">2021-12-28T17:10:00Z</dcterms:created>
  <dcterms:modified xsi:type="dcterms:W3CDTF">2021-12-28T17:10:00Z</dcterms:modified>
</cp:coreProperties>
</file>