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FE09" w14:textId="09D1197C" w:rsidR="00B12B83" w:rsidRDefault="00B12B83" w:rsidP="007A3C75">
      <w:pPr>
        <w:suppressLineNumbers/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B12B83">
        <w:rPr>
          <w:rFonts w:ascii="Arial" w:eastAsia="Arial" w:hAnsi="Arial" w:cs="Arial"/>
          <w:b/>
          <w:u w:val="single"/>
          <w:lang w:val="en-US"/>
        </w:rPr>
        <w:t xml:space="preserve">Supplementary </w:t>
      </w:r>
      <w:r w:rsidR="007A3C75">
        <w:rPr>
          <w:rFonts w:ascii="Arial" w:eastAsia="Arial" w:hAnsi="Arial" w:cs="Arial"/>
          <w:b/>
          <w:u w:val="single"/>
          <w:lang w:val="en-US"/>
        </w:rPr>
        <w:t>File 2 (</w:t>
      </w:r>
      <w:r w:rsidRPr="00B12B83">
        <w:rPr>
          <w:rFonts w:ascii="Arial" w:eastAsia="Arial" w:hAnsi="Arial" w:cs="Arial"/>
          <w:b/>
          <w:u w:val="single"/>
          <w:lang w:val="en-US"/>
        </w:rPr>
        <w:t xml:space="preserve">Table </w:t>
      </w:r>
      <w:r>
        <w:rPr>
          <w:rFonts w:ascii="Arial" w:eastAsia="Arial" w:hAnsi="Arial" w:cs="Arial"/>
          <w:b/>
          <w:u w:val="single"/>
          <w:lang w:val="en-US"/>
        </w:rPr>
        <w:t>2</w:t>
      </w:r>
      <w:r w:rsidR="007A3C75">
        <w:rPr>
          <w:rFonts w:ascii="Arial" w:eastAsia="Arial" w:hAnsi="Arial" w:cs="Arial"/>
          <w:b/>
          <w:u w:val="single"/>
          <w:lang w:val="en-US"/>
        </w:rPr>
        <w:t>)</w:t>
      </w:r>
      <w:r w:rsidRPr="00301264">
        <w:rPr>
          <w:rFonts w:ascii="Arial" w:eastAsia="Arial" w:hAnsi="Arial" w:cs="Arial"/>
          <w:b/>
          <w:sz w:val="20"/>
          <w:szCs w:val="20"/>
          <w:lang w:val="en-US"/>
        </w:rPr>
        <w:t>.</w:t>
      </w:r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 Action potential parameters of iPSC-CMs </w:t>
      </w:r>
      <w:r w:rsidR="00F42C2A">
        <w:rPr>
          <w:rFonts w:ascii="Arial" w:eastAsia="Arial" w:hAnsi="Arial" w:cs="Arial"/>
          <w:sz w:val="20"/>
          <w:szCs w:val="20"/>
          <w:lang w:val="en-US"/>
        </w:rPr>
        <w:t xml:space="preserve">vs Control 2, all </w:t>
      </w:r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paced at 1 </w:t>
      </w:r>
      <w:r w:rsidR="00F42C2A">
        <w:rPr>
          <w:rFonts w:ascii="Arial" w:eastAsia="Arial" w:hAnsi="Arial" w:cs="Arial"/>
          <w:sz w:val="20"/>
          <w:szCs w:val="20"/>
          <w:lang w:val="en-US"/>
        </w:rPr>
        <w:t>or</w:t>
      </w:r>
      <w:bookmarkStart w:id="0" w:name="_GoBack"/>
      <w:bookmarkEnd w:id="0"/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 Hz.</w:t>
      </w:r>
    </w:p>
    <w:p w14:paraId="1B63BAFB" w14:textId="77777777" w:rsidR="00705900" w:rsidRPr="007A3C75" w:rsidRDefault="00705900" w:rsidP="007A3C75">
      <w:pPr>
        <w:suppressLineNumbers/>
        <w:spacing w:line="360" w:lineRule="auto"/>
        <w:jc w:val="both"/>
        <w:rPr>
          <w:rFonts w:ascii="Arial" w:eastAsia="Arial" w:hAnsi="Arial" w:cs="Arial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554"/>
        <w:gridCol w:w="1440"/>
        <w:gridCol w:w="1435"/>
        <w:gridCol w:w="1440"/>
        <w:gridCol w:w="1530"/>
        <w:gridCol w:w="810"/>
      </w:tblGrid>
      <w:tr w:rsidR="00B12B83" w:rsidRPr="00B74290" w14:paraId="0DD9C62C" w14:textId="77777777" w:rsidTr="00B94FB0">
        <w:trPr>
          <w:trHeight w:val="233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A75BC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39EAA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dV</w:t>
            </w:r>
            <w:proofErr w:type="spellEnd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/dt</w:t>
            </w: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B2C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Overshoot</w:t>
            </w:r>
            <w:proofErr w:type="spellEnd"/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600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96F4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MDP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EF8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APD</w:t>
            </w: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56DBC32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</w:t>
            </w:r>
          </w:p>
        </w:tc>
      </w:tr>
      <w:tr w:rsidR="00B12B83" w:rsidRPr="00B74290" w14:paraId="2AFA479A" w14:textId="77777777" w:rsidTr="00B94FB0">
        <w:trPr>
          <w:trHeight w:val="285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45122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 Hz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8CAC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67E20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14AB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C5E6C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F061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0C296452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83" w:rsidRPr="00B74290" w14:paraId="5FDD7445" w14:textId="77777777" w:rsidTr="00B94FB0">
        <w:trPr>
          <w:trHeight w:val="233"/>
        </w:trPr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A00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iCs/>
                <w:sz w:val="20"/>
                <w:szCs w:val="20"/>
              </w:rPr>
              <w:t>Control 2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335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66 ± 12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87C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38 ± 2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7C9D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106 ± 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6A0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-69 ± 2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63F7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204 ± 18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2A6B0E7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12B83" w:rsidRPr="00B74290" w14:paraId="03793E14" w14:textId="77777777" w:rsidTr="00B94FB0">
        <w:trPr>
          <w:trHeight w:val="1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98D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1F0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9.6 ± 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440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23 ± 2*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90B4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88 ± 3*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122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-64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3BA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171 ± 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E53042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12B83" w:rsidRPr="00B74290" w14:paraId="3F50B6FF" w14:textId="77777777" w:rsidTr="00B94FB0">
        <w:trPr>
          <w:trHeight w:val="12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08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953F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11 ± 1****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4A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32 ±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5C67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103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231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-70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32D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218 ± 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CE02D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12B83" w:rsidRPr="00B74290" w14:paraId="52CC2368" w14:textId="77777777" w:rsidTr="00B94FB0">
        <w:trPr>
          <w:trHeight w:val="12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1EE5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EAE5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12 ± 2*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136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28 ±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49CF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92 ± 4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7598C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-63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3769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169 ± 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819209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12B83" w:rsidRPr="00B74290" w14:paraId="631D8B31" w14:textId="77777777" w:rsidTr="00B94FB0">
        <w:trPr>
          <w:trHeight w:val="285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73933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 Hz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A535D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CD7BF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DA6BB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246C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2EB6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30CDD2D2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83" w:rsidRPr="00B74290" w14:paraId="4C4231C6" w14:textId="77777777" w:rsidTr="00B94FB0">
        <w:trPr>
          <w:trHeight w:val="179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CCE2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iCs/>
                <w:sz w:val="20"/>
                <w:szCs w:val="20"/>
              </w:rPr>
              <w:t>Control 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047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58 ± 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427F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39 ± 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CB1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102 ±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1497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-67 ±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C4C4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150 ± 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659DC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12B83" w:rsidRPr="00B74290" w14:paraId="4F1B017D" w14:textId="77777777" w:rsidTr="00B94FB0">
        <w:trPr>
          <w:trHeight w:val="72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6581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C0E9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11 ± 2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633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27 ± 2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1424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92 ±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376ED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-65 ±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57BD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171 ± 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60A80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12B83" w:rsidRPr="00B74290" w14:paraId="70591DDF" w14:textId="77777777" w:rsidTr="00B94FB0">
        <w:trPr>
          <w:trHeight w:val="6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F64B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 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8BF0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11 ± 1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573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29 ± 1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E1E0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99 ±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22BE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-70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C11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186 ± 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9F890A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12B83" w:rsidRPr="00B74290" w14:paraId="47620730" w14:textId="77777777" w:rsidTr="00B94FB0">
        <w:trPr>
          <w:trHeight w:val="117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BDAAA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i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07FE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 ± 1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79A15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28 ± 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EF776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91 ±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84FEC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-63 ±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ED358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149 ± 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EC32A" w14:textId="77777777" w:rsidR="00B12B83" w:rsidRPr="00B74290" w:rsidRDefault="00B12B83" w:rsidP="00B94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16BA89B1" w14:textId="77777777" w:rsidR="00B12B83" w:rsidRPr="00301264" w:rsidRDefault="00B12B83" w:rsidP="00B12B83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01264">
        <w:rPr>
          <w:rFonts w:ascii="Arial" w:eastAsia="Arial" w:hAnsi="Arial" w:cs="Arial"/>
          <w:sz w:val="20"/>
          <w:szCs w:val="20"/>
          <w:lang w:val="en-US"/>
        </w:rPr>
        <w:t>One-way ANOVA followed by Dunnett’s multiple comparisons test. Values are expressed as mean ± SEM. ****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 xml:space="preserve">P </w:t>
      </w:r>
      <w:r w:rsidRPr="00301264">
        <w:rPr>
          <w:rFonts w:ascii="Arial" w:eastAsia="Arial" w:hAnsi="Arial" w:cs="Arial"/>
          <w:sz w:val="20"/>
          <w:szCs w:val="20"/>
          <w:lang w:val="en-US"/>
        </w:rPr>
        <w:t>&lt; 0.0001, ***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 xml:space="preserve">P </w:t>
      </w:r>
      <w:r w:rsidRPr="00301264">
        <w:rPr>
          <w:rFonts w:ascii="Arial" w:eastAsia="Arial" w:hAnsi="Arial" w:cs="Arial"/>
          <w:sz w:val="20"/>
          <w:szCs w:val="20"/>
          <w:lang w:val="en-US"/>
        </w:rPr>
        <w:t>&lt; 0.0007, **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 xml:space="preserve">P </w:t>
      </w:r>
      <w:r w:rsidRPr="00301264">
        <w:rPr>
          <w:rFonts w:ascii="Arial" w:eastAsia="Arial" w:hAnsi="Arial" w:cs="Arial"/>
          <w:sz w:val="20"/>
          <w:szCs w:val="20"/>
          <w:lang w:val="en-US"/>
        </w:rPr>
        <w:t>&lt; 0.0089, and 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 &lt; 0.05.</w:t>
      </w:r>
    </w:p>
    <w:p w14:paraId="0D410932" w14:textId="77777777" w:rsidR="00B12B83" w:rsidRPr="00301264" w:rsidRDefault="00B12B83" w:rsidP="00B12B83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sectPr w:rsidR="00B12B83" w:rsidRPr="00301264" w:rsidSect="00E37FD5">
      <w:footerReference w:type="default" r:id="rId6"/>
      <w:pgSz w:w="12240" w:h="15840" w:code="1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C22E" w14:textId="77777777" w:rsidR="00E21A1B" w:rsidRDefault="00E21A1B">
      <w:r>
        <w:separator/>
      </w:r>
    </w:p>
  </w:endnote>
  <w:endnote w:type="continuationSeparator" w:id="0">
    <w:p w14:paraId="3CB46C31" w14:textId="77777777" w:rsidR="00E21A1B" w:rsidRDefault="00E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51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798AB" w14:textId="77777777" w:rsidR="0095467C" w:rsidRDefault="00B12B8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EF8891F" w14:textId="77777777" w:rsidR="0095467C" w:rsidRDefault="00E21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2832" w14:textId="77777777" w:rsidR="00E21A1B" w:rsidRDefault="00E21A1B">
      <w:r>
        <w:separator/>
      </w:r>
    </w:p>
  </w:footnote>
  <w:footnote w:type="continuationSeparator" w:id="0">
    <w:p w14:paraId="0F3D4462" w14:textId="77777777" w:rsidR="00E21A1B" w:rsidRDefault="00E2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83"/>
    <w:rsid w:val="000F3F41"/>
    <w:rsid w:val="00166DDC"/>
    <w:rsid w:val="001A7BDE"/>
    <w:rsid w:val="00705900"/>
    <w:rsid w:val="00706678"/>
    <w:rsid w:val="00751EBB"/>
    <w:rsid w:val="007A3C75"/>
    <w:rsid w:val="00B12B83"/>
    <w:rsid w:val="00E21A1B"/>
    <w:rsid w:val="00F42C2A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126E"/>
  <w15:chartTrackingRefBased/>
  <w15:docId w15:val="{CE6A5D29-5C90-4814-91A9-1BD22456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B8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2B8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B83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B12B8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B1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Jalife Sacal</dc:creator>
  <cp:keywords/>
  <dc:description/>
  <cp:lastModifiedBy>José Jalife Sacal</cp:lastModifiedBy>
  <cp:revision>4</cp:revision>
  <dcterms:created xsi:type="dcterms:W3CDTF">2022-05-23T16:38:00Z</dcterms:created>
  <dcterms:modified xsi:type="dcterms:W3CDTF">2022-06-14T16:25:00Z</dcterms:modified>
</cp:coreProperties>
</file>