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A8176F1" w:rsidR="00877644" w:rsidRPr="002C2381" w:rsidRDefault="00C65AD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  <w:szCs w:val="20"/>
        </w:rPr>
      </w:pPr>
      <w:r w:rsidRPr="002C2381">
        <w:rPr>
          <w:rFonts w:ascii="Times New Roman" w:eastAsia="DengXian" w:hAnsi="Times New Roman"/>
          <w:sz w:val="20"/>
          <w:szCs w:val="20"/>
          <w:lang w:eastAsia="zh-CN"/>
        </w:rPr>
        <w:t xml:space="preserve">The detailed information of sample-size </w:t>
      </w:r>
      <w:r w:rsidR="00350BAD" w:rsidRPr="002C2381">
        <w:rPr>
          <w:rFonts w:ascii="Times New Roman" w:eastAsia="DengXian" w:hAnsi="Times New Roman"/>
          <w:sz w:val="20"/>
          <w:szCs w:val="20"/>
          <w:lang w:eastAsia="zh-CN"/>
        </w:rPr>
        <w:t>is showed</w:t>
      </w:r>
      <w:r w:rsidRPr="002C2381">
        <w:rPr>
          <w:rFonts w:ascii="Times New Roman" w:eastAsia="DengXian" w:hAnsi="Times New Roman"/>
          <w:sz w:val="20"/>
          <w:szCs w:val="20"/>
          <w:lang w:eastAsia="zh-CN"/>
        </w:rPr>
        <w:t xml:space="preserve"> in figure legends </w:t>
      </w:r>
      <w:r w:rsidR="00350BAD" w:rsidRPr="002C2381">
        <w:rPr>
          <w:rFonts w:ascii="Times New Roman" w:eastAsia="DengXian" w:hAnsi="Times New Roman"/>
          <w:sz w:val="20"/>
          <w:szCs w:val="20"/>
          <w:lang w:eastAsia="zh-CN"/>
        </w:rPr>
        <w:t>including</w:t>
      </w:r>
      <w:r w:rsidRPr="002C2381">
        <w:rPr>
          <w:rFonts w:ascii="Times New Roman" w:eastAsia="DengXian" w:hAnsi="Times New Roman"/>
          <w:sz w:val="20"/>
          <w:szCs w:val="20"/>
          <w:lang w:eastAsia="zh-CN"/>
        </w:rPr>
        <w:t xml:space="preserve"> </w:t>
      </w:r>
      <w:r w:rsidR="00350BAD" w:rsidRPr="002C2381">
        <w:rPr>
          <w:rFonts w:ascii="Times New Roman" w:eastAsia="DengXian" w:hAnsi="Times New Roman"/>
          <w:sz w:val="20"/>
          <w:szCs w:val="20"/>
          <w:lang w:eastAsia="zh-CN"/>
        </w:rPr>
        <w:t xml:space="preserve">Figure 1C, Figure 5C, E, G, </w:t>
      </w:r>
      <w:r w:rsidR="005C24CA">
        <w:rPr>
          <w:rFonts w:ascii="Times New Roman" w:eastAsia="DengXian" w:hAnsi="Times New Roman"/>
          <w:sz w:val="20"/>
          <w:szCs w:val="20"/>
          <w:lang w:eastAsia="zh-CN"/>
        </w:rPr>
        <w:t xml:space="preserve">I, </w:t>
      </w:r>
      <w:r w:rsidR="00350BAD" w:rsidRPr="002C2381">
        <w:rPr>
          <w:rFonts w:ascii="Times New Roman" w:eastAsia="DengXian" w:hAnsi="Times New Roman"/>
          <w:sz w:val="20"/>
          <w:szCs w:val="20"/>
          <w:lang w:eastAsia="zh-CN"/>
        </w:rPr>
        <w:t xml:space="preserve">Figure6 B, D, E, G, </w:t>
      </w:r>
      <w:r w:rsidR="00B4722F">
        <w:rPr>
          <w:rFonts w:ascii="Times New Roman" w:eastAsia="DengXian" w:hAnsi="Times New Roman"/>
          <w:sz w:val="20"/>
          <w:szCs w:val="20"/>
          <w:lang w:eastAsia="zh-CN"/>
        </w:rPr>
        <w:t xml:space="preserve">Figure1-figure supplement 1A, </w:t>
      </w:r>
      <w:r w:rsidR="002C1E20">
        <w:rPr>
          <w:rFonts w:ascii="Times New Roman" w:eastAsia="DengXian" w:hAnsi="Times New Roman"/>
          <w:sz w:val="20"/>
          <w:szCs w:val="20"/>
          <w:lang w:eastAsia="zh-CN"/>
        </w:rPr>
        <w:t>Figure4-figure supplement 2G</w:t>
      </w:r>
      <w:r w:rsidR="00EB3657" w:rsidRPr="002C2381">
        <w:rPr>
          <w:rFonts w:ascii="Times New Roman" w:eastAsia="DengXian" w:hAnsi="Times New Roman"/>
          <w:sz w:val="20"/>
          <w:szCs w:val="20"/>
          <w:lang w:eastAsia="zh-CN"/>
        </w:rPr>
        <w:t xml:space="preserve">, Figure5-figure supplement 1B, </w:t>
      </w:r>
      <w:r w:rsidR="0046283E">
        <w:rPr>
          <w:rFonts w:ascii="Times New Roman" w:eastAsia="DengXian" w:hAnsi="Times New Roman"/>
          <w:sz w:val="20"/>
          <w:szCs w:val="20"/>
          <w:lang w:eastAsia="zh-CN"/>
        </w:rPr>
        <w:t>Figure5-figure supplement 2C</w:t>
      </w:r>
      <w:r w:rsidR="0046283E" w:rsidRPr="002C2381">
        <w:rPr>
          <w:rFonts w:ascii="Times New Roman" w:eastAsia="DengXian" w:hAnsi="Times New Roman"/>
          <w:sz w:val="20"/>
          <w:szCs w:val="20"/>
          <w:lang w:eastAsia="zh-CN"/>
        </w:rPr>
        <w:t>,</w:t>
      </w:r>
      <w:r w:rsidR="0046283E">
        <w:rPr>
          <w:rFonts w:ascii="Times New Roman" w:eastAsia="DengXian" w:hAnsi="Times New Roman"/>
          <w:sz w:val="20"/>
          <w:szCs w:val="20"/>
          <w:lang w:eastAsia="zh-CN"/>
        </w:rPr>
        <w:t xml:space="preserve"> </w:t>
      </w:r>
      <w:r w:rsidR="00EB3657" w:rsidRPr="002C2381">
        <w:rPr>
          <w:rFonts w:ascii="Times New Roman" w:eastAsia="DengXian" w:hAnsi="Times New Roman"/>
          <w:sz w:val="20"/>
          <w:szCs w:val="20"/>
          <w:lang w:eastAsia="zh-CN"/>
        </w:rPr>
        <w:t>Figure6-figure supplement 1B, E.</w:t>
      </w:r>
      <w:r w:rsidR="00662355" w:rsidRPr="002C2381">
        <w:rPr>
          <w:rFonts w:ascii="Times New Roman" w:eastAsia="DengXian" w:hAnsi="Times New Roman"/>
          <w:sz w:val="20"/>
          <w:szCs w:val="20"/>
          <w:lang w:eastAsia="zh-CN"/>
        </w:rPr>
        <w:t xml:space="preserve"> </w:t>
      </w:r>
      <w:r w:rsidR="003C5F2E" w:rsidRPr="002C2381">
        <w:rPr>
          <w:rFonts w:ascii="Times New Roman" w:eastAsia="DengXian" w:hAnsi="Times New Roman"/>
          <w:sz w:val="20"/>
          <w:szCs w:val="20"/>
          <w:lang w:eastAsia="zh-CN"/>
        </w:rPr>
        <w:t>To check whether the values accord with the normal distribution, parametric test is used for the normal distribution, non-parametric test is used for the non-normal distribution (generally use Mann-Whitney test)</w:t>
      </w:r>
      <w:r w:rsidR="003C5F2E" w:rsidRPr="002C2381">
        <w:rPr>
          <w:rFonts w:ascii="Times New Roman" w:eastAsia="DengXian" w:hAnsi="Times New Roman" w:hint="eastAsia"/>
          <w:sz w:val="20"/>
          <w:szCs w:val="20"/>
          <w:lang w:eastAsia="zh-CN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1BB6DBC" w:rsidR="00B330BD" w:rsidRPr="002C2381" w:rsidRDefault="008842A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DengXian" w:hAnsi="Times New Roman"/>
          <w:sz w:val="20"/>
          <w:szCs w:val="20"/>
          <w:lang w:eastAsia="zh-CN"/>
        </w:rPr>
      </w:pPr>
      <w:r w:rsidRPr="002C2381">
        <w:rPr>
          <w:rFonts w:ascii="Times New Roman" w:eastAsia="DengXian" w:hAnsi="Times New Roman"/>
          <w:sz w:val="20"/>
          <w:szCs w:val="20"/>
          <w:lang w:eastAsia="zh-CN"/>
        </w:rPr>
        <w:t>Generally we do three data replicates. In order to eliminate individual differences, more than six samples (organoids) were taken for each independent experiment</w:t>
      </w:r>
      <w:r w:rsidR="005E49EB" w:rsidRPr="002C2381">
        <w:rPr>
          <w:rFonts w:ascii="Times New Roman" w:eastAsia="DengXian" w:hAnsi="Times New Roman"/>
          <w:sz w:val="20"/>
          <w:szCs w:val="20"/>
          <w:lang w:eastAsia="zh-CN"/>
        </w:rPr>
        <w:t xml:space="preserve">. </w:t>
      </w:r>
      <w:r w:rsidR="003C5F2E" w:rsidRPr="002C2381">
        <w:rPr>
          <w:rFonts w:ascii="Times New Roman" w:eastAsia="DengXian" w:hAnsi="Times New Roman"/>
          <w:sz w:val="20"/>
          <w:szCs w:val="20"/>
          <w:lang w:eastAsia="zh-CN"/>
        </w:rPr>
        <w:t>Biological replicates are presented in figure legends:</w:t>
      </w:r>
      <w:r w:rsidR="005E49EB" w:rsidRPr="002C2381">
        <w:rPr>
          <w:rFonts w:ascii="Times New Roman" w:eastAsia="DengXian" w:hAnsi="Times New Roman"/>
          <w:sz w:val="20"/>
          <w:szCs w:val="20"/>
          <w:lang w:eastAsia="zh-CN"/>
        </w:rPr>
        <w:t xml:space="preserve"> </w:t>
      </w:r>
      <w:r w:rsidR="00392C49">
        <w:rPr>
          <w:rFonts w:ascii="Times New Roman" w:eastAsia="DengXian" w:hAnsi="Times New Roman"/>
          <w:sz w:val="20"/>
          <w:szCs w:val="20"/>
          <w:lang w:eastAsia="zh-CN"/>
        </w:rPr>
        <w:t>Figure 1</w:t>
      </w:r>
      <w:bookmarkStart w:id="0" w:name="_GoBack"/>
      <w:bookmarkEnd w:id="0"/>
      <w:r w:rsidR="00392C49" w:rsidRPr="002C2381">
        <w:rPr>
          <w:rFonts w:ascii="Times New Roman" w:eastAsia="DengXian" w:hAnsi="Times New Roman"/>
          <w:sz w:val="20"/>
          <w:szCs w:val="20"/>
          <w:lang w:eastAsia="zh-CN"/>
        </w:rPr>
        <w:t>C</w:t>
      </w:r>
      <w:r w:rsidR="00392C49">
        <w:rPr>
          <w:rFonts w:ascii="Times New Roman" w:eastAsia="DengXian" w:hAnsi="Times New Roman"/>
          <w:sz w:val="20"/>
          <w:szCs w:val="20"/>
          <w:lang w:eastAsia="zh-CN"/>
        </w:rPr>
        <w:t>,</w:t>
      </w:r>
      <w:r w:rsidR="00392C49" w:rsidRPr="002C2381">
        <w:rPr>
          <w:rFonts w:ascii="Times New Roman" w:eastAsia="DengXian" w:hAnsi="Times New Roman"/>
          <w:sz w:val="20"/>
          <w:szCs w:val="20"/>
          <w:lang w:eastAsia="zh-CN"/>
        </w:rPr>
        <w:t xml:space="preserve"> </w:t>
      </w:r>
      <w:r w:rsidR="005E49EB" w:rsidRPr="002C2381">
        <w:rPr>
          <w:rFonts w:ascii="Times New Roman" w:eastAsia="DengXian" w:hAnsi="Times New Roman"/>
          <w:sz w:val="20"/>
          <w:szCs w:val="20"/>
          <w:lang w:eastAsia="zh-CN"/>
        </w:rPr>
        <w:t>Figure 5C, G,</w:t>
      </w:r>
      <w:r w:rsidR="003C5F2E" w:rsidRPr="002C2381">
        <w:rPr>
          <w:rFonts w:ascii="Times New Roman" w:eastAsia="DengXian" w:hAnsi="Times New Roman"/>
          <w:sz w:val="20"/>
          <w:szCs w:val="20"/>
          <w:lang w:eastAsia="zh-CN"/>
        </w:rPr>
        <w:t xml:space="preserve"> </w:t>
      </w:r>
      <w:r w:rsidR="00B4722F">
        <w:rPr>
          <w:rFonts w:ascii="Times New Roman" w:eastAsia="DengXian" w:hAnsi="Times New Roman"/>
          <w:sz w:val="20"/>
          <w:szCs w:val="20"/>
          <w:lang w:eastAsia="zh-CN"/>
        </w:rPr>
        <w:t>Figure4-figure supplement 2G</w:t>
      </w:r>
      <w:r w:rsidR="005E49EB" w:rsidRPr="002C2381">
        <w:rPr>
          <w:rFonts w:ascii="Times New Roman" w:eastAsia="DengXian" w:hAnsi="Times New Roman"/>
          <w:sz w:val="20"/>
          <w:szCs w:val="20"/>
          <w:lang w:eastAsia="zh-CN"/>
        </w:rPr>
        <w:t>, Figure5-figure supplement 1B.</w:t>
      </w:r>
    </w:p>
    <w:p w14:paraId="0794F6D0" w14:textId="64C41676" w:rsidR="005E49EB" w:rsidRPr="002C2381" w:rsidRDefault="005E49E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  <w:szCs w:val="20"/>
        </w:rPr>
      </w:pPr>
      <w:r w:rsidRPr="002C2381">
        <w:rPr>
          <w:rFonts w:eastAsia="ScalaSansPro-Regular"/>
          <w:sz w:val="20"/>
          <w:szCs w:val="20"/>
        </w:rPr>
        <w:t>Single cell RNA sequencing transcriptome data supporting this study have been deposited in NCBI Sequence Read Archive (SRA) repository (</w:t>
      </w:r>
      <w:hyperlink r:id="rId12" w:history="1">
        <w:r w:rsidRPr="002C2381">
          <w:rPr>
            <w:rStyle w:val="af"/>
            <w:rFonts w:eastAsia="ScalaSansPro-Regular"/>
            <w:sz w:val="20"/>
            <w:szCs w:val="20"/>
          </w:rPr>
          <w:t>https://www.ncbi.nlm.nih.gov/sra</w:t>
        </w:r>
      </w:hyperlink>
      <w:r w:rsidRPr="002C2381">
        <w:rPr>
          <w:rFonts w:eastAsia="ScalaSansPro-Regular"/>
          <w:sz w:val="20"/>
          <w:szCs w:val="20"/>
        </w:rPr>
        <w:t>) with accession number SRP338043</w:t>
      </w:r>
      <w:r w:rsidR="00F30935" w:rsidRPr="002C2381">
        <w:rPr>
          <w:rFonts w:eastAsia="ScalaSansPro-Regular"/>
          <w:sz w:val="20"/>
          <w:szCs w:val="20"/>
        </w:rPr>
        <w:t>.</w:t>
      </w: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1BFB671" w:rsidR="0015519A" w:rsidRPr="002C2381" w:rsidRDefault="00F3093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  <w:szCs w:val="20"/>
        </w:rPr>
      </w:pPr>
      <w:r w:rsidRPr="002C2381">
        <w:rPr>
          <w:rFonts w:ascii="Times New Roman" w:hAnsi="Times New Roman"/>
          <w:sz w:val="20"/>
          <w:szCs w:val="20"/>
        </w:rPr>
        <w:t xml:space="preserve">The statistical analysis methods, statistical values of </w:t>
      </w:r>
      <w:r w:rsidR="002C2381" w:rsidRPr="002C2381">
        <w:rPr>
          <w:rFonts w:ascii="Times New Roman" w:hAnsi="Times New Roman"/>
          <w:sz w:val="20"/>
          <w:szCs w:val="20"/>
        </w:rPr>
        <w:t xml:space="preserve">SEM, p-values are described in figure legends including: </w:t>
      </w:r>
      <w:r w:rsidR="002C2381">
        <w:rPr>
          <w:rFonts w:ascii="Times New Roman" w:hAnsi="Times New Roman"/>
          <w:sz w:val="20"/>
          <w:szCs w:val="20"/>
        </w:rPr>
        <w:t xml:space="preserve">Figure 5E, G, Figure 6B, D, E, G, </w:t>
      </w:r>
      <w:r w:rsidR="00245B78" w:rsidRPr="002C2381">
        <w:rPr>
          <w:rFonts w:ascii="Times New Roman" w:eastAsia="DengXian" w:hAnsi="Times New Roman"/>
          <w:sz w:val="20"/>
          <w:szCs w:val="20"/>
          <w:lang w:eastAsia="zh-CN"/>
        </w:rPr>
        <w:t>Figure</w:t>
      </w:r>
      <w:r w:rsidR="00E1214E">
        <w:rPr>
          <w:rFonts w:ascii="Times New Roman" w:eastAsia="DengXian" w:hAnsi="Times New Roman"/>
          <w:sz w:val="20"/>
          <w:szCs w:val="20"/>
          <w:lang w:eastAsia="zh-CN"/>
        </w:rPr>
        <w:t>6</w:t>
      </w:r>
      <w:r w:rsidR="00245B78" w:rsidRPr="002C2381">
        <w:rPr>
          <w:rFonts w:ascii="Times New Roman" w:eastAsia="DengXian" w:hAnsi="Times New Roman"/>
          <w:sz w:val="20"/>
          <w:szCs w:val="20"/>
          <w:lang w:eastAsia="zh-CN"/>
        </w:rPr>
        <w:t>-figure supplement 1B</w:t>
      </w:r>
      <w:r w:rsidR="00245B78">
        <w:rPr>
          <w:rFonts w:ascii="Times New Roman" w:eastAsia="DengXian" w:hAnsi="Times New Roman"/>
          <w:sz w:val="20"/>
          <w:szCs w:val="20"/>
          <w:lang w:eastAsia="zh-CN"/>
        </w:rPr>
        <w:t xml:space="preserve">, </w:t>
      </w:r>
      <w:r w:rsidR="00E1214E">
        <w:rPr>
          <w:rFonts w:ascii="Times New Roman" w:eastAsia="DengXian" w:hAnsi="Times New Roman"/>
          <w:sz w:val="20"/>
          <w:szCs w:val="20"/>
          <w:lang w:eastAsia="zh-CN"/>
        </w:rPr>
        <w:t>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  <w:lang w:eastAsia="zh-CN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A900902" w:rsidR="00BC3CCE" w:rsidRPr="002961E9" w:rsidRDefault="004B7B7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  <w:szCs w:val="20"/>
        </w:rPr>
      </w:pPr>
      <w:r w:rsidRPr="002961E9">
        <w:rPr>
          <w:rFonts w:ascii="Times New Roman" w:hAnsi="Times New Roman"/>
          <w:sz w:val="20"/>
          <w:szCs w:val="20"/>
        </w:rPr>
        <w:t>All the samples (organoids) are randomly assigned.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C18633E" w:rsidR="00BC3CCE" w:rsidRPr="002961E9" w:rsidRDefault="001F35A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  <w:szCs w:val="20"/>
        </w:rPr>
      </w:pPr>
      <w:r w:rsidRPr="002961E9">
        <w:rPr>
          <w:rFonts w:ascii="Times New Roman" w:hAnsi="Times New Roman"/>
          <w:sz w:val="20"/>
          <w:szCs w:val="20"/>
        </w:rPr>
        <w:t>The uploaded single-cell RNA sequencing data could be found in these figures: Figure 2A, B, C, G, H, Figure2-</w:t>
      </w:r>
      <w:r w:rsidR="002961E9">
        <w:rPr>
          <w:rFonts w:ascii="Times New Roman" w:hAnsi="Times New Roman" w:hint="eastAsia"/>
          <w:sz w:val="20"/>
          <w:szCs w:val="20"/>
          <w:lang w:eastAsia="zh-CN"/>
        </w:rPr>
        <w:t>figure</w:t>
      </w:r>
      <w:r w:rsidR="002961E9">
        <w:rPr>
          <w:rFonts w:ascii="Times New Roman" w:hAnsi="Times New Roman"/>
          <w:sz w:val="20"/>
          <w:szCs w:val="20"/>
          <w:lang w:eastAsia="zh-CN"/>
        </w:rPr>
        <w:t xml:space="preserve"> </w:t>
      </w:r>
      <w:r w:rsidRPr="002961E9">
        <w:rPr>
          <w:rFonts w:ascii="Times New Roman" w:hAnsi="Times New Roman"/>
          <w:sz w:val="20"/>
          <w:szCs w:val="20"/>
        </w:rPr>
        <w:t>suppl</w:t>
      </w:r>
      <w:r w:rsidR="00931D6E">
        <w:rPr>
          <w:rFonts w:ascii="Times New Roman" w:hAnsi="Times New Roman"/>
          <w:sz w:val="20"/>
          <w:szCs w:val="20"/>
        </w:rPr>
        <w:t>e</w:t>
      </w:r>
      <w:r w:rsidRPr="002961E9">
        <w:rPr>
          <w:rFonts w:ascii="Times New Roman" w:hAnsi="Times New Roman"/>
          <w:sz w:val="20"/>
          <w:szCs w:val="20"/>
        </w:rPr>
        <w:t>ment 1A, B, C, Figure 3A, B, C, D, E, F, G, H, I, J, K, Figure3-</w:t>
      </w:r>
      <w:r w:rsidR="002961E9">
        <w:rPr>
          <w:rFonts w:ascii="Times New Roman" w:hAnsi="Times New Roman" w:hint="eastAsia"/>
          <w:sz w:val="20"/>
          <w:szCs w:val="20"/>
          <w:lang w:eastAsia="zh-CN"/>
        </w:rPr>
        <w:t>figure</w:t>
      </w:r>
      <w:r w:rsidR="002961E9">
        <w:rPr>
          <w:rFonts w:ascii="Times New Roman" w:hAnsi="Times New Roman"/>
          <w:sz w:val="20"/>
          <w:szCs w:val="20"/>
          <w:lang w:eastAsia="zh-CN"/>
        </w:rPr>
        <w:t xml:space="preserve"> </w:t>
      </w:r>
      <w:r w:rsidRPr="002961E9">
        <w:rPr>
          <w:rFonts w:ascii="Times New Roman" w:hAnsi="Times New Roman"/>
          <w:sz w:val="20"/>
          <w:szCs w:val="20"/>
        </w:rPr>
        <w:t>suppl</w:t>
      </w:r>
      <w:r w:rsidR="00931D6E">
        <w:rPr>
          <w:rFonts w:ascii="Times New Roman" w:hAnsi="Times New Roman" w:hint="eastAsia"/>
          <w:sz w:val="20"/>
          <w:szCs w:val="20"/>
          <w:lang w:eastAsia="zh-CN"/>
        </w:rPr>
        <w:t>e</w:t>
      </w:r>
      <w:r w:rsidRPr="002961E9">
        <w:rPr>
          <w:rFonts w:ascii="Times New Roman" w:hAnsi="Times New Roman"/>
          <w:sz w:val="20"/>
          <w:szCs w:val="20"/>
        </w:rPr>
        <w:t>ment 1A, B, C, D, E, F, G, Figure 5A, B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2E642" w14:textId="77777777" w:rsidR="00D419D8" w:rsidRDefault="00D419D8" w:rsidP="004215FE">
      <w:r>
        <w:separator/>
      </w:r>
    </w:p>
  </w:endnote>
  <w:endnote w:type="continuationSeparator" w:id="0">
    <w:p w14:paraId="3C1E46BD" w14:textId="77777777" w:rsidR="00D419D8" w:rsidRDefault="00D419D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calaSansPro-Regular">
    <w:altName w:val="DengXian"/>
    <w:panose1 w:val="020B0604020202020204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392C49">
      <w:rPr>
        <w:rStyle w:val="a9"/>
        <w:rFonts w:asciiTheme="minorHAnsi" w:hAnsiTheme="minorHAnsi"/>
        <w:noProof/>
        <w:sz w:val="20"/>
        <w:szCs w:val="20"/>
      </w:rPr>
      <w:t>1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6D8CD" w14:textId="77777777" w:rsidR="00D419D8" w:rsidRDefault="00D419D8" w:rsidP="004215FE">
      <w:r>
        <w:separator/>
      </w:r>
    </w:p>
  </w:footnote>
  <w:footnote w:type="continuationSeparator" w:id="0">
    <w:p w14:paraId="49450C35" w14:textId="77777777" w:rsidR="00D419D8" w:rsidRDefault="00D419D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a5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3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A610C"/>
    <w:rsid w:val="000B2AEA"/>
    <w:rsid w:val="000C4C4F"/>
    <w:rsid w:val="000C773F"/>
    <w:rsid w:val="000D14EE"/>
    <w:rsid w:val="000D2895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F35AE"/>
    <w:rsid w:val="00212F30"/>
    <w:rsid w:val="00217B9E"/>
    <w:rsid w:val="002336C6"/>
    <w:rsid w:val="00241081"/>
    <w:rsid w:val="00245B78"/>
    <w:rsid w:val="00266462"/>
    <w:rsid w:val="002961E9"/>
    <w:rsid w:val="002A068D"/>
    <w:rsid w:val="002A0ED1"/>
    <w:rsid w:val="002A7487"/>
    <w:rsid w:val="002C1E20"/>
    <w:rsid w:val="002C2381"/>
    <w:rsid w:val="00307F5D"/>
    <w:rsid w:val="003248ED"/>
    <w:rsid w:val="00335BC5"/>
    <w:rsid w:val="00350BAD"/>
    <w:rsid w:val="00370080"/>
    <w:rsid w:val="00392C49"/>
    <w:rsid w:val="003C5F2E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283E"/>
    <w:rsid w:val="00471732"/>
    <w:rsid w:val="004A5C32"/>
    <w:rsid w:val="004B41D4"/>
    <w:rsid w:val="004B7B7B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24CA"/>
    <w:rsid w:val="005E3259"/>
    <w:rsid w:val="005E49EB"/>
    <w:rsid w:val="00605A12"/>
    <w:rsid w:val="00634AC7"/>
    <w:rsid w:val="00657587"/>
    <w:rsid w:val="00661DCC"/>
    <w:rsid w:val="00662355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33437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42A3"/>
    <w:rsid w:val="008902BD"/>
    <w:rsid w:val="008A22A7"/>
    <w:rsid w:val="008C73C0"/>
    <w:rsid w:val="008D7885"/>
    <w:rsid w:val="00912B0B"/>
    <w:rsid w:val="009205E9"/>
    <w:rsid w:val="0092438C"/>
    <w:rsid w:val="00931D6E"/>
    <w:rsid w:val="00941D04"/>
    <w:rsid w:val="00963CEF"/>
    <w:rsid w:val="00993065"/>
    <w:rsid w:val="009A0661"/>
    <w:rsid w:val="009C19F5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722F"/>
    <w:rsid w:val="00B57E8A"/>
    <w:rsid w:val="00B6023E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65AD6"/>
    <w:rsid w:val="00C820B0"/>
    <w:rsid w:val="00CC6EF3"/>
    <w:rsid w:val="00CD6AEC"/>
    <w:rsid w:val="00CE6849"/>
    <w:rsid w:val="00CF4BBE"/>
    <w:rsid w:val="00CF6CB5"/>
    <w:rsid w:val="00D10224"/>
    <w:rsid w:val="00D419D8"/>
    <w:rsid w:val="00D44612"/>
    <w:rsid w:val="00D50299"/>
    <w:rsid w:val="00D74320"/>
    <w:rsid w:val="00D779BF"/>
    <w:rsid w:val="00D83D45"/>
    <w:rsid w:val="00D93937"/>
    <w:rsid w:val="00DA18DB"/>
    <w:rsid w:val="00DE207A"/>
    <w:rsid w:val="00DE2719"/>
    <w:rsid w:val="00DF1913"/>
    <w:rsid w:val="00E007B4"/>
    <w:rsid w:val="00E1214E"/>
    <w:rsid w:val="00E234CA"/>
    <w:rsid w:val="00E41364"/>
    <w:rsid w:val="00E61AB4"/>
    <w:rsid w:val="00E70517"/>
    <w:rsid w:val="00E870D1"/>
    <w:rsid w:val="00EB3657"/>
    <w:rsid w:val="00ED346E"/>
    <w:rsid w:val="00EF7423"/>
    <w:rsid w:val="00F27DEC"/>
    <w:rsid w:val="00F30935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FE0F4F4-53D5-6B45-A1D9-C879A847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yperlink" Target="https://www.ncbi.nlm.nih.gov/sra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8E5634-8F8D-A144-BDE2-80C4164CA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892</Words>
  <Characters>5085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5966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12</cp:revision>
  <dcterms:created xsi:type="dcterms:W3CDTF">2021-12-28T02:01:00Z</dcterms:created>
  <dcterms:modified xsi:type="dcterms:W3CDTF">2022-04-23T16:14:00Z</dcterms:modified>
</cp:coreProperties>
</file>