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E786E">
        <w:rPr>
          <w:rStyle w:val="Hyperlink"/>
          <w:rFonts w:asciiTheme="minorHAnsi" w:hAnsiTheme="minorHAnsi"/>
          <w:bCs/>
          <w:sz w:val="22"/>
          <w:szCs w:val="22"/>
          <w:lang w:val="en-GB"/>
        </w:rPr>
        <w:fldChar w:fldCharType="begin"/>
      </w:r>
      <w:r w:rsidR="005E786E">
        <w:rPr>
          <w:rStyle w:val="Hyperlink"/>
          <w:rFonts w:asciiTheme="minorHAnsi" w:hAnsiTheme="minorHAnsi"/>
          <w:bCs/>
          <w:sz w:val="22"/>
          <w:szCs w:val="22"/>
          <w:lang w:val="en-GB"/>
        </w:rPr>
        <w:instrText xml:space="preserve"> HYPERLINK "https://biosharing.org/" \t "_blank" </w:instrText>
      </w:r>
      <w:r w:rsidR="005E786E">
        <w:rPr>
          <w:rStyle w:val="Hyperlink"/>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E786E">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37A9613" w:rsidR="00877644" w:rsidRPr="00125190" w:rsidRDefault="0060558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can be found in the section Materials and Methods / Participants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993607F" w:rsidR="00B330BD" w:rsidRPr="00125190" w:rsidRDefault="004A1AA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food value signals in the present manuscript have been reported in many previous studies. Central insulin effects in mesolimbic pathways and inhibitory effects of insulin on food liking have been reported by us in a previous study, using the identical protocol in young adults (Tiedemann et al., 2017).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97C3A6F" w:rsidR="0015519A" w:rsidRPr="00505C51" w:rsidRDefault="00A024C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can be found in the following sections: </w:t>
      </w:r>
      <w:r w:rsidR="00763173">
        <w:rPr>
          <w:rFonts w:asciiTheme="minorHAnsi" w:hAnsiTheme="minorHAnsi"/>
          <w:sz w:val="22"/>
          <w:szCs w:val="22"/>
        </w:rPr>
        <w:t xml:space="preserve">Results; </w:t>
      </w:r>
      <w:r w:rsidR="00355B27">
        <w:rPr>
          <w:rFonts w:asciiTheme="minorHAnsi" w:hAnsiTheme="minorHAnsi"/>
          <w:sz w:val="22"/>
          <w:szCs w:val="22"/>
        </w:rPr>
        <w:t>Materials and Methods/</w:t>
      </w:r>
      <w:r w:rsidR="00763173">
        <w:rPr>
          <w:rFonts w:asciiTheme="minorHAnsi" w:hAnsiTheme="minorHAnsi"/>
          <w:sz w:val="22"/>
          <w:szCs w:val="22"/>
        </w:rPr>
        <w:t>Experimental protocol</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A23D5D7" w:rsidR="00BC3CCE" w:rsidRPr="00505C51" w:rsidRDefault="0076317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randomized (scheme:</w:t>
      </w:r>
      <w:r w:rsidR="002D5795">
        <w:rPr>
          <w:rFonts w:asciiTheme="minorHAnsi" w:hAnsiTheme="minorHAnsi"/>
          <w:sz w:val="22"/>
          <w:szCs w:val="22"/>
        </w:rPr>
        <w:t xml:space="preserve"> </w:t>
      </w:r>
      <w:bookmarkStart w:id="0" w:name="_GoBack"/>
      <w:bookmarkEnd w:id="0"/>
      <w:r>
        <w:rPr>
          <w:rFonts w:asciiTheme="minorHAnsi" w:hAnsiTheme="minorHAnsi"/>
          <w:sz w:val="22"/>
          <w:szCs w:val="22"/>
        </w:rPr>
        <w:t xml:space="preserve">60/40), Insulin/Placebo </w:t>
      </w:r>
      <w:r w:rsidR="00A024C4">
        <w:rPr>
          <w:rFonts w:asciiTheme="minorHAnsi" w:hAnsiTheme="minorHAnsi"/>
          <w:sz w:val="22"/>
          <w:szCs w:val="22"/>
        </w:rPr>
        <w:t>sessions</w:t>
      </w:r>
      <w:r>
        <w:rPr>
          <w:rFonts w:asciiTheme="minorHAnsi" w:hAnsiTheme="minorHAnsi"/>
          <w:sz w:val="22"/>
          <w:szCs w:val="22"/>
        </w:rPr>
        <w:t xml:space="preserve"> (within subjects) were randomized and balanced, Insulin/Placebo application and data collection was double-blind</w:t>
      </w:r>
      <w:r w:rsidR="004A1AAF">
        <w:rPr>
          <w:rFonts w:asciiTheme="minorHAnsi" w:hAnsiTheme="minorHAnsi"/>
          <w:sz w:val="22"/>
          <w:szCs w:val="22"/>
        </w:rPr>
        <w:t>, trial order was randomized</w:t>
      </w:r>
      <w:r>
        <w:rPr>
          <w:rFonts w:asciiTheme="minorHAnsi" w:hAnsiTheme="minorHAnsi"/>
          <w:sz w:val="22"/>
          <w:szCs w:val="22"/>
        </w:rPr>
        <w:t xml:space="preserve"> </w:t>
      </w:r>
      <w:r w:rsidRPr="00763173">
        <w:rPr>
          <w:rFonts w:asciiTheme="minorHAnsi" w:hAnsiTheme="minorHAnsi"/>
          <w:sz w:val="22"/>
          <w:szCs w:val="22"/>
        </w:rPr>
        <w:sym w:font="Wingdings" w:char="F0E0"/>
      </w:r>
      <w:r>
        <w:rPr>
          <w:rFonts w:asciiTheme="minorHAnsi" w:hAnsiTheme="minorHAnsi"/>
          <w:sz w:val="22"/>
          <w:szCs w:val="22"/>
        </w:rPr>
        <w:t xml:space="preserve"> can be found in</w:t>
      </w:r>
      <w:r w:rsidR="00A024C4">
        <w:rPr>
          <w:rFonts w:asciiTheme="minorHAnsi" w:hAnsiTheme="minorHAnsi"/>
          <w:sz w:val="22"/>
          <w:szCs w:val="22"/>
        </w:rPr>
        <w:t xml:space="preserve"> sections</w:t>
      </w:r>
      <w:r>
        <w:rPr>
          <w:rFonts w:asciiTheme="minorHAnsi" w:hAnsiTheme="minorHAnsi"/>
          <w:sz w:val="22"/>
          <w:szCs w:val="22"/>
        </w:rPr>
        <w:t xml:space="preserve"> Materials and Methods/Participants and /Experimental protocol</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6A7BC2B" w:rsidR="00BC3CCE" w:rsidRDefault="00355B2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for analyses and figures in this study are provided within Dryad</w:t>
      </w:r>
      <w:r w:rsidR="004A1AAF">
        <w:rPr>
          <w:rFonts w:asciiTheme="minorHAnsi" w:hAnsiTheme="minorHAnsi"/>
          <w:sz w:val="22"/>
          <w:szCs w:val="22"/>
        </w:rPr>
        <w:t>:</w:t>
      </w:r>
    </w:p>
    <w:p w14:paraId="6BFBE92D" w14:textId="576F0BC8" w:rsidR="002D5795" w:rsidRDefault="002D57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D5795">
        <w:rPr>
          <w:rFonts w:asciiTheme="minorHAnsi" w:hAnsiTheme="minorHAnsi"/>
          <w:sz w:val="22"/>
          <w:szCs w:val="22"/>
        </w:rPr>
        <w:t>https://datadryad.org/stash/share/_sUG1RvcWB3uCpSxeiYRWcKBtUZmCnzSjir4dWGv16c.</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DD070" w14:textId="77777777" w:rsidR="00DB013B" w:rsidRDefault="00DB013B" w:rsidP="004215FE">
      <w:r>
        <w:separator/>
      </w:r>
    </w:p>
  </w:endnote>
  <w:endnote w:type="continuationSeparator" w:id="0">
    <w:p w14:paraId="5141EB22" w14:textId="77777777" w:rsidR="00DB013B" w:rsidRDefault="00DB013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2D5795">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0520" w14:textId="77777777" w:rsidR="00DB013B" w:rsidRDefault="00DB013B" w:rsidP="004215FE">
      <w:r>
        <w:separator/>
      </w:r>
    </w:p>
  </w:footnote>
  <w:footnote w:type="continuationSeparator" w:id="0">
    <w:p w14:paraId="066D8E4D" w14:textId="77777777" w:rsidR="00DB013B" w:rsidRDefault="00DB013B"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Kopfzeile"/>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D5795"/>
    <w:rsid w:val="00307F5D"/>
    <w:rsid w:val="003248ED"/>
    <w:rsid w:val="00355B27"/>
    <w:rsid w:val="00370080"/>
    <w:rsid w:val="003F19A6"/>
    <w:rsid w:val="00402ADD"/>
    <w:rsid w:val="00406FF4"/>
    <w:rsid w:val="0041682E"/>
    <w:rsid w:val="004215FE"/>
    <w:rsid w:val="004242DB"/>
    <w:rsid w:val="00426FD0"/>
    <w:rsid w:val="00441726"/>
    <w:rsid w:val="004505C5"/>
    <w:rsid w:val="00451B01"/>
    <w:rsid w:val="00455849"/>
    <w:rsid w:val="00471732"/>
    <w:rsid w:val="004A1AAF"/>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E786E"/>
    <w:rsid w:val="0060558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173"/>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3D3F"/>
    <w:rsid w:val="00912B0B"/>
    <w:rsid w:val="009205E9"/>
    <w:rsid w:val="0092438C"/>
    <w:rsid w:val="00941D04"/>
    <w:rsid w:val="00963CEF"/>
    <w:rsid w:val="00993065"/>
    <w:rsid w:val="009A0661"/>
    <w:rsid w:val="009D0D28"/>
    <w:rsid w:val="009E6ACE"/>
    <w:rsid w:val="009E7B13"/>
    <w:rsid w:val="00A024C4"/>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238F"/>
    <w:rsid w:val="00B64119"/>
    <w:rsid w:val="00B94C5D"/>
    <w:rsid w:val="00BA4D1B"/>
    <w:rsid w:val="00BA5BB7"/>
    <w:rsid w:val="00BB00D0"/>
    <w:rsid w:val="00BB55EC"/>
    <w:rsid w:val="00BC3CCE"/>
    <w:rsid w:val="00C1184B"/>
    <w:rsid w:val="00C21D14"/>
    <w:rsid w:val="00C24CF7"/>
    <w:rsid w:val="00C42ECB"/>
    <w:rsid w:val="00C52A77"/>
    <w:rsid w:val="00C820B0"/>
    <w:rsid w:val="00CB64EE"/>
    <w:rsid w:val="00CC6EF3"/>
    <w:rsid w:val="00CD6AEC"/>
    <w:rsid w:val="00CE6849"/>
    <w:rsid w:val="00CF4BBE"/>
    <w:rsid w:val="00CF6CB5"/>
    <w:rsid w:val="00D10224"/>
    <w:rsid w:val="00D44612"/>
    <w:rsid w:val="00D50299"/>
    <w:rsid w:val="00D74320"/>
    <w:rsid w:val="00D779BF"/>
    <w:rsid w:val="00D83D45"/>
    <w:rsid w:val="00D93937"/>
    <w:rsid w:val="00DB013B"/>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F40BAFD-D9CD-43DF-AD57-467C05FA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Hyp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9AC2-F64B-4C95-9C55-5F510CAB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4666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Stefanie Brassen</cp:lastModifiedBy>
  <cp:revision>6</cp:revision>
  <dcterms:created xsi:type="dcterms:W3CDTF">2022-03-09T16:56:00Z</dcterms:created>
  <dcterms:modified xsi:type="dcterms:W3CDTF">2022-03-23T11:37:00Z</dcterms:modified>
</cp:coreProperties>
</file>