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E607" w14:textId="2E4504A0" w:rsidR="00576A1C" w:rsidRPr="00044602" w:rsidRDefault="009B431B" w:rsidP="00576A1C">
      <w:pPr>
        <w:spacing w:line="480" w:lineRule="auto"/>
      </w:pPr>
      <w:r>
        <w:t>Supplementary File 1</w:t>
      </w:r>
      <w:r w:rsidR="00576A1C" w:rsidRPr="041336EC">
        <w:t xml:space="preserve">. sgRNA </w:t>
      </w:r>
      <w:r w:rsidR="00576A1C">
        <w:t xml:space="preserve">protospacer </w:t>
      </w:r>
      <w:r w:rsidR="00576A1C" w:rsidRPr="041336EC">
        <w:t>sequence</w:t>
      </w:r>
    </w:p>
    <w:tbl>
      <w:tblPr>
        <w:tblStyle w:val="TableGrid"/>
        <w:tblW w:w="9345" w:type="dxa"/>
        <w:tblInd w:w="135" w:type="dxa"/>
        <w:tblLayout w:type="fixed"/>
        <w:tblLook w:val="06A0" w:firstRow="1" w:lastRow="0" w:firstColumn="1" w:lastColumn="0" w:noHBand="1" w:noVBand="1"/>
      </w:tblPr>
      <w:tblGrid>
        <w:gridCol w:w="2295"/>
        <w:gridCol w:w="7050"/>
      </w:tblGrid>
      <w:tr w:rsidR="00576A1C" w14:paraId="42E647ED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2536A" w14:textId="77777777" w:rsidR="00576A1C" w:rsidRDefault="00576A1C" w:rsidP="00815281">
            <w:pPr>
              <w:spacing w:line="480" w:lineRule="exact"/>
            </w:pPr>
            <w:proofErr w:type="gramStart"/>
            <w:r w:rsidRPr="041336EC">
              <w:t>SP498.mCherry.g</w:t>
            </w:r>
            <w:proofErr w:type="gramEnd"/>
            <w:r w:rsidRPr="041336EC">
              <w:t>17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6DE2D" w14:textId="77777777" w:rsidR="00576A1C" w:rsidRDefault="00576A1C" w:rsidP="00815281">
            <w:pPr>
              <w:spacing w:line="480" w:lineRule="exact"/>
            </w:pPr>
            <w:r w:rsidRPr="041336EC">
              <w:t>CAAGTAGTCGGGGATGTCGGNGG</w:t>
            </w:r>
          </w:p>
        </w:tc>
      </w:tr>
      <w:tr w:rsidR="00576A1C" w14:paraId="3392ACE6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2384D" w14:textId="77777777" w:rsidR="00576A1C" w:rsidRDefault="00576A1C" w:rsidP="00815281">
            <w:pPr>
              <w:spacing w:line="480" w:lineRule="exact"/>
            </w:pPr>
            <w:proofErr w:type="gramStart"/>
            <w:r w:rsidRPr="041336EC">
              <w:t>SP498.mCherry.g</w:t>
            </w:r>
            <w:proofErr w:type="gramEnd"/>
            <w:r w:rsidRPr="041336EC">
              <w:t>19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69659" w14:textId="77777777" w:rsidR="00576A1C" w:rsidRDefault="00576A1C" w:rsidP="00815281">
            <w:pPr>
              <w:spacing w:line="480" w:lineRule="exact"/>
            </w:pPr>
            <w:r w:rsidRPr="041336EC">
              <w:t>AGTAGTCGGGGATGTCGGCGNGG</w:t>
            </w:r>
          </w:p>
        </w:tc>
      </w:tr>
      <w:tr w:rsidR="00576A1C" w14:paraId="564FAF03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FC1DB" w14:textId="77777777" w:rsidR="00576A1C" w:rsidRDefault="00576A1C" w:rsidP="00815281">
            <w:pPr>
              <w:spacing w:line="480" w:lineRule="exact"/>
            </w:pPr>
            <w:proofErr w:type="gramStart"/>
            <w:r w:rsidRPr="041336EC">
              <w:t>SP499.Luc.g</w:t>
            </w:r>
            <w:proofErr w:type="gramEnd"/>
            <w:r w:rsidRPr="041336EC">
              <w:t>3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CC148" w14:textId="77777777" w:rsidR="00576A1C" w:rsidRDefault="00576A1C" w:rsidP="00815281">
            <w:pPr>
              <w:spacing w:line="480" w:lineRule="exact"/>
            </w:pPr>
            <w:r w:rsidRPr="041336EC">
              <w:t>CAATTCTTTATGCCGGTGTTNGG</w:t>
            </w:r>
          </w:p>
        </w:tc>
      </w:tr>
      <w:tr w:rsidR="00576A1C" w14:paraId="432507EB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9E759" w14:textId="77777777" w:rsidR="00576A1C" w:rsidRDefault="00576A1C" w:rsidP="00815281">
            <w:pPr>
              <w:spacing w:line="480" w:lineRule="exact"/>
            </w:pPr>
            <w:proofErr w:type="gramStart"/>
            <w:r w:rsidRPr="041336EC">
              <w:t>SP399.Luc.g</w:t>
            </w:r>
            <w:proofErr w:type="gramEnd"/>
            <w:r w:rsidRPr="041336EC">
              <w:t>4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D1255" w14:textId="77777777" w:rsidR="00576A1C" w:rsidRDefault="00576A1C" w:rsidP="00815281">
            <w:pPr>
              <w:spacing w:line="480" w:lineRule="exact"/>
            </w:pPr>
            <w:r w:rsidRPr="041336EC">
              <w:t>GTGTTGGGCGCGTTATTTATNGG</w:t>
            </w:r>
          </w:p>
        </w:tc>
      </w:tr>
      <w:tr w:rsidR="00576A1C" w14:paraId="7B72EC3A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D8F52" w14:textId="77777777" w:rsidR="00576A1C" w:rsidRDefault="00576A1C" w:rsidP="00815281">
            <w:pPr>
              <w:spacing w:line="480" w:lineRule="exact"/>
            </w:pPr>
            <w:r w:rsidRPr="041336EC">
              <w:t>MS347.Slc38a2.g1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02B88" w14:textId="77777777" w:rsidR="00576A1C" w:rsidRDefault="00576A1C" w:rsidP="00815281">
            <w:r w:rsidRPr="041336EC">
              <w:t>GTATCTGAACG</w:t>
            </w:r>
            <w:r w:rsidRPr="00F33665">
              <w:rPr>
                <w:rFonts w:eastAsia="Calibri"/>
              </w:rPr>
              <w:t>GTGACTATCNGG</w:t>
            </w:r>
          </w:p>
        </w:tc>
      </w:tr>
      <w:tr w:rsidR="00576A1C" w14:paraId="676AA73C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D5586" w14:textId="77777777" w:rsidR="00576A1C" w:rsidRDefault="00576A1C" w:rsidP="00815281">
            <w:pPr>
              <w:spacing w:line="480" w:lineRule="exact"/>
            </w:pPr>
            <w:r w:rsidRPr="041336EC">
              <w:t>MS348.Slc38a2.g11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6B140" w14:textId="77777777" w:rsidR="00576A1C" w:rsidRPr="00F33665" w:rsidRDefault="00576A1C" w:rsidP="00815281">
            <w:pPr>
              <w:spacing w:line="480" w:lineRule="exact"/>
              <w:rPr>
                <w:rFonts w:eastAsia="Calibri"/>
              </w:rPr>
            </w:pPr>
            <w:r w:rsidRPr="041336EC">
              <w:t>GAGTTGAAGATGAAATAGCG</w:t>
            </w:r>
            <w:r w:rsidRPr="00F33665">
              <w:rPr>
                <w:rFonts w:eastAsia="Calibri"/>
              </w:rPr>
              <w:t>NGG</w:t>
            </w:r>
          </w:p>
        </w:tc>
      </w:tr>
      <w:tr w:rsidR="00576A1C" w14:paraId="490FD6EB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EA879" w14:textId="77777777" w:rsidR="00576A1C" w:rsidRDefault="00576A1C" w:rsidP="00815281">
            <w:pPr>
              <w:spacing w:line="480" w:lineRule="exact"/>
            </w:pPr>
            <w:r w:rsidRPr="041336EC">
              <w:t>MS348.Slc38a2.g13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1E0F4" w14:textId="77777777" w:rsidR="00576A1C" w:rsidRDefault="00576A1C" w:rsidP="00815281">
            <w:r w:rsidRPr="041336EC">
              <w:t>ATG</w:t>
            </w:r>
            <w:r w:rsidRPr="00F33665">
              <w:rPr>
                <w:rFonts w:eastAsia="Calibri"/>
              </w:rPr>
              <w:t>CCAACGCCAACGCTGCCNGG</w:t>
            </w:r>
          </w:p>
        </w:tc>
      </w:tr>
      <w:tr w:rsidR="00576A1C" w14:paraId="4C9E92EF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4D859" w14:textId="77777777" w:rsidR="00576A1C" w:rsidRDefault="00576A1C" w:rsidP="00815281">
            <w:pPr>
              <w:spacing w:line="480" w:lineRule="exact"/>
            </w:pPr>
            <w:r w:rsidRPr="041336EC">
              <w:t>MS348.Slc38a2.g21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CCC83" w14:textId="77777777" w:rsidR="00576A1C" w:rsidRDefault="00576A1C" w:rsidP="00815281">
            <w:r w:rsidRPr="041336EC">
              <w:t>AAGCAGCTTCCACGGGGCAA</w:t>
            </w:r>
            <w:r w:rsidRPr="00F33665">
              <w:rPr>
                <w:rFonts w:eastAsia="Calibri"/>
              </w:rPr>
              <w:t>NGG</w:t>
            </w:r>
          </w:p>
        </w:tc>
      </w:tr>
      <w:tr w:rsidR="00576A1C" w14:paraId="6D5B54A8" w14:textId="77777777" w:rsidTr="00815281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B064" w14:textId="77777777" w:rsidR="00576A1C" w:rsidRDefault="00576A1C" w:rsidP="00815281">
            <w:pPr>
              <w:spacing w:line="480" w:lineRule="exact"/>
            </w:pPr>
            <w:r w:rsidRPr="041336EC">
              <w:t>MS348.Slc38a2.g4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6D6CD" w14:textId="77777777" w:rsidR="00576A1C" w:rsidRDefault="00576A1C" w:rsidP="00815281">
            <w:r w:rsidRPr="041336EC">
              <w:t>GTGGCCAACGAAACTGTGAA</w:t>
            </w:r>
            <w:r w:rsidRPr="00F33665">
              <w:rPr>
                <w:rFonts w:eastAsia="Calibri"/>
              </w:rPr>
              <w:t>NGG</w:t>
            </w:r>
          </w:p>
        </w:tc>
      </w:tr>
    </w:tbl>
    <w:p w14:paraId="63CB973B" w14:textId="77777777" w:rsidR="00576A1C" w:rsidRPr="00044602" w:rsidRDefault="00576A1C" w:rsidP="00576A1C">
      <w:pPr>
        <w:spacing w:line="480" w:lineRule="auto"/>
      </w:pPr>
      <w:r w:rsidRPr="041336EC">
        <w:t xml:space="preserve"> </w:t>
      </w:r>
    </w:p>
    <w:p w14:paraId="1475A959" w14:textId="77777777" w:rsidR="00576A1C" w:rsidRPr="00044602" w:rsidRDefault="00576A1C" w:rsidP="00576A1C">
      <w:pPr>
        <w:spacing w:line="480" w:lineRule="auto"/>
      </w:pPr>
    </w:p>
    <w:p w14:paraId="103E69A6" w14:textId="77777777" w:rsidR="009E63CE" w:rsidRDefault="009B431B"/>
    <w:sectPr w:rsidR="009E63CE" w:rsidSect="005B2C4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1C"/>
    <w:rsid w:val="00063868"/>
    <w:rsid w:val="000776AF"/>
    <w:rsid w:val="00080DAF"/>
    <w:rsid w:val="00085B86"/>
    <w:rsid w:val="000B6F59"/>
    <w:rsid w:val="00152CE0"/>
    <w:rsid w:val="00165541"/>
    <w:rsid w:val="00166E96"/>
    <w:rsid w:val="001820F5"/>
    <w:rsid w:val="00190C95"/>
    <w:rsid w:val="001953B5"/>
    <w:rsid w:val="001A12D5"/>
    <w:rsid w:val="001F3DFF"/>
    <w:rsid w:val="002331F5"/>
    <w:rsid w:val="0023370D"/>
    <w:rsid w:val="002A1CB9"/>
    <w:rsid w:val="002A4F19"/>
    <w:rsid w:val="002D5301"/>
    <w:rsid w:val="00383539"/>
    <w:rsid w:val="003D3932"/>
    <w:rsid w:val="0041184C"/>
    <w:rsid w:val="00411F54"/>
    <w:rsid w:val="004D4C62"/>
    <w:rsid w:val="0051235E"/>
    <w:rsid w:val="00540D11"/>
    <w:rsid w:val="005414C1"/>
    <w:rsid w:val="005751CC"/>
    <w:rsid w:val="00576A1C"/>
    <w:rsid w:val="00593BE6"/>
    <w:rsid w:val="005B2C43"/>
    <w:rsid w:val="005C48F1"/>
    <w:rsid w:val="005D0532"/>
    <w:rsid w:val="006141D7"/>
    <w:rsid w:val="006275CA"/>
    <w:rsid w:val="00705F08"/>
    <w:rsid w:val="00726044"/>
    <w:rsid w:val="007332C5"/>
    <w:rsid w:val="00733C3E"/>
    <w:rsid w:val="0075278F"/>
    <w:rsid w:val="007A498A"/>
    <w:rsid w:val="007C339F"/>
    <w:rsid w:val="00884642"/>
    <w:rsid w:val="008B6831"/>
    <w:rsid w:val="008F0FCC"/>
    <w:rsid w:val="00915223"/>
    <w:rsid w:val="00931D3E"/>
    <w:rsid w:val="009439F7"/>
    <w:rsid w:val="00943DF2"/>
    <w:rsid w:val="00983D7B"/>
    <w:rsid w:val="00984CA2"/>
    <w:rsid w:val="009B1BF3"/>
    <w:rsid w:val="009B431B"/>
    <w:rsid w:val="00A17431"/>
    <w:rsid w:val="00AB1F01"/>
    <w:rsid w:val="00AE7945"/>
    <w:rsid w:val="00B73E7D"/>
    <w:rsid w:val="00C1059E"/>
    <w:rsid w:val="00C30702"/>
    <w:rsid w:val="00CF2D12"/>
    <w:rsid w:val="00CF68EC"/>
    <w:rsid w:val="00CF6A1F"/>
    <w:rsid w:val="00D44955"/>
    <w:rsid w:val="00D5743F"/>
    <w:rsid w:val="00D63D12"/>
    <w:rsid w:val="00DA0B5F"/>
    <w:rsid w:val="00E16812"/>
    <w:rsid w:val="00E55196"/>
    <w:rsid w:val="00F11809"/>
    <w:rsid w:val="00F222B0"/>
    <w:rsid w:val="00F54F02"/>
    <w:rsid w:val="00F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74826"/>
  <w14:defaultImageDpi w14:val="32767"/>
  <w15:chartTrackingRefBased/>
  <w15:docId w15:val="{FDCE5EAC-2552-9840-B514-BE1DE631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6A1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Leyao Shen</dc:creator>
  <cp:keywords/>
  <dc:description/>
  <cp:lastModifiedBy>Leyao Shen</cp:lastModifiedBy>
  <cp:revision>2</cp:revision>
  <dcterms:created xsi:type="dcterms:W3CDTF">2022-03-04T21:27:00Z</dcterms:created>
  <dcterms:modified xsi:type="dcterms:W3CDTF">2022-03-04T21:35:00Z</dcterms:modified>
</cp:coreProperties>
</file>