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235A5" w14:paraId="1308E966" w14:textId="77777777" w:rsidTr="00E235A5">
        <w:trPr>
          <w:trHeight w:val="1047"/>
        </w:trPr>
        <w:tc>
          <w:tcPr>
            <w:tcW w:w="5550" w:type="dxa"/>
            <w:tcBorders>
              <w:top w:val="nil"/>
              <w:left w:val="single" w:sz="4" w:space="0" w:color="auto"/>
              <w:bottom w:val="single" w:sz="4" w:space="0" w:color="auto"/>
              <w:right w:val="single" w:sz="4" w:space="0" w:color="auto"/>
            </w:tcBorders>
            <w:tcMar>
              <w:top w:w="100" w:type="dxa"/>
              <w:left w:w="120" w:type="dxa"/>
              <w:bottom w:w="100" w:type="dxa"/>
              <w:right w:w="120" w:type="dxa"/>
            </w:tcMar>
          </w:tcPr>
          <w:p w14:paraId="2E2B50B3" w14:textId="3520F90E" w:rsidR="00E235A5" w:rsidRDefault="00E235A5" w:rsidP="00E235A5">
            <w:pPr>
              <w:rPr>
                <w:rFonts w:ascii="Noto Sans" w:eastAsia="Noto Sans" w:hAnsi="Noto Sans" w:cs="Noto Sans"/>
                <w:color w:val="434343"/>
                <w:sz w:val="18"/>
                <w:szCs w:val="18"/>
              </w:rPr>
            </w:pPr>
            <w:r>
              <w:rPr>
                <w:rFonts w:ascii="Noto Sans" w:eastAsia="Noto Sans" w:hAnsi="Noto Sans" w:cs="Noto Sans"/>
                <w:bCs/>
                <w:color w:val="434343"/>
                <w:sz w:val="18"/>
                <w:szCs w:val="18"/>
              </w:rPr>
              <w:t>Plasmid XAB2-GFP</w:t>
            </w:r>
          </w:p>
        </w:tc>
        <w:tc>
          <w:tcPr>
            <w:tcW w:w="3075" w:type="dxa"/>
            <w:tcBorders>
              <w:top w:val="nil"/>
              <w:left w:val="single" w:sz="4" w:space="0" w:color="auto"/>
              <w:bottom w:val="single" w:sz="4" w:space="0" w:color="auto"/>
              <w:right w:val="single" w:sz="4" w:space="0" w:color="auto"/>
            </w:tcBorders>
            <w:tcMar>
              <w:top w:w="100" w:type="dxa"/>
              <w:left w:w="120" w:type="dxa"/>
              <w:bottom w:w="100" w:type="dxa"/>
              <w:right w:w="120" w:type="dxa"/>
            </w:tcMar>
          </w:tcPr>
          <w:p w14:paraId="5C25DEF5" w14:textId="77777777" w:rsidR="00E235A5" w:rsidRDefault="00E235A5" w:rsidP="00E235A5">
            <w:pPr>
              <w:rPr>
                <w:rFonts w:ascii="Noto Sans" w:eastAsia="Noto Sans" w:hAnsi="Noto Sans" w:cs="Noto Sans"/>
                <w:bCs/>
                <w:color w:val="434343"/>
                <w:sz w:val="18"/>
                <w:szCs w:val="18"/>
              </w:rPr>
            </w:pPr>
            <w:r w:rsidRPr="00E235A5">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w:t>
            </w:r>
            <w:r>
              <w:t xml:space="preserve"> </w:t>
            </w:r>
            <w:r w:rsidRPr="00E235A5">
              <w:rPr>
                <w:rFonts w:ascii="Noto Sans" w:eastAsia="Noto Sans" w:hAnsi="Noto Sans" w:cs="Noto Sans"/>
                <w:bCs/>
                <w:color w:val="434343"/>
                <w:sz w:val="18"/>
                <w:szCs w:val="18"/>
              </w:rPr>
              <w:t>Construction and expression of RNAP2-GFP and XAB2-GFP fusion protein</w:t>
            </w:r>
          </w:p>
          <w:p w14:paraId="4EC3BCB7" w14:textId="50758E8C" w:rsidR="00E235A5" w:rsidRPr="003D5AF6" w:rsidRDefault="00E235A5" w:rsidP="00E235A5">
            <w:pPr>
              <w:rPr>
                <w:rFonts w:ascii="Noto Sans" w:eastAsia="Noto Sans" w:hAnsi="Noto Sans" w:cs="Noto Sans"/>
                <w:bCs/>
                <w:color w:val="434343"/>
                <w:sz w:val="18"/>
                <w:szCs w:val="18"/>
              </w:rPr>
            </w:pPr>
            <w:r>
              <w:rPr>
                <w:rFonts w:ascii="Noto Sans" w:eastAsia="Noto Sans" w:hAnsi="Noto Sans" w:cs="Noto Sans"/>
                <w:bCs/>
                <w:color w:val="434343"/>
                <w:sz w:val="18"/>
                <w:szCs w:val="18"/>
              </w:rPr>
              <w:t>Available upon request to the authors</w:t>
            </w:r>
          </w:p>
        </w:tc>
        <w:tc>
          <w:tcPr>
            <w:tcW w:w="1095" w:type="dxa"/>
            <w:tcBorders>
              <w:top w:val="nil"/>
              <w:left w:val="single" w:sz="4" w:space="0" w:color="auto"/>
              <w:bottom w:val="single" w:sz="4" w:space="0" w:color="auto"/>
              <w:right w:val="single" w:sz="4" w:space="0" w:color="auto"/>
            </w:tcBorders>
            <w:tcMar>
              <w:top w:w="100" w:type="dxa"/>
              <w:left w:w="120" w:type="dxa"/>
              <w:bottom w:w="100" w:type="dxa"/>
              <w:right w:w="120" w:type="dxa"/>
            </w:tcMar>
          </w:tcPr>
          <w:p w14:paraId="462BA294" w14:textId="334797D8" w:rsidR="00E235A5" w:rsidRPr="003D5AF6" w:rsidRDefault="00E235A5" w:rsidP="00E235A5">
            <w:pPr>
              <w:rPr>
                <w:rFonts w:ascii="Noto Sans" w:eastAsia="Noto Sans" w:hAnsi="Noto Sans" w:cs="Noto Sans"/>
                <w:bCs/>
                <w:color w:val="434343"/>
                <w:sz w:val="18"/>
                <w:szCs w:val="18"/>
              </w:rPr>
            </w:pPr>
          </w:p>
        </w:tc>
      </w:tr>
      <w:tr w:rsidR="00E235A5" w14:paraId="0DDCB0DB" w14:textId="77777777" w:rsidTr="00E235A5">
        <w:trPr>
          <w:trHeight w:val="425"/>
        </w:trPr>
        <w:tc>
          <w:tcPr>
            <w:tcW w:w="55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E5D8999" w14:textId="70FC5275" w:rsidR="00E235A5" w:rsidRPr="00E235A5" w:rsidRDefault="00E235A5" w:rsidP="00E235A5">
            <w:pPr>
              <w:rPr>
                <w:rFonts w:ascii="Noto Sans" w:eastAsia="Noto Sans" w:hAnsi="Noto Sans" w:cs="Noto Sans"/>
                <w:color w:val="434343"/>
                <w:sz w:val="16"/>
                <w:szCs w:val="16"/>
              </w:rPr>
            </w:pPr>
            <w:r w:rsidRPr="00E235A5">
              <w:rPr>
                <w:rFonts w:ascii="Noto Sans" w:eastAsia="Noto Sans" w:hAnsi="Noto Sans" w:cs="Noto Sans"/>
                <w:color w:val="434343"/>
                <w:sz w:val="16"/>
                <w:szCs w:val="16"/>
              </w:rPr>
              <w:t>Plasmid RNAP2-GFP</w:t>
            </w:r>
          </w:p>
        </w:tc>
        <w:tc>
          <w:tcPr>
            <w:tcW w:w="307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35F2CB8" w14:textId="77777777" w:rsidR="00E235A5" w:rsidRDefault="00E235A5" w:rsidP="00E235A5">
            <w:pPr>
              <w:rPr>
                <w:rFonts w:ascii="Noto Sans" w:eastAsia="Noto Sans" w:hAnsi="Noto Sans" w:cs="Noto Sans"/>
                <w:bCs/>
                <w:color w:val="434343"/>
                <w:sz w:val="18"/>
                <w:szCs w:val="18"/>
              </w:rPr>
            </w:pPr>
            <w:r w:rsidRPr="00E235A5">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w:t>
            </w:r>
            <w:r>
              <w:t xml:space="preserve"> </w:t>
            </w:r>
            <w:r w:rsidRPr="00E235A5">
              <w:rPr>
                <w:rFonts w:ascii="Noto Sans" w:eastAsia="Noto Sans" w:hAnsi="Noto Sans" w:cs="Noto Sans"/>
                <w:bCs/>
                <w:color w:val="434343"/>
                <w:sz w:val="18"/>
                <w:szCs w:val="18"/>
              </w:rPr>
              <w:t>Construction and expression of RNAP2-GFP and XAB2-GFP fusion protein</w:t>
            </w:r>
          </w:p>
          <w:p w14:paraId="1574B1D0" w14:textId="35435E45" w:rsidR="00E235A5" w:rsidRDefault="00E235A5" w:rsidP="00E235A5">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Available upon request to the authors</w:t>
            </w:r>
          </w:p>
        </w:tc>
        <w:tc>
          <w:tcPr>
            <w:tcW w:w="109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8D63C86" w14:textId="77777777" w:rsidR="00E235A5" w:rsidRDefault="00E235A5" w:rsidP="00E235A5">
            <w:pPr>
              <w:spacing w:line="225" w:lineRule="auto"/>
              <w:ind w:left="400"/>
              <w:jc w:val="center"/>
              <w:rPr>
                <w:rFonts w:ascii="Noto Sans" w:eastAsia="Noto Sans" w:hAnsi="Noto Sans" w:cs="Noto Sans"/>
                <w:b/>
                <w:color w:val="434343"/>
                <w:sz w:val="18"/>
                <w:szCs w:val="18"/>
              </w:rPr>
            </w:pPr>
          </w:p>
        </w:tc>
      </w:tr>
      <w:tr w:rsidR="00E235A5" w14:paraId="7791599D" w14:textId="77777777" w:rsidTr="00E235A5">
        <w:trPr>
          <w:trHeight w:val="425"/>
        </w:trPr>
        <w:tc>
          <w:tcPr>
            <w:tcW w:w="5550" w:type="dxa"/>
            <w:tcBorders>
              <w:top w:val="single" w:sz="4" w:space="0" w:color="auto"/>
              <w:left w:val="nil"/>
              <w:bottom w:val="nil"/>
              <w:right w:val="nil"/>
            </w:tcBorders>
            <w:tcMar>
              <w:top w:w="100" w:type="dxa"/>
              <w:left w:w="100" w:type="dxa"/>
              <w:bottom w:w="100" w:type="dxa"/>
              <w:right w:w="100" w:type="dxa"/>
            </w:tcMar>
          </w:tcPr>
          <w:p w14:paraId="57EEBB88" w14:textId="235C0A90" w:rsidR="00E235A5" w:rsidRPr="003D5AF6" w:rsidRDefault="00E235A5" w:rsidP="00E235A5">
            <w:pPr>
              <w:rPr>
                <w:rFonts w:ascii="Noto Sans" w:eastAsia="Noto Sans" w:hAnsi="Noto Sans" w:cs="Noto Sans"/>
                <w:b/>
                <w:color w:val="434343"/>
                <w:sz w:val="16"/>
                <w:szCs w:val="16"/>
              </w:rPr>
            </w:pPr>
          </w:p>
        </w:tc>
        <w:tc>
          <w:tcPr>
            <w:tcW w:w="3075" w:type="dxa"/>
            <w:tcBorders>
              <w:top w:val="single" w:sz="4" w:space="0" w:color="auto"/>
              <w:left w:val="nil"/>
              <w:bottom w:val="nil"/>
              <w:right w:val="nil"/>
            </w:tcBorders>
            <w:tcMar>
              <w:top w:w="100" w:type="dxa"/>
              <w:left w:w="100" w:type="dxa"/>
              <w:bottom w:w="100" w:type="dxa"/>
              <w:right w:w="100" w:type="dxa"/>
            </w:tcMar>
          </w:tcPr>
          <w:p w14:paraId="7C9D2333" w14:textId="77777777" w:rsidR="00E235A5" w:rsidRDefault="00E235A5" w:rsidP="00E235A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single" w:sz="4" w:space="0" w:color="auto"/>
              <w:left w:val="nil"/>
              <w:bottom w:val="nil"/>
              <w:right w:val="nil"/>
            </w:tcBorders>
            <w:tcMar>
              <w:top w:w="100" w:type="dxa"/>
              <w:left w:w="100" w:type="dxa"/>
              <w:bottom w:w="100" w:type="dxa"/>
              <w:right w:w="100" w:type="dxa"/>
            </w:tcMar>
          </w:tcPr>
          <w:p w14:paraId="335C50B7" w14:textId="77777777" w:rsidR="00E235A5" w:rsidRDefault="00E235A5" w:rsidP="00E235A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235A5"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E235A5" w:rsidRDefault="00E235A5" w:rsidP="00E235A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E235A5" w:rsidRDefault="00E235A5" w:rsidP="00E235A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E235A5" w:rsidRDefault="00E235A5" w:rsidP="00E235A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235A5"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6216CD3D" w:rsidR="00E235A5" w:rsidRDefault="00E235A5" w:rsidP="00E235A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All antibodies </w:t>
            </w:r>
            <w:r w:rsidR="00200CAC">
              <w:rPr>
                <w:rFonts w:ascii="Noto Sans" w:eastAsia="Noto Sans" w:hAnsi="Noto Sans" w:cs="Noto Sans"/>
                <w:color w:val="434343"/>
                <w:sz w:val="18"/>
                <w:szCs w:val="18"/>
              </w:rPr>
              <w:t>(primary and secondary) used were commercial</w:t>
            </w:r>
            <w:r>
              <w:rPr>
                <w:rFonts w:ascii="Noto Sans" w:eastAsia="Noto Sans" w:hAnsi="Noto Sans" w:cs="Noto Sans"/>
                <w:color w:val="434343"/>
                <w:sz w:val="18"/>
                <w:szCs w:val="18"/>
              </w:rPr>
              <w:t xml:space="preserve"> and the reference</w:t>
            </w:r>
            <w:r w:rsidR="00200CAC">
              <w:rPr>
                <w:rFonts w:ascii="Noto Sans" w:eastAsia="Noto Sans" w:hAnsi="Noto Sans" w:cs="Noto Sans"/>
                <w:color w:val="434343"/>
                <w:sz w:val="18"/>
                <w:szCs w:val="18"/>
              </w:rPr>
              <w:t xml:space="preserve"> are available in the manuscript</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16CF0FE" w:rsidR="00200CAC" w:rsidRPr="00200CAC" w:rsidRDefault="00200CAC" w:rsidP="00200CAC">
            <w:pPr>
              <w:rPr>
                <w:rFonts w:ascii="Noto Sans" w:eastAsia="Noto Sans" w:hAnsi="Noto Sans" w:cs="Noto Sans"/>
                <w:bCs/>
                <w:color w:val="434343"/>
                <w:sz w:val="18"/>
                <w:szCs w:val="18"/>
              </w:rPr>
            </w:pPr>
            <w:r w:rsidRPr="00E235A5">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E235A5" w:rsidRPr="003D5AF6" w:rsidRDefault="00E235A5" w:rsidP="00E235A5">
            <w:pPr>
              <w:rPr>
                <w:rFonts w:ascii="Noto Sans" w:eastAsia="Noto Sans" w:hAnsi="Noto Sans" w:cs="Noto Sans"/>
                <w:bCs/>
                <w:color w:val="434343"/>
                <w:sz w:val="18"/>
                <w:szCs w:val="18"/>
              </w:rPr>
            </w:pPr>
          </w:p>
        </w:tc>
      </w:tr>
      <w:tr w:rsidR="00E235A5"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E235A5" w:rsidRPr="003D5AF6" w:rsidRDefault="00E235A5" w:rsidP="00E235A5">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E235A5" w:rsidRDefault="00E235A5" w:rsidP="00E235A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E235A5" w:rsidRDefault="00E235A5" w:rsidP="00E235A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235A5"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E235A5" w:rsidRDefault="00E235A5" w:rsidP="00E235A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E235A5" w:rsidRDefault="00E235A5" w:rsidP="00E235A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E235A5" w:rsidRDefault="00E235A5" w:rsidP="00E235A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00CA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91F66B6" w:rsidR="00200CAC" w:rsidRDefault="00200CAC" w:rsidP="00200CA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47S RNA probes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95A4605" w:rsidR="00200CAC" w:rsidRPr="003D5AF6" w:rsidRDefault="00200CAC" w:rsidP="00200CAC">
            <w:pPr>
              <w:rPr>
                <w:rFonts w:ascii="Noto Sans" w:eastAsia="Noto Sans" w:hAnsi="Noto Sans" w:cs="Noto Sans"/>
                <w:bCs/>
                <w:color w:val="434343"/>
                <w:sz w:val="18"/>
                <w:szCs w:val="18"/>
              </w:rPr>
            </w:pPr>
            <w:r w:rsidRPr="00E235A5">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w:t>
            </w:r>
            <w:r>
              <w:t xml:space="preserve"> </w:t>
            </w:r>
            <w:r w:rsidRPr="00200CAC">
              <w:rPr>
                <w:rFonts w:ascii="Noto Sans" w:eastAsia="Noto Sans" w:hAnsi="Noto Sans" w:cs="Noto Sans"/>
                <w:bCs/>
                <w:color w:val="434343"/>
                <w:sz w:val="18"/>
                <w:szCs w:val="18"/>
              </w:rPr>
              <w:t>RNA Fluorescence In Situ Hybridization (RNA FISH)</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200CAC" w:rsidRPr="003D5AF6" w:rsidRDefault="00200CAC" w:rsidP="00200CAC">
            <w:pPr>
              <w:rPr>
                <w:rFonts w:ascii="Noto Sans" w:eastAsia="Noto Sans" w:hAnsi="Noto Sans" w:cs="Noto Sans"/>
                <w:bCs/>
                <w:color w:val="434343"/>
                <w:sz w:val="18"/>
                <w:szCs w:val="18"/>
              </w:rPr>
            </w:pPr>
          </w:p>
        </w:tc>
      </w:tr>
      <w:tr w:rsidR="00200CAC" w14:paraId="1CB7FDBB"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B6DF98" w14:textId="6FD91F13" w:rsidR="00200CAC" w:rsidRDefault="00200CAC" w:rsidP="00200CA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siRNA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2AC81BD" w14:textId="64720AC8" w:rsidR="00200CAC" w:rsidRPr="00E235A5" w:rsidRDefault="00200CAC" w:rsidP="00200CAC">
            <w:pPr>
              <w:rPr>
                <w:rFonts w:ascii="Noto Sans" w:eastAsia="Noto Sans" w:hAnsi="Noto Sans" w:cs="Noto Sans"/>
                <w:bCs/>
                <w:color w:val="434343"/>
                <w:sz w:val="18"/>
                <w:szCs w:val="18"/>
              </w:rPr>
            </w:pPr>
            <w:r w:rsidRPr="00E235A5">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w:t>
            </w:r>
            <w:r>
              <w:t xml:space="preserve"> </w:t>
            </w:r>
            <w:r w:rsidRPr="00200CAC">
              <w:rPr>
                <w:rFonts w:ascii="Noto Sans" w:eastAsia="Noto Sans" w:hAnsi="Noto Sans" w:cs="Noto Sans"/>
                <w:bCs/>
                <w:color w:val="434343"/>
                <w:sz w:val="18"/>
                <w:szCs w:val="18"/>
              </w:rPr>
              <w:t>Transfection of small interfering RNAs (siRNAs)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EFA205A" w14:textId="77777777" w:rsidR="00200CAC" w:rsidRPr="003D5AF6" w:rsidRDefault="00200CAC" w:rsidP="00200CAC">
            <w:pPr>
              <w:rPr>
                <w:rFonts w:ascii="Noto Sans" w:eastAsia="Noto Sans" w:hAnsi="Noto Sans" w:cs="Noto Sans"/>
                <w:bCs/>
                <w:color w:val="434343"/>
                <w:sz w:val="18"/>
                <w:szCs w:val="18"/>
              </w:rPr>
            </w:pPr>
          </w:p>
        </w:tc>
      </w:tr>
      <w:tr w:rsidR="00200CA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200CAC" w:rsidRPr="003D5AF6" w:rsidRDefault="00200CAC" w:rsidP="00200CA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200CAC" w:rsidRDefault="00200CAC" w:rsidP="00200CAC">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200CAC" w:rsidRDefault="00200CAC" w:rsidP="00200CAC">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200CA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200CAC" w:rsidRDefault="00200CAC" w:rsidP="00200CAC">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200CAC" w:rsidRDefault="00200CAC" w:rsidP="00200C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200CAC" w:rsidRDefault="00200CAC" w:rsidP="00200C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00CA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46CC6696" w:rsidR="00200CAC" w:rsidRDefault="00200CAC" w:rsidP="00200CAC">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SV40-immortalized human fibroblasts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060638B" w:rsidR="00200CAC" w:rsidRPr="003D5AF6" w:rsidRDefault="00200CAC" w:rsidP="00200CAC">
            <w:pPr>
              <w:rPr>
                <w:rFonts w:ascii="Noto Sans" w:eastAsia="Noto Sans" w:hAnsi="Noto Sans" w:cs="Noto Sans"/>
                <w:bCs/>
                <w:color w:val="434343"/>
                <w:sz w:val="18"/>
                <w:szCs w:val="18"/>
              </w:rPr>
            </w:pPr>
            <w:r w:rsidRPr="00E235A5">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w:t>
            </w:r>
            <w:r>
              <w:t xml:space="preserve"> </w:t>
            </w:r>
            <w:r w:rsidRPr="00200CAC">
              <w:rPr>
                <w:rFonts w:ascii="Noto Sans" w:eastAsia="Noto Sans" w:hAnsi="Noto Sans" w:cs="Noto Sans"/>
                <w:bCs/>
                <w:color w:val="434343"/>
                <w:sz w:val="18"/>
                <w:szCs w:val="18"/>
              </w:rPr>
              <w:t>Cell culture and treatments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200CAC" w:rsidRPr="003D5AF6" w:rsidRDefault="00200CAC" w:rsidP="00200CAC">
            <w:pPr>
              <w:rPr>
                <w:rFonts w:ascii="Noto Sans" w:eastAsia="Noto Sans" w:hAnsi="Noto Sans" w:cs="Noto Sans"/>
                <w:bCs/>
                <w:color w:val="434343"/>
                <w:sz w:val="18"/>
                <w:szCs w:val="18"/>
              </w:rPr>
            </w:pPr>
          </w:p>
        </w:tc>
      </w:tr>
      <w:tr w:rsidR="00200CA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200CAC" w:rsidRDefault="00200CAC" w:rsidP="00200CA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200CAC" w:rsidRPr="003D5AF6" w:rsidRDefault="00200CAC" w:rsidP="00200CA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BC541F7" w:rsidR="00200CAC" w:rsidRPr="003D5AF6" w:rsidRDefault="00200CAC" w:rsidP="00200C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00CA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200CAC" w:rsidRPr="003D5AF6" w:rsidRDefault="00200CAC" w:rsidP="00200CA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200CAC" w:rsidRDefault="00200CAC" w:rsidP="00200CA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200CAC" w:rsidRDefault="00200CAC" w:rsidP="00200CA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00CA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200CAC" w:rsidRDefault="00200CAC" w:rsidP="00200CAC">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200CAC" w:rsidRDefault="00200CAC" w:rsidP="00200C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200CAC" w:rsidRDefault="00200CAC" w:rsidP="00200C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00CA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200CAC" w:rsidRDefault="00200CAC" w:rsidP="00200CAC">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200CAC" w:rsidRPr="003D5AF6" w:rsidRDefault="00200CAC" w:rsidP="00200CA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05D5DF0" w:rsidR="00200CAC" w:rsidRPr="003D5AF6" w:rsidRDefault="00200CAC" w:rsidP="00200C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00CA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200CAC" w:rsidRDefault="00200CAC" w:rsidP="00200CAC">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200CAC" w:rsidRPr="003D5AF6" w:rsidRDefault="00200CAC" w:rsidP="00200CA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203046B" w:rsidR="00200CAC" w:rsidRPr="003D5AF6" w:rsidRDefault="00200CAC" w:rsidP="00200C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00CA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200CAC" w:rsidRPr="003D5AF6" w:rsidRDefault="00200CAC" w:rsidP="00200CA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200CAC" w:rsidRDefault="00200CAC" w:rsidP="00200CA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200CAC" w:rsidRDefault="00200CAC" w:rsidP="00200CA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00CA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200CAC" w:rsidRDefault="00200CAC" w:rsidP="00200CAC">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200CAC" w:rsidRDefault="00200CAC" w:rsidP="00200C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200CAC" w:rsidRDefault="00200CAC" w:rsidP="00200C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00CA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200CAC" w:rsidRDefault="00200CAC" w:rsidP="00200CAC">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200CAC" w:rsidRPr="003D5AF6" w:rsidRDefault="00200CAC" w:rsidP="00200CA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30A3239" w:rsidR="00200CAC" w:rsidRPr="003D5AF6" w:rsidRDefault="00200CAC" w:rsidP="00200C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00CA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200CAC" w:rsidRDefault="00200CAC" w:rsidP="00200CAC">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200CAC" w:rsidRPr="003D5AF6" w:rsidRDefault="00200CAC" w:rsidP="00200CA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949192B" w:rsidR="00200CAC" w:rsidRPr="003D5AF6" w:rsidRDefault="00200CAC" w:rsidP="00200C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00CA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200CAC" w:rsidRPr="003D5AF6" w:rsidRDefault="00200CAC" w:rsidP="00200CA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200CAC" w:rsidRDefault="00200CAC" w:rsidP="00200CA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200CAC" w:rsidRDefault="00200CAC" w:rsidP="00200CA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00CA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200CAC" w:rsidRDefault="00200CAC" w:rsidP="00200C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200CAC" w:rsidRDefault="00200CAC" w:rsidP="00200CAC">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200CAC" w:rsidRDefault="00200CAC" w:rsidP="00200C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00CA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200CAC" w:rsidRDefault="00200CAC" w:rsidP="00200CA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200CAC" w:rsidRPr="003D5AF6" w:rsidRDefault="00200CAC" w:rsidP="00200CA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1D57C3B" w:rsidR="00200CAC" w:rsidRDefault="00200CAC" w:rsidP="00200CA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30E0BC6" w:rsidR="00F102CC" w:rsidRPr="003D5AF6" w:rsidRDefault="00E235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749C333" w:rsidR="00F102CC" w:rsidRPr="003D5AF6" w:rsidRDefault="00E235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6D390AC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Sample size </w:t>
            </w:r>
            <w:r w:rsidR="0004607A">
              <w:rPr>
                <w:rFonts w:ascii="Noto Sans" w:eastAsia="Noto Sans" w:hAnsi="Noto Sans" w:cs="Noto Sans"/>
                <w:color w:val="434343"/>
                <w:sz w:val="18"/>
                <w:szCs w:val="18"/>
              </w:rPr>
              <w:t xml:space="preserve">determination: quantification of x cells. X depend of the experiment. </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A5AF05C" w:rsidR="00C00E3D" w:rsidRPr="003D5AF6" w:rsidRDefault="00C00E3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E7FEE6F" w:rsidR="00F102CC" w:rsidRPr="003D5AF6" w:rsidRDefault="00C00E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1D3CA3B"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42524AF" w:rsidR="00F102CC" w:rsidRPr="00C00E3D" w:rsidRDefault="00C00E3D">
            <w:pPr>
              <w:spacing w:line="225" w:lineRule="auto"/>
              <w:rPr>
                <w:rFonts w:ascii="Noto Sans" w:eastAsia="Noto Sans" w:hAnsi="Noto Sans" w:cs="Noto Sans"/>
                <w:color w:val="434343"/>
                <w:sz w:val="18"/>
                <w:szCs w:val="18"/>
              </w:rPr>
            </w:pPr>
            <w:bookmarkStart w:id="2" w:name="_GoBack"/>
            <w:r w:rsidRPr="00C00E3D">
              <w:rPr>
                <w:rFonts w:ascii="Noto Sans" w:eastAsia="Noto Sans" w:hAnsi="Noto Sans" w:cs="Noto Sans"/>
                <w:color w:val="434343"/>
                <w:sz w:val="18"/>
                <w:szCs w:val="18"/>
              </w:rPr>
              <w:t>N/A</w:t>
            </w:r>
            <w:bookmarkEnd w:id="2"/>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476BF49"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4EE7958" w:rsidR="00F102CC" w:rsidRPr="003D5AF6" w:rsidRDefault="00C00E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656A1770"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12E55DE" w:rsidR="00F102CC" w:rsidRPr="003D5AF6" w:rsidRDefault="000460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63656A42" w:rsidR="00F102CC" w:rsidRDefault="0004607A">
            <w:pPr>
              <w:rPr>
                <w:rFonts w:ascii="Noto Sans" w:eastAsia="Noto Sans" w:hAnsi="Noto Sans" w:cs="Noto Sans"/>
                <w:color w:val="434343"/>
                <w:sz w:val="18"/>
                <w:szCs w:val="18"/>
              </w:rPr>
            </w:pPr>
            <w:r>
              <w:rPr>
                <w:rFonts w:ascii="Noto Sans" w:eastAsia="Noto Sans" w:hAnsi="Noto Sans" w:cs="Noto Sans"/>
                <w:color w:val="434343"/>
                <w:sz w:val="18"/>
                <w:szCs w:val="18"/>
              </w:rPr>
              <w:t>Each experiment has been repeated at least two times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B8A3A3F" w:rsidR="00F102CC" w:rsidRPr="003D5AF6" w:rsidRDefault="00E31A8D">
            <w:pPr>
              <w:spacing w:line="225" w:lineRule="auto"/>
              <w:rPr>
                <w:rFonts w:ascii="Noto Sans" w:eastAsia="Noto Sans" w:hAnsi="Noto Sans" w:cs="Noto Sans"/>
                <w:bCs/>
                <w:color w:val="434343"/>
                <w:sz w:val="18"/>
                <w:szCs w:val="18"/>
              </w:rPr>
            </w:pPr>
            <w:r w:rsidRPr="00E235A5">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w:t>
            </w:r>
            <w:r>
              <w:t xml:space="preserve"> </w:t>
            </w:r>
            <w:r w:rsidRPr="00E31A8D">
              <w:rPr>
                <w:rFonts w:ascii="Noto Sans" w:eastAsia="Noto Sans" w:hAnsi="Noto Sans" w:cs="Noto Sans"/>
                <w:bCs/>
                <w:color w:val="434343"/>
                <w:sz w:val="18"/>
                <w:szCs w:val="18"/>
              </w:rPr>
              <w:t>Images acquisition and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27C80A61" w:rsidR="00F102CC" w:rsidRDefault="00427975" w:rsidP="0004607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 xml:space="preserve">data </w:t>
            </w:r>
            <w:r w:rsidR="0004607A">
              <w:rPr>
                <w:rFonts w:ascii="Noto Sans" w:eastAsia="Noto Sans" w:hAnsi="Noto Sans" w:cs="Noto Sans"/>
                <w:color w:val="434343"/>
                <w:sz w:val="18"/>
                <w:szCs w:val="18"/>
                <w:highlight w:val="white"/>
              </w:rPr>
              <w:t>are</w:t>
            </w:r>
            <w:r>
              <w:rPr>
                <w:rFonts w:ascii="Noto Sans" w:eastAsia="Noto Sans" w:hAnsi="Noto Sans" w:cs="Noto Sans"/>
                <w:color w:val="434343"/>
                <w:sz w:val="18"/>
                <w:szCs w:val="18"/>
                <w:highlight w:val="white"/>
              </w:rPr>
              <w:t xml:space="preserve"> biological replicates</w:t>
            </w:r>
            <w:r w:rsidR="0004607A">
              <w:rPr>
                <w:rFonts w:ascii="Noto Sans" w:eastAsia="Noto Sans" w:hAnsi="Noto Sans" w:cs="Noto Sans"/>
                <w:color w:val="434343"/>
                <w:sz w:val="18"/>
                <w:szCs w:val="18"/>
              </w:rPr>
              <w:t xml:space="preserve"> </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A41CD64" w:rsidR="00F102CC" w:rsidRPr="003D5AF6" w:rsidRDefault="00E31A8D">
            <w:pPr>
              <w:spacing w:line="225" w:lineRule="auto"/>
              <w:rPr>
                <w:rFonts w:ascii="Noto Sans" w:eastAsia="Noto Sans" w:hAnsi="Noto Sans" w:cs="Noto Sans"/>
                <w:bCs/>
                <w:color w:val="434343"/>
                <w:sz w:val="18"/>
                <w:szCs w:val="18"/>
              </w:rPr>
            </w:pPr>
            <w:r w:rsidRPr="00E235A5">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w:t>
            </w:r>
            <w:r>
              <w:t xml:space="preserve"> </w:t>
            </w:r>
            <w:r w:rsidRPr="00E31A8D">
              <w:rPr>
                <w:rFonts w:ascii="Noto Sans" w:eastAsia="Noto Sans" w:hAnsi="Noto Sans" w:cs="Noto Sans"/>
                <w:bCs/>
                <w:color w:val="434343"/>
                <w:sz w:val="18"/>
                <w:szCs w:val="18"/>
              </w:rPr>
              <w:t>Images acquisition and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D426D08" w:rsidR="00F102CC" w:rsidRPr="003D5AF6" w:rsidRDefault="00E235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52E13B6" w:rsidR="00F102CC" w:rsidRPr="003D5AF6" w:rsidRDefault="00E235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8107C45" w:rsidR="00F102CC" w:rsidRPr="003D5AF6" w:rsidRDefault="00E235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D6519FD" w:rsidR="00F102CC" w:rsidRPr="003D5AF6" w:rsidRDefault="00E235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B62B2E4" w:rsidR="00F102CC" w:rsidRDefault="00C00E3D" w:rsidP="00C00E3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Data points were intentional omitted from analysis because these points were different from the others data/replicates: fluorescence signal of the cells really too high or too low compared to the other; replicate different from the two others.  </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008977" w:rsidR="00F102CC" w:rsidRPr="003D5AF6" w:rsidRDefault="00C00E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Excel files provide in source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4B22553E" w:rsidR="00F102CC" w:rsidRDefault="00E31A8D">
            <w:pPr>
              <w:rPr>
                <w:rFonts w:ascii="Noto Sans" w:eastAsia="Noto Sans" w:hAnsi="Noto Sans" w:cs="Noto Sans"/>
                <w:b/>
                <w:color w:val="434343"/>
                <w:sz w:val="18"/>
                <w:szCs w:val="18"/>
              </w:rPr>
            </w:pPr>
            <w:r>
              <w:rPr>
                <w:rFonts w:ascii="Noto Sans" w:eastAsia="Noto Sans" w:hAnsi="Noto Sans" w:cs="Noto Sans"/>
                <w:color w:val="434343"/>
                <w:sz w:val="18"/>
                <w:szCs w:val="18"/>
              </w:rPr>
              <w:t>Test of student to compare two different conditions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68341FE" w:rsidR="00F102CC" w:rsidRPr="003D5AF6" w:rsidRDefault="00E31A8D">
            <w:pPr>
              <w:spacing w:line="225" w:lineRule="auto"/>
              <w:rPr>
                <w:rFonts w:ascii="Noto Sans" w:eastAsia="Noto Sans" w:hAnsi="Noto Sans" w:cs="Noto Sans"/>
                <w:bCs/>
                <w:color w:val="434343"/>
                <w:sz w:val="18"/>
                <w:szCs w:val="18"/>
              </w:rPr>
            </w:pPr>
            <w:r w:rsidRPr="00E235A5">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w:t>
            </w:r>
            <w:r>
              <w:t xml:space="preserve"> </w:t>
            </w:r>
            <w:r w:rsidRPr="00E31A8D">
              <w:rPr>
                <w:rFonts w:ascii="Noto Sans" w:eastAsia="Noto Sans" w:hAnsi="Noto Sans" w:cs="Noto Sans"/>
                <w:bCs/>
                <w:color w:val="434343"/>
                <w:sz w:val="18"/>
                <w:szCs w:val="18"/>
              </w:rPr>
              <w:t>Images acquisition and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B4AF25E" w:rsidR="00F102CC" w:rsidRPr="003D5AF6" w:rsidRDefault="00C00E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4ADCAAC" w:rsidR="00F102CC" w:rsidRPr="003D5AF6" w:rsidRDefault="00C00E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188EB45" w:rsidR="00F102CC" w:rsidRPr="003D5AF6" w:rsidRDefault="00C00E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28145BB" w:rsidR="00F102CC" w:rsidRPr="003D5AF6" w:rsidRDefault="00E31A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F405F">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3">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intervals. These should be reported for all key questions and not only when the p-value is less than </w:t>
      </w:r>
      <w:r>
        <w:lastRenderedPageBreak/>
        <w:t>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4"/>
      <w:footerReference w:type="default" r:id="rId15"/>
      <w:headerReference w:type="first" r:id="rId16"/>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0FDBE" w14:textId="77777777" w:rsidR="00CF405F" w:rsidRDefault="00CF405F">
      <w:r>
        <w:separator/>
      </w:r>
    </w:p>
  </w:endnote>
  <w:endnote w:type="continuationSeparator" w:id="0">
    <w:p w14:paraId="00096422" w14:textId="77777777" w:rsidR="00CF405F" w:rsidRDefault="00CF4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w:charset w:val="00"/>
    <w:family w:val="swiss"/>
    <w:pitch w:val="variable"/>
    <w:sig w:usb0="E00082FF" w:usb1="400078FF" w:usb2="08000029"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15AB8FF8"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C00E3D">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A6C9A" w14:textId="77777777" w:rsidR="00CF405F" w:rsidRDefault="00CF405F">
      <w:r>
        <w:separator/>
      </w:r>
    </w:p>
  </w:footnote>
  <w:footnote w:type="continuationSeparator" w:id="0">
    <w:p w14:paraId="15E28D0C" w14:textId="77777777" w:rsidR="00CF405F" w:rsidRDefault="00CF4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En-tte"/>
    </w:pPr>
    <w:r>
      <w:rPr>
        <w:noProof/>
        <w:lang w:val="fr-FR" w:eastAsia="fr-FR"/>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fr-FR" w:eastAsia="fr-FR"/>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C27E7"/>
    <w:multiLevelType w:val="hybridMultilevel"/>
    <w:tmpl w:val="B3ECFCCE"/>
    <w:lvl w:ilvl="0" w:tplc="EE7EF15A">
      <w:numFmt w:val="bullet"/>
      <w:lvlText w:val="-"/>
      <w:lvlJc w:val="left"/>
      <w:pPr>
        <w:ind w:left="720" w:hanging="360"/>
      </w:pPr>
      <w:rPr>
        <w:rFonts w:ascii="Noto Sans" w:eastAsia="Noto Sans" w:hAnsi="Noto Sans" w:cs="Not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4607A"/>
    <w:rsid w:val="001B3BCC"/>
    <w:rsid w:val="00200CAC"/>
    <w:rsid w:val="002209A8"/>
    <w:rsid w:val="003D5AF6"/>
    <w:rsid w:val="00427975"/>
    <w:rsid w:val="004E2C31"/>
    <w:rsid w:val="005B0259"/>
    <w:rsid w:val="006064DD"/>
    <w:rsid w:val="007054B6"/>
    <w:rsid w:val="009C7B26"/>
    <w:rsid w:val="00A11E52"/>
    <w:rsid w:val="00BD41E9"/>
    <w:rsid w:val="00C00E3D"/>
    <w:rsid w:val="00C84413"/>
    <w:rsid w:val="00CF405F"/>
    <w:rsid w:val="00E235A5"/>
    <w:rsid w:val="00E31A8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 w:type="paragraph" w:styleId="Paragraphedeliste">
    <w:name w:val="List Paragraph"/>
    <w:basedOn w:val="Normal"/>
    <w:uiPriority w:val="34"/>
    <w:qFormat/>
    <w:rsid w:val="00200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doi.org/10.7554/eLife.4817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losbiology.org/article/info:doi/10.1371/journal.pbio.1000412" TargetMode="Externa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1495</Words>
  <Characters>8223</Characters>
  <Application>Microsoft Office Word</Application>
  <DocSecurity>0</DocSecurity>
  <Lines>68</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lise-marie.donnio</cp:lastModifiedBy>
  <cp:revision>8</cp:revision>
  <dcterms:created xsi:type="dcterms:W3CDTF">2022-02-28T12:21:00Z</dcterms:created>
  <dcterms:modified xsi:type="dcterms:W3CDTF">2022-05-26T08:04:00Z</dcterms:modified>
</cp:coreProperties>
</file>