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279AA">
        <w:fldChar w:fldCharType="begin"/>
      </w:r>
      <w:r w:rsidR="001279AA">
        <w:instrText xml:space="preserve"> HYPERLINK "https://biosharing.org/" \t "_blank" </w:instrText>
      </w:r>
      <w:r w:rsidR="001279A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279A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A9C8C4E" w:rsidR="00FD4937" w:rsidRPr="00125190" w:rsidRDefault="0017192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single molecule experiments report all </w:t>
      </w:r>
      <w:r w:rsidR="00DE6C8D">
        <w:rPr>
          <w:rFonts w:asciiTheme="minorHAnsi" w:hAnsiTheme="minorHAnsi"/>
        </w:rPr>
        <w:t xml:space="preserve">collected </w:t>
      </w:r>
      <w:r>
        <w:rPr>
          <w:rFonts w:asciiTheme="minorHAnsi" w:hAnsiTheme="minorHAnsi"/>
        </w:rPr>
        <w:t xml:space="preserve">instances of single dye pairs containing one acceptor and one donor </w:t>
      </w:r>
      <w:r w:rsidR="00184765">
        <w:rPr>
          <w:rFonts w:asciiTheme="minorHAnsi" w:hAnsiTheme="minorHAnsi"/>
        </w:rPr>
        <w:t xml:space="preserve">that </w:t>
      </w:r>
      <w:r w:rsidR="00DE6C8D">
        <w:rPr>
          <w:rFonts w:asciiTheme="minorHAnsi" w:hAnsiTheme="minorHAnsi"/>
        </w:rPr>
        <w:t>meet the criteria outlined in materials and methods</w:t>
      </w:r>
      <w:r w:rsidR="00184765">
        <w:rPr>
          <w:rFonts w:asciiTheme="minorHAnsi" w:hAnsiTheme="minorHAnsi"/>
        </w:rPr>
        <w:t>. In TIRF experiments, molecules are accumulated until the position of the predominant peak in the accumulated histogram</w:t>
      </w:r>
      <w:r w:rsidR="00DE6C8D">
        <w:rPr>
          <w:rFonts w:asciiTheme="minorHAnsi" w:hAnsiTheme="minorHAnsi"/>
        </w:rPr>
        <w:t xml:space="preserve"> (with constant 0.05 FRET unit binning)</w:t>
      </w:r>
      <w:r w:rsidR="00184765">
        <w:rPr>
          <w:rFonts w:asciiTheme="minorHAnsi" w:hAnsiTheme="minorHAnsi"/>
        </w:rPr>
        <w:t xml:space="preserve"> becomes insensitive to molecule number, which is typically 50-100 molecules depending on the complexity of the distribution. </w:t>
      </w:r>
      <w:r w:rsidR="00FE4DFA">
        <w:rPr>
          <w:rFonts w:asciiTheme="minorHAnsi" w:hAnsiTheme="minorHAnsi"/>
        </w:rPr>
        <w:t>In confocal</w:t>
      </w:r>
      <w:r w:rsidR="00AF2204">
        <w:rPr>
          <w:rFonts w:asciiTheme="minorHAnsi" w:hAnsiTheme="minorHAnsi"/>
        </w:rPr>
        <w:t xml:space="preserve"> single-molecule confocal experiments, we </w:t>
      </w:r>
      <w:r w:rsidR="00FE4DFA">
        <w:rPr>
          <w:rFonts w:asciiTheme="minorHAnsi" w:hAnsiTheme="minorHAnsi"/>
        </w:rPr>
        <w:t xml:space="preserve">observed </w:t>
      </w:r>
      <w:r w:rsidR="00DE6C8D">
        <w:rPr>
          <w:rFonts w:asciiTheme="minorHAnsi" w:hAnsiTheme="minorHAnsi"/>
        </w:rPr>
        <w:t>a</w:t>
      </w:r>
      <w:r w:rsidR="00FE4DFA">
        <w:rPr>
          <w:rFonts w:asciiTheme="minorHAnsi" w:hAnsiTheme="minorHAnsi"/>
        </w:rPr>
        <w:t xml:space="preserve">n average over 3600 </w:t>
      </w:r>
      <w:r w:rsidR="00AF2204">
        <w:rPr>
          <w:rFonts w:asciiTheme="minorHAnsi" w:hAnsiTheme="minorHAnsi"/>
        </w:rPr>
        <w:t xml:space="preserve">FRET-exhibiting molecules </w:t>
      </w:r>
      <w:r w:rsidR="00FE4DFA">
        <w:rPr>
          <w:rFonts w:asciiTheme="minorHAnsi" w:hAnsiTheme="minorHAnsi"/>
        </w:rPr>
        <w:t xml:space="preserve">per FRET experiment. </w:t>
      </w:r>
      <w:r w:rsidR="00184765">
        <w:rPr>
          <w:rFonts w:asciiTheme="minorHAnsi" w:hAnsiTheme="minorHAnsi"/>
        </w:rPr>
        <w:t>Additional details about data analysis can be found in the 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A049149" w:rsidR="00FD4937" w:rsidRPr="00125190" w:rsidRDefault="008A577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W</w:t>
      </w:r>
      <w:r w:rsidR="00184765">
        <w:rPr>
          <w:rFonts w:asciiTheme="minorHAnsi" w:hAnsiTheme="minorHAnsi"/>
        </w:rPr>
        <w:t xml:space="preserve">e measured 12 independent FRET variants of full-length PSD-95, and 6 additional </w:t>
      </w:r>
      <w:r>
        <w:rPr>
          <w:rFonts w:asciiTheme="minorHAnsi" w:hAnsiTheme="minorHAnsi"/>
        </w:rPr>
        <w:t xml:space="preserve">FRET variants </w:t>
      </w:r>
      <w:r w:rsidR="00184765">
        <w:rPr>
          <w:rFonts w:asciiTheme="minorHAnsi" w:hAnsiTheme="minorHAnsi"/>
        </w:rPr>
        <w:t xml:space="preserve">for the PSG fragment. </w:t>
      </w:r>
      <w:r>
        <w:rPr>
          <w:rFonts w:asciiTheme="minorHAnsi" w:hAnsiTheme="minorHAnsi"/>
        </w:rPr>
        <w:t xml:space="preserve">For each, a single sample is used since the purification and labelling reactions are not considered a significant variable in this study. </w:t>
      </w:r>
      <w:r w:rsidR="00184765">
        <w:rPr>
          <w:rFonts w:asciiTheme="minorHAnsi" w:hAnsiTheme="minorHAnsi"/>
        </w:rPr>
        <w:t xml:space="preserve">Each sample was expressed once then labelled and measured in 2 </w:t>
      </w:r>
      <w:r>
        <w:rPr>
          <w:rFonts w:asciiTheme="minorHAnsi" w:hAnsiTheme="minorHAnsi"/>
        </w:rPr>
        <w:t>(</w:t>
      </w:r>
      <w:r w:rsidR="00184765">
        <w:rPr>
          <w:rFonts w:asciiTheme="minorHAnsi" w:hAnsiTheme="minorHAnsi"/>
        </w:rPr>
        <w:t>or 3</w:t>
      </w:r>
      <w:r>
        <w:rPr>
          <w:rFonts w:asciiTheme="minorHAnsi" w:hAnsiTheme="minorHAnsi"/>
        </w:rPr>
        <w:t>)</w:t>
      </w:r>
      <w:r w:rsidR="00184765">
        <w:rPr>
          <w:rFonts w:asciiTheme="minorHAnsi" w:hAnsiTheme="minorHAnsi"/>
        </w:rPr>
        <w:t xml:space="preserve"> different laboratories using different fluorescent dyes and different data collection </w:t>
      </w:r>
      <w:r>
        <w:rPr>
          <w:rFonts w:asciiTheme="minorHAnsi" w:hAnsiTheme="minorHAnsi"/>
        </w:rPr>
        <w:t>modalities</w:t>
      </w:r>
      <w:r w:rsidR="00184765" w:rsidRPr="00184765">
        <w:rPr>
          <w:rFonts w:asciiTheme="minorHAnsi" w:hAnsiTheme="minorHAnsi"/>
        </w:rPr>
        <w:t xml:space="preserve"> </w:t>
      </w:r>
      <w:r w:rsidR="00184765">
        <w:rPr>
          <w:rFonts w:asciiTheme="minorHAnsi" w:hAnsiTheme="minorHAnsi"/>
        </w:rPr>
        <w:t>as described in materials and</w:t>
      </w:r>
      <w:r w:rsidR="00184765" w:rsidRPr="00184765">
        <w:rPr>
          <w:rFonts w:asciiTheme="minorHAnsi" w:hAnsiTheme="minorHAnsi"/>
        </w:rPr>
        <w:t xml:space="preserve"> </w:t>
      </w:r>
      <w:r w:rsidR="00184765">
        <w:rPr>
          <w:rFonts w:asciiTheme="minorHAnsi" w:hAnsiTheme="minorHAnsi"/>
        </w:rPr>
        <w:t>methods. The</w:t>
      </w:r>
      <w:r>
        <w:rPr>
          <w:rFonts w:asciiTheme="minorHAnsi" w:hAnsiTheme="minorHAnsi"/>
        </w:rPr>
        <w:t xml:space="preserve"> unprecedented </w:t>
      </w:r>
      <w:r w:rsidR="00184765">
        <w:rPr>
          <w:rFonts w:asciiTheme="minorHAnsi" w:hAnsiTheme="minorHAnsi"/>
        </w:rPr>
        <w:t xml:space="preserve">comparison between </w:t>
      </w:r>
      <w:r>
        <w:rPr>
          <w:rFonts w:asciiTheme="minorHAnsi" w:hAnsiTheme="minorHAnsi"/>
        </w:rPr>
        <w:t xml:space="preserve">smFRET </w:t>
      </w:r>
      <w:r w:rsidR="00184765">
        <w:rPr>
          <w:rFonts w:asciiTheme="minorHAnsi" w:hAnsiTheme="minorHAnsi"/>
        </w:rPr>
        <w:t xml:space="preserve">methodologies is </w:t>
      </w:r>
      <w:r>
        <w:rPr>
          <w:rFonts w:asciiTheme="minorHAnsi" w:hAnsiTheme="minorHAnsi"/>
        </w:rPr>
        <w:t>a highlight</w:t>
      </w:r>
      <w:r w:rsidR="00184765">
        <w:rPr>
          <w:rFonts w:asciiTheme="minorHAnsi" w:hAnsiTheme="minorHAnsi"/>
        </w:rPr>
        <w:t xml:space="preserve"> </w:t>
      </w:r>
      <w:r>
        <w:rPr>
          <w:rFonts w:asciiTheme="minorHAnsi" w:hAnsiTheme="minorHAnsi"/>
        </w:rPr>
        <w:t xml:space="preserve">of </w:t>
      </w:r>
      <w:r w:rsidR="00184765">
        <w:rPr>
          <w:rFonts w:asciiTheme="minorHAnsi" w:hAnsiTheme="minorHAnsi"/>
        </w:rPr>
        <w:t xml:space="preserve">the </w:t>
      </w:r>
      <w:r>
        <w:rPr>
          <w:rFonts w:asciiTheme="minorHAnsi" w:hAnsiTheme="minorHAnsi"/>
        </w:rPr>
        <w:t xml:space="preserve">manuscript (Figure </w:t>
      </w:r>
      <w:r w:rsidR="00044595">
        <w:rPr>
          <w:rFonts w:asciiTheme="minorHAnsi" w:hAnsiTheme="minorHAnsi"/>
        </w:rPr>
        <w:t>4</w:t>
      </w:r>
      <w:r>
        <w:rPr>
          <w:rFonts w:asciiTheme="minorHAnsi" w:hAnsiTheme="minorHAnsi"/>
        </w:rPr>
        <w:t>)</w:t>
      </w:r>
      <w:r w:rsidR="00184765">
        <w:rPr>
          <w:rFonts w:asciiTheme="minorHAnsi" w:hAnsiTheme="minorHAnsi"/>
        </w:rPr>
        <w:t xml:space="preserve">. </w:t>
      </w:r>
      <w:r>
        <w:rPr>
          <w:rFonts w:asciiTheme="minorHAnsi" w:hAnsiTheme="minorHAnsi"/>
        </w:rPr>
        <w:t xml:space="preserve">For </w:t>
      </w:r>
      <w:proofErr w:type="spellStart"/>
      <w:r>
        <w:rPr>
          <w:rFonts w:asciiTheme="minorHAnsi" w:hAnsiTheme="minorHAnsi"/>
        </w:rPr>
        <w:t>smTIRF</w:t>
      </w:r>
      <w:proofErr w:type="spellEnd"/>
      <w:r>
        <w:rPr>
          <w:rFonts w:asciiTheme="minorHAnsi" w:hAnsiTheme="minorHAnsi"/>
        </w:rPr>
        <w:t>, we make 3 replicate surface attachment preparations</w:t>
      </w:r>
      <w:r w:rsidR="00DE6C8D">
        <w:rPr>
          <w:rFonts w:asciiTheme="minorHAnsi" w:hAnsiTheme="minorHAnsi"/>
        </w:rPr>
        <w:t>, which</w:t>
      </w:r>
      <w:r>
        <w:rPr>
          <w:rFonts w:asciiTheme="minorHAnsi" w:hAnsiTheme="minorHAnsi"/>
        </w:rPr>
        <w:t xml:space="preserve"> can affect data </w:t>
      </w:r>
      <w:r w:rsidR="00DE6C8D">
        <w:rPr>
          <w:rFonts w:asciiTheme="minorHAnsi" w:hAnsiTheme="minorHAnsi"/>
        </w:rPr>
        <w:t xml:space="preserve">quality, and </w:t>
      </w:r>
      <w:r w:rsidR="00395E6E">
        <w:rPr>
          <w:rFonts w:asciiTheme="minorHAnsi" w:hAnsiTheme="minorHAnsi"/>
        </w:rPr>
        <w:t xml:space="preserve">from each record data from 5 or more fields of view depending on surface density. </w:t>
      </w:r>
      <w:r w:rsidR="007E5ABE">
        <w:rPr>
          <w:rFonts w:asciiTheme="minorHAnsi" w:hAnsiTheme="minorHAnsi"/>
        </w:rPr>
        <w:t xml:space="preserve">In confocal experiments, each </w:t>
      </w:r>
      <w:r w:rsidR="00FE4DFA">
        <w:rPr>
          <w:rFonts w:asciiTheme="minorHAnsi" w:hAnsiTheme="minorHAnsi"/>
        </w:rPr>
        <w:t xml:space="preserve">observed event is </w:t>
      </w:r>
      <w:r w:rsidR="007E5ABE">
        <w:rPr>
          <w:rFonts w:asciiTheme="minorHAnsi" w:hAnsiTheme="minorHAnsi"/>
        </w:rPr>
        <w:t>an independent measurement of a FRET-exhibiting molecule during a single collection period.</w:t>
      </w:r>
      <w:r w:rsidR="00684A93">
        <w:rPr>
          <w:rFonts w:asciiTheme="minorHAnsi" w:hAnsiTheme="minorHAnsi"/>
        </w:rPr>
        <w:t xml:space="preserve"> </w:t>
      </w:r>
      <w:r>
        <w:rPr>
          <w:rFonts w:asciiTheme="minorHAnsi" w:hAnsiTheme="minorHAnsi"/>
        </w:rPr>
        <w:t>Additional details can be found in the materials and methods.</w:t>
      </w:r>
    </w:p>
    <w:p w14:paraId="2AF41A17" w14:textId="77777777" w:rsidR="00FD4937" w:rsidRDefault="00FD4937" w:rsidP="00FD4937">
      <w:pPr>
        <w:rPr>
          <w:rFonts w:asciiTheme="minorHAnsi" w:hAnsiTheme="minorHAnsi"/>
          <w:b/>
          <w:bCs/>
        </w:rPr>
      </w:pPr>
    </w:p>
    <w:p w14:paraId="7199B294" w14:textId="521C3F07"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B324C1" w:rsidR="00FD4937" w:rsidRPr="00EE51E9" w:rsidRDefault="003B5458" w:rsidP="00856EB4">
      <w:pPr>
        <w:framePr w:w="7817" w:h="1088" w:hSpace="180" w:wrap="around" w:vAnchor="text" w:hAnchor="page" w:x="1912" w:y="87"/>
        <w:pBdr>
          <w:top w:val="single" w:sz="6" w:space="1" w:color="auto"/>
          <w:left w:val="single" w:sz="6" w:space="1" w:color="auto"/>
          <w:bottom w:val="single" w:sz="6" w:space="1" w:color="auto"/>
          <w:right w:val="single" w:sz="6" w:space="1" w:color="auto"/>
        </w:pBdr>
        <w:rPr>
          <w:rFonts w:asciiTheme="minorHAnsi" w:hAnsiTheme="minorHAnsi"/>
          <w:szCs w:val="22"/>
        </w:rPr>
      </w:pPr>
      <w:r w:rsidRPr="00EE51E9">
        <w:rPr>
          <w:rFonts w:asciiTheme="minorHAnsi" w:hAnsiTheme="minorHAnsi"/>
          <w:szCs w:val="22"/>
        </w:rPr>
        <w:t xml:space="preserve">Determination of confidence intervals for </w:t>
      </w:r>
      <w:r w:rsidR="00FE4DFA" w:rsidRPr="00EE51E9">
        <w:rPr>
          <w:rFonts w:asciiTheme="minorHAnsi" w:hAnsiTheme="minorHAnsi"/>
          <w:szCs w:val="22"/>
        </w:rPr>
        <w:t>FRET</w:t>
      </w:r>
      <w:r w:rsidR="00395E6E">
        <w:rPr>
          <w:rFonts w:asciiTheme="minorHAnsi" w:hAnsiTheme="minorHAnsi"/>
          <w:szCs w:val="22"/>
        </w:rPr>
        <w:t>-</w:t>
      </w:r>
      <w:r w:rsidR="00FE4DFA" w:rsidRPr="00EE51E9">
        <w:rPr>
          <w:rFonts w:asciiTheme="minorHAnsi" w:hAnsiTheme="minorHAnsi"/>
          <w:szCs w:val="22"/>
        </w:rPr>
        <w:t>derived</w:t>
      </w:r>
      <w:r w:rsidRPr="00EE51E9">
        <w:rPr>
          <w:rFonts w:asciiTheme="minorHAnsi" w:hAnsiTheme="minorHAnsi"/>
          <w:szCs w:val="22"/>
        </w:rPr>
        <w:t xml:space="preserve"> parameters from single-molecule data was carried out by using the F-test for the ratio of Chi-squared statistics </w:t>
      </w:r>
      <w:r w:rsidR="00395E6E">
        <w:rPr>
          <w:rFonts w:asciiTheme="minorHAnsi" w:hAnsiTheme="minorHAnsi"/>
          <w:szCs w:val="22"/>
        </w:rPr>
        <w:t xml:space="preserve">to </w:t>
      </w:r>
      <w:r w:rsidR="00395E6E" w:rsidRPr="00EE51E9">
        <w:rPr>
          <w:rFonts w:asciiTheme="minorHAnsi" w:hAnsiTheme="minorHAnsi"/>
          <w:szCs w:val="22"/>
        </w:rPr>
        <w:t xml:space="preserve">independently </w:t>
      </w:r>
      <w:r w:rsidR="00395E6E">
        <w:rPr>
          <w:rFonts w:asciiTheme="minorHAnsi" w:hAnsiTheme="minorHAnsi"/>
          <w:szCs w:val="22"/>
        </w:rPr>
        <w:t>obtain the</w:t>
      </w:r>
      <w:r w:rsidRPr="00EE51E9">
        <w:rPr>
          <w:rFonts w:asciiTheme="minorHAnsi" w:hAnsiTheme="minorHAnsi"/>
          <w:szCs w:val="22"/>
        </w:rPr>
        <w:t xml:space="preserve"> 95% confidence </w:t>
      </w:r>
      <w:r w:rsidR="00395E6E">
        <w:rPr>
          <w:rFonts w:asciiTheme="minorHAnsi" w:hAnsiTheme="minorHAnsi"/>
          <w:szCs w:val="22"/>
        </w:rPr>
        <w:t>interval for</w:t>
      </w:r>
      <w:r w:rsidRPr="00EE51E9">
        <w:rPr>
          <w:rFonts w:asciiTheme="minorHAnsi" w:hAnsiTheme="minorHAnsi"/>
          <w:szCs w:val="22"/>
        </w:rPr>
        <w:t xml:space="preserve"> each fit parameter. </w:t>
      </w:r>
      <w:r w:rsidR="00395E6E">
        <w:rPr>
          <w:rFonts w:asciiTheme="minorHAnsi" w:hAnsiTheme="minorHAnsi"/>
          <w:szCs w:val="22"/>
        </w:rPr>
        <w:t>To obtain confidence intervals for</w:t>
      </w:r>
      <w:r w:rsidRPr="00EE51E9">
        <w:rPr>
          <w:rFonts w:asciiTheme="minorHAnsi" w:hAnsiTheme="minorHAnsi"/>
          <w:szCs w:val="22"/>
        </w:rPr>
        <w:t xml:space="preserve"> structure classification</w:t>
      </w:r>
      <w:r w:rsidR="00856EB4" w:rsidRPr="00EE51E9">
        <w:rPr>
          <w:rFonts w:asciiTheme="minorHAnsi" w:hAnsiTheme="minorHAnsi"/>
          <w:szCs w:val="22"/>
        </w:rPr>
        <w:t>,</w:t>
      </w:r>
      <w:r w:rsidRPr="00EE51E9">
        <w:rPr>
          <w:rFonts w:asciiTheme="minorHAnsi" w:hAnsiTheme="minorHAnsi"/>
          <w:szCs w:val="22"/>
        </w:rPr>
        <w:t xml:space="preserve"> </w:t>
      </w:r>
      <w:r w:rsidR="00856EB4" w:rsidRPr="00EE51E9">
        <w:rPr>
          <w:rFonts w:asciiTheme="minorHAnsi" w:hAnsiTheme="minorHAnsi"/>
          <w:szCs w:val="22"/>
        </w:rPr>
        <w:t>we used the</w:t>
      </w:r>
      <w:r w:rsidRPr="00EE51E9">
        <w:rPr>
          <w:rFonts w:asciiTheme="minorHAnsi" w:hAnsiTheme="minorHAnsi"/>
          <w:szCs w:val="22"/>
        </w:rPr>
        <w:t xml:space="preserve"> standard deviation of the distances from </w:t>
      </w:r>
      <w:r w:rsidR="00856EB4" w:rsidRPr="00EE51E9">
        <w:rPr>
          <w:rFonts w:asciiTheme="minorHAnsi" w:hAnsiTheme="minorHAnsi"/>
          <w:szCs w:val="22"/>
        </w:rPr>
        <w:t xml:space="preserve">repeated refitting of subsampled data (a.k.a. bootstrapping) </w:t>
      </w:r>
      <w:r w:rsidR="005344C9">
        <w:rPr>
          <w:rFonts w:asciiTheme="minorHAnsi" w:hAnsiTheme="minorHAnsi"/>
          <w:szCs w:val="22"/>
        </w:rPr>
        <w:t xml:space="preserve">from </w:t>
      </w:r>
      <w:r w:rsidR="00856EB4" w:rsidRPr="00EE51E9">
        <w:rPr>
          <w:rFonts w:asciiTheme="minorHAnsi" w:hAnsiTheme="minorHAnsi"/>
          <w:szCs w:val="22"/>
        </w:rPr>
        <w:t>fluorescence decay histograms</w:t>
      </w:r>
      <w:r w:rsidR="005344C9">
        <w:rPr>
          <w:rFonts w:asciiTheme="minorHAnsi" w:hAnsiTheme="minorHAnsi"/>
          <w:szCs w:val="22"/>
        </w:rPr>
        <w:t>, which were</w:t>
      </w:r>
      <w:r w:rsidR="00856EB4" w:rsidRPr="00EE51E9">
        <w:rPr>
          <w:rFonts w:asciiTheme="minorHAnsi" w:hAnsiTheme="minorHAnsi"/>
          <w:szCs w:val="22"/>
        </w:rPr>
        <w:t xml:space="preserve"> each refit </w:t>
      </w:r>
      <w:r w:rsidR="005344C9">
        <w:rPr>
          <w:rFonts w:asciiTheme="minorHAnsi" w:hAnsiTheme="minorHAnsi"/>
          <w:szCs w:val="22"/>
        </w:rPr>
        <w:t>an</w:t>
      </w:r>
      <w:r w:rsidR="00856EB4" w:rsidRPr="00EE51E9">
        <w:rPr>
          <w:rFonts w:asciiTheme="minorHAnsi" w:hAnsiTheme="minorHAnsi"/>
          <w:szCs w:val="22"/>
        </w:rPr>
        <w:t xml:space="preserve"> average </w:t>
      </w:r>
      <w:r w:rsidR="005344C9">
        <w:rPr>
          <w:rFonts w:asciiTheme="minorHAnsi" w:hAnsiTheme="minorHAnsi"/>
          <w:szCs w:val="22"/>
        </w:rPr>
        <w:t xml:space="preserve">of </w:t>
      </w:r>
      <w:r w:rsidR="00856EB4" w:rsidRPr="00EE51E9">
        <w:rPr>
          <w:rFonts w:asciiTheme="minorHAnsi" w:hAnsiTheme="minorHAnsi"/>
          <w:szCs w:val="22"/>
        </w:rPr>
        <w:t>19 times.</w:t>
      </w:r>
    </w:p>
    <w:p w14:paraId="77BEC252" w14:textId="77777777" w:rsidR="00FD4937" w:rsidRDefault="00FD4937" w:rsidP="00FD4937">
      <w:pPr>
        <w:rPr>
          <w:rFonts w:asciiTheme="minorHAnsi" w:hAnsiTheme="minorHAnsi"/>
          <w:bCs/>
          <w:sz w:val="22"/>
          <w:szCs w:val="22"/>
        </w:rPr>
      </w:pPr>
    </w:p>
    <w:p w14:paraId="1E066220" w14:textId="77777777" w:rsidR="008F5D41" w:rsidRDefault="008F5D41" w:rsidP="00FD4937">
      <w:pPr>
        <w:rPr>
          <w:rFonts w:asciiTheme="minorHAnsi" w:hAnsiTheme="minorHAnsi"/>
          <w:bCs/>
          <w:sz w:val="22"/>
          <w:szCs w:val="22"/>
        </w:rPr>
      </w:pPr>
    </w:p>
    <w:p w14:paraId="70638EF6" w14:textId="77777777" w:rsidR="008F5D41" w:rsidRDefault="008F5D41" w:rsidP="00FD4937">
      <w:pPr>
        <w:rPr>
          <w:rFonts w:asciiTheme="minorHAnsi" w:hAnsiTheme="minorHAnsi"/>
          <w:bCs/>
          <w:sz w:val="22"/>
          <w:szCs w:val="22"/>
        </w:rPr>
      </w:pPr>
    </w:p>
    <w:p w14:paraId="0F5424BA" w14:textId="77777777" w:rsidR="008F5D41" w:rsidRDefault="008F5D41" w:rsidP="00FD4937">
      <w:pPr>
        <w:rPr>
          <w:rFonts w:asciiTheme="minorHAnsi" w:hAnsiTheme="minorHAnsi"/>
          <w:bCs/>
          <w:sz w:val="22"/>
          <w:szCs w:val="22"/>
        </w:rPr>
      </w:pPr>
    </w:p>
    <w:p w14:paraId="014DF407" w14:textId="77777777" w:rsidR="008F5D41" w:rsidRDefault="008F5D41" w:rsidP="00FD4937">
      <w:pPr>
        <w:rPr>
          <w:rFonts w:asciiTheme="minorHAnsi" w:hAnsiTheme="minorHAnsi"/>
          <w:bCs/>
          <w:sz w:val="22"/>
          <w:szCs w:val="22"/>
        </w:rPr>
      </w:pPr>
    </w:p>
    <w:p w14:paraId="19943D9A" w14:textId="77777777" w:rsidR="008F5D41" w:rsidRDefault="008F5D41" w:rsidP="00FD4937">
      <w:pPr>
        <w:rPr>
          <w:rFonts w:asciiTheme="minorHAnsi" w:hAnsiTheme="minorHAnsi"/>
          <w:bCs/>
          <w:sz w:val="22"/>
          <w:szCs w:val="22"/>
        </w:rPr>
      </w:pPr>
    </w:p>
    <w:p w14:paraId="544D7037" w14:textId="77777777" w:rsidR="008F5D41" w:rsidRDefault="008F5D41" w:rsidP="00FD4937">
      <w:pPr>
        <w:rPr>
          <w:rFonts w:asciiTheme="minorHAnsi" w:hAnsiTheme="minorHAnsi"/>
          <w:bCs/>
          <w:sz w:val="22"/>
          <w:szCs w:val="22"/>
        </w:rPr>
      </w:pPr>
    </w:p>
    <w:p w14:paraId="6C31C530" w14:textId="670C0CA1"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6068182" w:rsidR="00FD4937" w:rsidRPr="00EE51E9" w:rsidRDefault="00856EB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EE51E9">
        <w:rPr>
          <w:rFonts w:asciiTheme="minorHAnsi" w:hAnsiTheme="minorHAnsi"/>
          <w:szCs w:val="22"/>
        </w:rPr>
        <w:lastRenderedPageBreak/>
        <w:t>Samples were alloc</w:t>
      </w:r>
      <w:r w:rsidR="008F5D41" w:rsidRPr="00EE51E9">
        <w:rPr>
          <w:rFonts w:asciiTheme="minorHAnsi" w:hAnsiTheme="minorHAnsi"/>
          <w:szCs w:val="22"/>
        </w:rPr>
        <w:t>ated in two groups: full length</w:t>
      </w:r>
      <w:r w:rsidRPr="00EE51E9">
        <w:rPr>
          <w:rFonts w:asciiTheme="minorHAnsi" w:hAnsiTheme="minorHAnsi"/>
          <w:szCs w:val="22"/>
        </w:rPr>
        <w:t xml:space="preserve"> PSD-95 and </w:t>
      </w:r>
      <w:r w:rsidR="008A5776" w:rsidRPr="00EE51E9">
        <w:rPr>
          <w:rFonts w:asciiTheme="minorHAnsi" w:hAnsiTheme="minorHAnsi"/>
          <w:szCs w:val="22"/>
        </w:rPr>
        <w:t>the truncated</w:t>
      </w:r>
      <w:r w:rsidRPr="00EE51E9">
        <w:rPr>
          <w:rFonts w:asciiTheme="minorHAnsi" w:hAnsiTheme="minorHAnsi"/>
          <w:szCs w:val="22"/>
        </w:rPr>
        <w:t xml:space="preserve"> PSG fragment.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61112B4" w:rsidR="00FD4937" w:rsidRPr="00EE51E9" w:rsidRDefault="008F5D4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EE51E9">
        <w:rPr>
          <w:rFonts w:asciiTheme="minorHAnsi" w:hAnsiTheme="minorHAnsi"/>
          <w:szCs w:val="22"/>
        </w:rPr>
        <w:t xml:space="preserve">Data and analysis of confocal single-molecule experiments in Figures </w:t>
      </w:r>
      <w:r w:rsidR="00044595">
        <w:rPr>
          <w:rFonts w:asciiTheme="minorHAnsi" w:hAnsiTheme="minorHAnsi"/>
          <w:szCs w:val="22"/>
        </w:rPr>
        <w:t>3</w:t>
      </w:r>
      <w:r w:rsidR="00EE51E9">
        <w:rPr>
          <w:rFonts w:asciiTheme="minorHAnsi" w:hAnsiTheme="minorHAnsi"/>
          <w:szCs w:val="22"/>
        </w:rPr>
        <w:t>,</w:t>
      </w:r>
      <w:r w:rsidRPr="00EE51E9">
        <w:rPr>
          <w:rFonts w:asciiTheme="minorHAnsi" w:hAnsiTheme="minorHAnsi"/>
          <w:szCs w:val="22"/>
        </w:rPr>
        <w:t xml:space="preserve"> </w:t>
      </w:r>
      <w:r w:rsidR="00044595">
        <w:rPr>
          <w:rFonts w:asciiTheme="minorHAnsi" w:hAnsiTheme="minorHAnsi"/>
          <w:szCs w:val="22"/>
        </w:rPr>
        <w:t>4</w:t>
      </w:r>
      <w:r w:rsidRPr="00EE51E9">
        <w:rPr>
          <w:rFonts w:asciiTheme="minorHAnsi" w:hAnsiTheme="minorHAnsi"/>
          <w:szCs w:val="22"/>
        </w:rPr>
        <w:t xml:space="preserve"> </w:t>
      </w:r>
      <w:r w:rsidR="00EE51E9">
        <w:rPr>
          <w:rFonts w:asciiTheme="minorHAnsi" w:hAnsiTheme="minorHAnsi"/>
          <w:szCs w:val="22"/>
        </w:rPr>
        <w:t xml:space="preserve">and </w:t>
      </w:r>
      <w:r w:rsidR="00044595">
        <w:rPr>
          <w:rFonts w:asciiTheme="minorHAnsi" w:hAnsiTheme="minorHAnsi"/>
          <w:szCs w:val="22"/>
        </w:rPr>
        <w:t>5</w:t>
      </w:r>
      <w:r w:rsidR="00EE51E9">
        <w:rPr>
          <w:rFonts w:asciiTheme="minorHAnsi" w:hAnsiTheme="minorHAnsi"/>
          <w:szCs w:val="22"/>
        </w:rPr>
        <w:t xml:space="preserve"> </w:t>
      </w:r>
      <w:r w:rsidRPr="00EE51E9">
        <w:rPr>
          <w:rFonts w:asciiTheme="minorHAnsi" w:hAnsiTheme="minorHAnsi"/>
          <w:szCs w:val="22"/>
        </w:rPr>
        <w:t xml:space="preserve">are publically available (10.5281/zenodo.6001898). This </w:t>
      </w:r>
      <w:r w:rsidR="00EE51E9" w:rsidRPr="00EE51E9">
        <w:rPr>
          <w:rFonts w:asciiTheme="minorHAnsi" w:hAnsiTheme="minorHAnsi"/>
          <w:szCs w:val="22"/>
        </w:rPr>
        <w:t xml:space="preserve">repository also </w:t>
      </w:r>
      <w:r w:rsidRPr="00EE51E9">
        <w:rPr>
          <w:rFonts w:asciiTheme="minorHAnsi" w:hAnsiTheme="minorHAnsi"/>
          <w:szCs w:val="22"/>
        </w:rPr>
        <w:t xml:space="preserve">includes data from Figure 6 for accessible volume simulations performed on DMD simulations to obtain </w:t>
      </w:r>
      <w:proofErr w:type="spellStart"/>
      <w:r w:rsidRPr="00EE51E9">
        <w:rPr>
          <w:rFonts w:asciiTheme="minorHAnsi" w:hAnsiTheme="minorHAnsi"/>
          <w:szCs w:val="22"/>
        </w:rPr>
        <w:t>interdye</w:t>
      </w:r>
      <w:proofErr w:type="spellEnd"/>
      <w:r w:rsidRPr="00EE51E9">
        <w:rPr>
          <w:rFonts w:asciiTheme="minorHAnsi" w:hAnsiTheme="minorHAnsi"/>
          <w:szCs w:val="22"/>
        </w:rPr>
        <w:t xml:space="preserve"> distances. Source data used to construct </w:t>
      </w:r>
      <w:proofErr w:type="spellStart"/>
      <w:r w:rsidRPr="00EE51E9">
        <w:rPr>
          <w:rFonts w:asciiTheme="minorHAnsi" w:hAnsiTheme="minorHAnsi"/>
          <w:szCs w:val="22"/>
        </w:rPr>
        <w:t>smTIRF</w:t>
      </w:r>
      <w:proofErr w:type="spellEnd"/>
      <w:r w:rsidRPr="00EE51E9">
        <w:rPr>
          <w:rFonts w:asciiTheme="minorHAnsi" w:hAnsiTheme="minorHAnsi"/>
          <w:szCs w:val="22"/>
        </w:rPr>
        <w:t xml:space="preserve"> histograms are available as </w:t>
      </w:r>
      <w:r w:rsidR="00767FFB" w:rsidRPr="00EE51E9">
        <w:rPr>
          <w:rFonts w:asciiTheme="minorHAnsi" w:hAnsiTheme="minorHAnsi"/>
          <w:szCs w:val="22"/>
        </w:rPr>
        <w:t xml:space="preserve">Source </w:t>
      </w:r>
      <w:r w:rsidRPr="00EE51E9">
        <w:rPr>
          <w:rFonts w:asciiTheme="minorHAnsi" w:hAnsiTheme="minorHAnsi"/>
          <w:szCs w:val="22"/>
        </w:rPr>
        <w:t>D</w:t>
      </w:r>
      <w:r w:rsidR="00767FFB" w:rsidRPr="00EE51E9">
        <w:rPr>
          <w:rFonts w:asciiTheme="minorHAnsi" w:hAnsiTheme="minorHAnsi"/>
          <w:szCs w:val="22"/>
        </w:rPr>
        <w:t xml:space="preserve">ata </w:t>
      </w:r>
      <w:r w:rsidRPr="00EE51E9">
        <w:rPr>
          <w:rFonts w:asciiTheme="minorHAnsi" w:hAnsiTheme="minorHAnsi"/>
          <w:szCs w:val="22"/>
        </w:rPr>
        <w:t xml:space="preserve">for Figure </w:t>
      </w:r>
      <w:r w:rsidR="00044595">
        <w:rPr>
          <w:rFonts w:asciiTheme="minorHAnsi" w:hAnsiTheme="minorHAnsi"/>
          <w:szCs w:val="22"/>
        </w:rPr>
        <w:t>4</w:t>
      </w:r>
      <w:r w:rsidRPr="00EE51E9">
        <w:rPr>
          <w:rFonts w:asciiTheme="minorHAnsi" w:hAnsiTheme="minorHAnsi"/>
          <w:szCs w:val="22"/>
        </w:rPr>
        <w:t xml:space="preserve">. </w:t>
      </w:r>
      <w:r w:rsidR="00EE51E9" w:rsidRPr="00EE51E9">
        <w:rPr>
          <w:rFonts w:asciiTheme="minorHAnsi" w:hAnsiTheme="minorHAnsi"/>
          <w:szCs w:val="22"/>
        </w:rPr>
        <w:t xml:space="preserve">DMD simulation data shown in Figures 6 and </w:t>
      </w:r>
      <w:r w:rsidR="00044595">
        <w:rPr>
          <w:rFonts w:asciiTheme="minorHAnsi" w:hAnsiTheme="minorHAnsi"/>
          <w:szCs w:val="22"/>
        </w:rPr>
        <w:t>10</w:t>
      </w:r>
      <w:bookmarkStart w:id="1" w:name="_GoBack"/>
      <w:bookmarkEnd w:id="1"/>
      <w:r w:rsidR="00EE51E9" w:rsidRPr="00EE51E9">
        <w:rPr>
          <w:rFonts w:asciiTheme="minorHAnsi" w:hAnsiTheme="minorHAnsi"/>
          <w:szCs w:val="22"/>
        </w:rPr>
        <w:t xml:space="preserve"> are publically available (https://dlab.clemson.edu/research/PSD95-PSG/)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91382" w14:textId="77777777" w:rsidR="00834630" w:rsidRDefault="00834630">
      <w:r>
        <w:separator/>
      </w:r>
    </w:p>
  </w:endnote>
  <w:endnote w:type="continuationSeparator" w:id="0">
    <w:p w14:paraId="3B053212" w14:textId="77777777" w:rsidR="00834630" w:rsidRDefault="0083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AEA23" w14:textId="77777777" w:rsidR="00834630" w:rsidRDefault="00834630">
      <w:r>
        <w:separator/>
      </w:r>
    </w:p>
  </w:footnote>
  <w:footnote w:type="continuationSeparator" w:id="0">
    <w:p w14:paraId="635ED7EE" w14:textId="77777777" w:rsidR="00834630" w:rsidRDefault="0083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44595"/>
    <w:rsid w:val="001279AA"/>
    <w:rsid w:val="0017192A"/>
    <w:rsid w:val="00184765"/>
    <w:rsid w:val="00332DC6"/>
    <w:rsid w:val="00395E6E"/>
    <w:rsid w:val="003B5458"/>
    <w:rsid w:val="003D2025"/>
    <w:rsid w:val="005344C9"/>
    <w:rsid w:val="005F390D"/>
    <w:rsid w:val="00637AD0"/>
    <w:rsid w:val="00684A93"/>
    <w:rsid w:val="00767FFB"/>
    <w:rsid w:val="007E5ABE"/>
    <w:rsid w:val="008245F8"/>
    <w:rsid w:val="00834630"/>
    <w:rsid w:val="00856EB4"/>
    <w:rsid w:val="008A5776"/>
    <w:rsid w:val="008F5D41"/>
    <w:rsid w:val="009B7B17"/>
    <w:rsid w:val="00A0248A"/>
    <w:rsid w:val="00A368E1"/>
    <w:rsid w:val="00AE2FC4"/>
    <w:rsid w:val="00AF2204"/>
    <w:rsid w:val="00AF5A64"/>
    <w:rsid w:val="00BE5736"/>
    <w:rsid w:val="00BE76A4"/>
    <w:rsid w:val="00CB1512"/>
    <w:rsid w:val="00CD4E0E"/>
    <w:rsid w:val="00D732CD"/>
    <w:rsid w:val="00DA262C"/>
    <w:rsid w:val="00DE6C8D"/>
    <w:rsid w:val="00EC0082"/>
    <w:rsid w:val="00EE0E53"/>
    <w:rsid w:val="00EE51E9"/>
    <w:rsid w:val="00F75AF4"/>
    <w:rsid w:val="00FC5F14"/>
    <w:rsid w:val="00FD4937"/>
    <w:rsid w:val="00FE4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D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tyles" Target="style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DC21A8-E22C-4998-8DB6-CD6C429B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Bowen Lab</cp:lastModifiedBy>
  <cp:revision>2</cp:revision>
  <cp:lastPrinted>2022-02-21T17:01:00Z</cp:lastPrinted>
  <dcterms:created xsi:type="dcterms:W3CDTF">2022-08-22T20:29:00Z</dcterms:created>
  <dcterms:modified xsi:type="dcterms:W3CDTF">2022-08-22T20:29:00Z</dcterms:modified>
</cp:coreProperties>
</file>