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7799FA" w14:textId="4A37D143" w:rsidR="009D2C79" w:rsidRPr="00A31334" w:rsidRDefault="009D2C79" w:rsidP="009D2C79">
      <w:pPr>
        <w:spacing w:after="200" w:line="276" w:lineRule="auto"/>
        <w:rPr>
          <w:rFonts w:ascii="Arial" w:hAnsi="Arial" w:cs="Arial"/>
          <w:sz w:val="22"/>
          <w:szCs w:val="22"/>
        </w:rPr>
      </w:pPr>
      <w:proofErr w:type="gramStart"/>
      <w:r w:rsidRPr="00A31334">
        <w:rPr>
          <w:rFonts w:ascii="Arial" w:hAnsi="Arial" w:cs="Arial"/>
          <w:b/>
          <w:bCs/>
          <w:sz w:val="22"/>
          <w:szCs w:val="22"/>
        </w:rPr>
        <w:t>Supplementa</w:t>
      </w:r>
      <w:r w:rsidR="00A31334">
        <w:rPr>
          <w:rFonts w:ascii="Arial" w:hAnsi="Arial" w:cs="Arial"/>
          <w:b/>
          <w:bCs/>
          <w:sz w:val="22"/>
          <w:szCs w:val="22"/>
        </w:rPr>
        <w:t>ry File 6</w:t>
      </w:r>
      <w:r w:rsidRPr="00A31334">
        <w:rPr>
          <w:rFonts w:ascii="Arial" w:hAnsi="Arial" w:cs="Arial"/>
          <w:b/>
          <w:bCs/>
          <w:sz w:val="22"/>
          <w:szCs w:val="22"/>
        </w:rPr>
        <w:t>.</w:t>
      </w:r>
      <w:proofErr w:type="gramEnd"/>
      <w:r w:rsidRPr="00A31334">
        <w:rPr>
          <w:rFonts w:ascii="Arial" w:hAnsi="Arial" w:cs="Arial"/>
          <w:b/>
          <w:bCs/>
          <w:sz w:val="22"/>
          <w:szCs w:val="22"/>
        </w:rPr>
        <w:t xml:space="preserve"> </w:t>
      </w:r>
      <w:r w:rsidRPr="00A31334">
        <w:rPr>
          <w:rFonts w:ascii="Arial" w:hAnsi="Arial" w:cs="Arial"/>
          <w:sz w:val="22"/>
          <w:szCs w:val="22"/>
        </w:rPr>
        <w:t xml:space="preserve">Definition of model parameters and changes induced by isoproterenol (ISO) and </w:t>
      </w:r>
      <w:proofErr w:type="spellStart"/>
      <w:r w:rsidRPr="00A31334">
        <w:rPr>
          <w:rFonts w:ascii="Arial" w:hAnsi="Arial" w:cs="Arial"/>
          <w:sz w:val="22"/>
          <w:szCs w:val="22"/>
        </w:rPr>
        <w:t>carbachol</w:t>
      </w:r>
      <w:proofErr w:type="spellEnd"/>
      <w:r w:rsidRPr="00A31334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A31334">
        <w:rPr>
          <w:rFonts w:ascii="Arial" w:hAnsi="Arial" w:cs="Arial"/>
          <w:sz w:val="22"/>
          <w:szCs w:val="22"/>
        </w:rPr>
        <w:t>CCh</w:t>
      </w:r>
      <w:proofErr w:type="spellEnd"/>
      <w:r w:rsidRPr="00A31334">
        <w:rPr>
          <w:rFonts w:ascii="Arial" w:hAnsi="Arial" w:cs="Arial"/>
          <w:sz w:val="22"/>
          <w:szCs w:val="22"/>
        </w:rPr>
        <w:t>) administration.</w:t>
      </w:r>
    </w:p>
    <w:tbl>
      <w:tblPr>
        <w:tblW w:w="9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3772"/>
        <w:gridCol w:w="4829"/>
      </w:tblGrid>
      <w:tr w:rsidR="00A31334" w14:paraId="0A9D8221" w14:textId="77777777" w:rsidTr="00214444">
        <w:trPr>
          <w:trHeight w:val="266"/>
          <w:jc w:val="center"/>
        </w:trPr>
        <w:tc>
          <w:tcPr>
            <w:tcW w:w="9453" w:type="dxa"/>
            <w:gridSpan w:val="3"/>
            <w:shd w:val="clear" w:color="auto" w:fill="auto"/>
          </w:tcPr>
          <w:p w14:paraId="4D672FB1" w14:textId="77777777" w:rsidR="00A31334" w:rsidRDefault="00A31334" w:rsidP="00214444">
            <w:pPr>
              <w:tabs>
                <w:tab w:val="left" w:pos="-720"/>
                <w:tab w:val="left" w:pos="0"/>
                <w:tab w:val="left" w:pos="2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0" w:lineRule="atLeast"/>
              <w:rPr>
                <w:rFonts w:ascii="Palatino Linotype" w:eastAsia="SimSun" w:hAnsi="Palatino Linotype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SimSun" w:cs="Calibri"/>
                <w:b/>
                <w:bCs/>
                <w:i/>
                <w:iCs/>
                <w:color w:val="000000"/>
              </w:rPr>
              <w:t>Ion channels</w:t>
            </w:r>
          </w:p>
        </w:tc>
      </w:tr>
      <w:tr w:rsidR="00A31334" w14:paraId="377F43DB" w14:textId="77777777" w:rsidTr="00214444">
        <w:trPr>
          <w:trHeight w:val="266"/>
          <w:jc w:val="center"/>
        </w:trPr>
        <w:tc>
          <w:tcPr>
            <w:tcW w:w="4547" w:type="dxa"/>
            <w:gridSpan w:val="2"/>
            <w:shd w:val="clear" w:color="auto" w:fill="auto"/>
          </w:tcPr>
          <w:p w14:paraId="5795E3E2" w14:textId="77777777" w:rsidR="00A31334" w:rsidRDefault="00A31334" w:rsidP="00214444">
            <w:pPr>
              <w:tabs>
                <w:tab w:val="left" w:pos="-720"/>
                <w:tab w:val="left" w:pos="0"/>
                <w:tab w:val="left" w:pos="2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0" w:lineRule="atLeast"/>
              <w:rPr>
                <w:rFonts w:ascii="Palatino Linotype" w:eastAsia="SimSun" w:hAnsi="Palatino Linotyp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Calibri"/>
                <w:b/>
                <w:bCs/>
                <w:color w:val="000000"/>
              </w:rPr>
              <w:t xml:space="preserve">Maximal </w:t>
            </w:r>
            <w:proofErr w:type="spellStart"/>
            <w:r>
              <w:rPr>
                <w:rFonts w:eastAsia="SimSun" w:cs="Calibri"/>
                <w:b/>
                <w:bCs/>
                <w:color w:val="000000"/>
              </w:rPr>
              <w:t>conductances</w:t>
            </w:r>
            <w:proofErr w:type="spellEnd"/>
          </w:p>
        </w:tc>
        <w:tc>
          <w:tcPr>
            <w:tcW w:w="4906" w:type="dxa"/>
            <w:shd w:val="clear" w:color="auto" w:fill="auto"/>
          </w:tcPr>
          <w:p w14:paraId="2C544246" w14:textId="77777777" w:rsidR="00A31334" w:rsidRDefault="00A31334" w:rsidP="00214444">
            <w:pPr>
              <w:tabs>
                <w:tab w:val="left" w:pos="-720"/>
                <w:tab w:val="left" w:pos="0"/>
                <w:tab w:val="left" w:pos="2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0" w:lineRule="atLeast"/>
              <w:rPr>
                <w:rFonts w:ascii="Palatino Linotype" w:eastAsia="SimSun" w:hAnsi="Palatino Linotyp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 w:cs="Calibri"/>
                <w:b/>
                <w:bCs/>
                <w:color w:val="000000"/>
              </w:rPr>
              <w:t xml:space="preserve">ISO- or </w:t>
            </w:r>
            <w:proofErr w:type="spellStart"/>
            <w:r>
              <w:rPr>
                <w:rFonts w:eastAsia="SimSun" w:cs="Calibri"/>
                <w:b/>
                <w:bCs/>
                <w:color w:val="000000"/>
              </w:rPr>
              <w:t>CCh</w:t>
            </w:r>
            <w:proofErr w:type="spellEnd"/>
            <w:r>
              <w:rPr>
                <w:rFonts w:eastAsia="SimSun" w:cs="Calibri"/>
                <w:b/>
                <w:bCs/>
                <w:color w:val="000000"/>
              </w:rPr>
              <w:t>-dependent effects</w:t>
            </w:r>
          </w:p>
        </w:tc>
      </w:tr>
      <w:tr w:rsidR="00A31334" w14:paraId="604E15A1" w14:textId="77777777" w:rsidTr="00214444">
        <w:trPr>
          <w:trHeight w:val="543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285B0CE4" w14:textId="77777777" w:rsidR="00A31334" w:rsidRDefault="00A31334" w:rsidP="00214444">
            <w:pPr>
              <w:tabs>
                <w:tab w:val="left" w:pos="-720"/>
                <w:tab w:val="left" w:pos="0"/>
                <w:tab w:val="left" w:pos="2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0" w:lineRule="atLeast"/>
              <w:jc w:val="center"/>
              <w:rPr>
                <w:rFonts w:eastAsia="SimSun" w:cs="Calibri"/>
                <w:b/>
                <w:bCs/>
                <w:color w:val="000000"/>
              </w:rPr>
            </w:pPr>
            <w:proofErr w:type="spellStart"/>
            <w:r>
              <w:rPr>
                <w:rFonts w:eastAsia="SimSun" w:cs="Calibri"/>
                <w:color w:val="000000"/>
              </w:rPr>
              <w:t>G</w:t>
            </w:r>
            <w:r>
              <w:rPr>
                <w:rFonts w:eastAsia="SimSun" w:cs="Calibri"/>
                <w:color w:val="000000"/>
                <w:vertAlign w:val="subscript"/>
              </w:rPr>
              <w:t>st</w:t>
            </w:r>
            <w:proofErr w:type="spellEnd"/>
          </w:p>
        </w:tc>
        <w:tc>
          <w:tcPr>
            <w:tcW w:w="3811" w:type="dxa"/>
            <w:shd w:val="clear" w:color="auto" w:fill="auto"/>
          </w:tcPr>
          <w:p w14:paraId="480A429F" w14:textId="77777777" w:rsidR="00A31334" w:rsidRDefault="00A31334" w:rsidP="00214444">
            <w:pPr>
              <w:tabs>
                <w:tab w:val="left" w:pos="-720"/>
                <w:tab w:val="left" w:pos="0"/>
                <w:tab w:val="left" w:pos="2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0" w:lineRule="atLeast"/>
              <w:rPr>
                <w:rFonts w:eastAsia="SimSun" w:cs="Calibri"/>
                <w:b/>
                <w:bCs/>
                <w:color w:val="000000"/>
              </w:rPr>
            </w:pPr>
            <w:r>
              <w:rPr>
                <w:rFonts w:eastAsia="SimSun" w:cs="Calibri"/>
                <w:color w:val="000000"/>
              </w:rPr>
              <w:t>Sustained inward Na</w:t>
            </w:r>
            <w:r>
              <w:rPr>
                <w:rFonts w:eastAsia="SimSun" w:cs="Calibri"/>
                <w:color w:val="000000"/>
                <w:vertAlign w:val="superscript"/>
              </w:rPr>
              <w:t>+</w:t>
            </w:r>
            <w:r>
              <w:rPr>
                <w:rFonts w:eastAsia="SimSun" w:cs="Calibri"/>
                <w:color w:val="000000"/>
              </w:rPr>
              <w:t xml:space="preserve"> current (</w:t>
            </w:r>
            <w:proofErr w:type="spellStart"/>
            <w:r>
              <w:rPr>
                <w:rFonts w:eastAsia="SimSun" w:cs="Calibri"/>
                <w:color w:val="000000"/>
              </w:rPr>
              <w:t>I</w:t>
            </w:r>
            <w:r>
              <w:rPr>
                <w:rFonts w:eastAsia="SimSun" w:cs="Calibri"/>
                <w:color w:val="000000"/>
                <w:vertAlign w:val="subscript"/>
              </w:rPr>
              <w:t>st</w:t>
            </w:r>
            <w:proofErr w:type="spellEnd"/>
            <w:r>
              <w:rPr>
                <w:rFonts w:eastAsia="SimSun" w:cs="Calibri"/>
                <w:color w:val="000000"/>
              </w:rPr>
              <w:t>)</w:t>
            </w:r>
          </w:p>
        </w:tc>
        <w:tc>
          <w:tcPr>
            <w:tcW w:w="4906" w:type="dxa"/>
            <w:shd w:val="clear" w:color="auto" w:fill="auto"/>
          </w:tcPr>
          <w:p w14:paraId="4CAAA5A7" w14:textId="77777777" w:rsidR="00A31334" w:rsidRDefault="00A31334" w:rsidP="00214444">
            <w:pPr>
              <w:tabs>
                <w:tab w:val="left" w:pos="-720"/>
                <w:tab w:val="left" w:pos="0"/>
                <w:tab w:val="left" w:pos="2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0" w:lineRule="atLeast"/>
              <w:rPr>
                <w:rFonts w:eastAsia="SimSun" w:cs="Calibri"/>
                <w:color w:val="000000"/>
              </w:rPr>
            </w:pPr>
            <w:r>
              <w:rPr>
                <w:rFonts w:eastAsia="SimSun" w:cs="Calibri"/>
                <w:color w:val="000000"/>
              </w:rPr>
              <w:t>ISO: 15% increase in maximal conductance</w:t>
            </w:r>
          </w:p>
          <w:p w14:paraId="49A1D3FB" w14:textId="77777777" w:rsidR="00A31334" w:rsidRDefault="00A31334" w:rsidP="00214444">
            <w:pPr>
              <w:tabs>
                <w:tab w:val="left" w:pos="-720"/>
                <w:tab w:val="left" w:pos="0"/>
                <w:tab w:val="left" w:pos="2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0" w:lineRule="atLeast"/>
              <w:rPr>
                <w:rFonts w:eastAsia="SimSun" w:cs="Calibri"/>
                <w:color w:val="000000"/>
              </w:rPr>
            </w:pPr>
            <w:r w:rsidRPr="00143745">
              <w:rPr>
                <w:rFonts w:eastAsia="SimSun" w:cs="Calibri"/>
                <w:color w:val="0070C0"/>
              </w:rPr>
              <w:t>(</w:t>
            </w:r>
            <w:proofErr w:type="spellStart"/>
            <w:r w:rsidRPr="00143745">
              <w:rPr>
                <w:rFonts w:eastAsia="SimSun" w:cs="Calibri"/>
                <w:color w:val="0070C0"/>
              </w:rPr>
              <w:t>Kharche</w:t>
            </w:r>
            <w:proofErr w:type="spellEnd"/>
            <w:r w:rsidRPr="00143745">
              <w:rPr>
                <w:rFonts w:eastAsia="SimSun" w:cs="Calibri"/>
                <w:color w:val="0070C0"/>
              </w:rPr>
              <w:t xml:space="preserve"> et al. 2011)</w:t>
            </w:r>
          </w:p>
        </w:tc>
      </w:tr>
      <w:tr w:rsidR="00A31334" w14:paraId="1B910245" w14:textId="77777777" w:rsidTr="00214444">
        <w:trPr>
          <w:trHeight w:val="266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2EA0AC56" w14:textId="77777777" w:rsidR="00A31334" w:rsidRDefault="00A31334" w:rsidP="00214444">
            <w:pPr>
              <w:tabs>
                <w:tab w:val="left" w:pos="-720"/>
                <w:tab w:val="left" w:pos="0"/>
                <w:tab w:val="left" w:pos="2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0" w:lineRule="atLeast"/>
              <w:jc w:val="center"/>
              <w:rPr>
                <w:rFonts w:eastAsia="SimSun" w:cs="Calibri"/>
                <w:b/>
                <w:bCs/>
                <w:color w:val="000000"/>
              </w:rPr>
            </w:pPr>
            <w:r>
              <w:rPr>
                <w:rFonts w:eastAsia="SimSun" w:cs="Calibri"/>
                <w:color w:val="000000"/>
              </w:rPr>
              <w:t>G</w:t>
            </w:r>
            <w:r>
              <w:rPr>
                <w:rFonts w:eastAsia="SimSun" w:cs="Calibri"/>
                <w:color w:val="000000"/>
                <w:vertAlign w:val="subscript"/>
              </w:rPr>
              <w:t>Na1.1</w:t>
            </w:r>
          </w:p>
        </w:tc>
        <w:tc>
          <w:tcPr>
            <w:tcW w:w="3811" w:type="dxa"/>
            <w:shd w:val="clear" w:color="auto" w:fill="auto"/>
          </w:tcPr>
          <w:p w14:paraId="650039D4" w14:textId="77777777" w:rsidR="00A31334" w:rsidRDefault="00A31334" w:rsidP="00214444">
            <w:pPr>
              <w:tabs>
                <w:tab w:val="left" w:pos="-720"/>
                <w:tab w:val="left" w:pos="0"/>
                <w:tab w:val="left" w:pos="2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0" w:lineRule="atLeast"/>
              <w:rPr>
                <w:rFonts w:eastAsia="SimSun" w:cs="Calibri"/>
                <w:b/>
                <w:bCs/>
                <w:color w:val="000000"/>
              </w:rPr>
            </w:pPr>
            <w:r>
              <w:rPr>
                <w:rFonts w:eastAsia="SimSun" w:cs="Calibri"/>
                <w:color w:val="000000"/>
              </w:rPr>
              <w:t>TTX-sensitive Na</w:t>
            </w:r>
            <w:r>
              <w:rPr>
                <w:rFonts w:eastAsia="SimSun" w:cs="Calibri"/>
                <w:color w:val="000000"/>
                <w:vertAlign w:val="superscript"/>
              </w:rPr>
              <w:t>+</w:t>
            </w:r>
            <w:r>
              <w:rPr>
                <w:rFonts w:eastAsia="SimSun" w:cs="Calibri"/>
                <w:color w:val="000000"/>
              </w:rPr>
              <w:t xml:space="preserve"> current (I</w:t>
            </w:r>
            <w:r>
              <w:rPr>
                <w:rFonts w:eastAsia="SimSun" w:cs="Calibri"/>
                <w:color w:val="000000"/>
                <w:vertAlign w:val="subscript"/>
              </w:rPr>
              <w:t>Na1.1</w:t>
            </w:r>
            <w:r>
              <w:rPr>
                <w:rFonts w:eastAsia="SimSun" w:cs="Calibri"/>
                <w:color w:val="000000"/>
              </w:rPr>
              <w:t>)</w:t>
            </w:r>
          </w:p>
        </w:tc>
        <w:tc>
          <w:tcPr>
            <w:tcW w:w="4906" w:type="dxa"/>
            <w:shd w:val="clear" w:color="auto" w:fill="auto"/>
          </w:tcPr>
          <w:p w14:paraId="54B76B02" w14:textId="77777777" w:rsidR="00A31334" w:rsidRDefault="00A31334" w:rsidP="00214444">
            <w:pPr>
              <w:tabs>
                <w:tab w:val="left" w:pos="-720"/>
                <w:tab w:val="left" w:pos="0"/>
                <w:tab w:val="left" w:pos="2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0" w:lineRule="atLeast"/>
              <w:rPr>
                <w:rFonts w:eastAsia="SimSun" w:cs="Calibri"/>
                <w:color w:val="000000"/>
              </w:rPr>
            </w:pPr>
          </w:p>
        </w:tc>
      </w:tr>
      <w:tr w:rsidR="00A31334" w14:paraId="0AAF1870" w14:textId="77777777" w:rsidTr="00214444">
        <w:trPr>
          <w:trHeight w:val="532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2510E30A" w14:textId="77777777" w:rsidR="00A31334" w:rsidRDefault="00A31334" w:rsidP="00214444">
            <w:pPr>
              <w:tabs>
                <w:tab w:val="left" w:pos="-720"/>
                <w:tab w:val="left" w:pos="0"/>
                <w:tab w:val="left" w:pos="2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0" w:lineRule="atLeast"/>
              <w:jc w:val="center"/>
              <w:rPr>
                <w:rFonts w:eastAsia="SimSun" w:cs="Calibri"/>
                <w:b/>
                <w:bCs/>
                <w:color w:val="000000"/>
              </w:rPr>
            </w:pPr>
            <w:r>
              <w:rPr>
                <w:rFonts w:eastAsia="SimSun" w:cs="Calibri"/>
                <w:color w:val="000000"/>
              </w:rPr>
              <w:t>G</w:t>
            </w:r>
            <w:r>
              <w:rPr>
                <w:rFonts w:eastAsia="SimSun" w:cs="Calibri"/>
                <w:color w:val="000000"/>
                <w:vertAlign w:val="subscript"/>
              </w:rPr>
              <w:t>Na1.5</w:t>
            </w:r>
          </w:p>
        </w:tc>
        <w:tc>
          <w:tcPr>
            <w:tcW w:w="3811" w:type="dxa"/>
            <w:shd w:val="clear" w:color="auto" w:fill="auto"/>
          </w:tcPr>
          <w:p w14:paraId="13E2C589" w14:textId="77777777" w:rsidR="00A31334" w:rsidRDefault="00A31334" w:rsidP="00214444">
            <w:pPr>
              <w:tabs>
                <w:tab w:val="left" w:pos="-720"/>
                <w:tab w:val="left" w:pos="0"/>
                <w:tab w:val="left" w:pos="2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0" w:lineRule="atLeast"/>
              <w:rPr>
                <w:rFonts w:eastAsia="SimSun" w:cs="Calibri"/>
                <w:b/>
                <w:bCs/>
                <w:color w:val="000000"/>
                <w:lang w:val="fr-FR"/>
              </w:rPr>
            </w:pPr>
            <w:r>
              <w:rPr>
                <w:rFonts w:eastAsia="SimSun" w:cs="Calibri"/>
                <w:color w:val="000000"/>
                <w:lang w:val="fr-FR"/>
              </w:rPr>
              <w:t>TTX-</w:t>
            </w:r>
            <w:proofErr w:type="spellStart"/>
            <w:r>
              <w:rPr>
                <w:rFonts w:eastAsia="SimSun" w:cs="Calibri"/>
                <w:color w:val="000000"/>
                <w:lang w:val="fr-FR"/>
              </w:rPr>
              <w:t>resistant</w:t>
            </w:r>
            <w:proofErr w:type="spellEnd"/>
            <w:r>
              <w:rPr>
                <w:rFonts w:eastAsia="SimSun" w:cs="Calibri"/>
                <w:color w:val="000000"/>
                <w:lang w:val="fr-FR"/>
              </w:rPr>
              <w:t xml:space="preserve"> Na</w:t>
            </w:r>
            <w:r>
              <w:rPr>
                <w:rFonts w:eastAsia="SimSun" w:cs="Calibri"/>
                <w:color w:val="000000"/>
                <w:vertAlign w:val="superscript"/>
                <w:lang w:val="fr-FR"/>
              </w:rPr>
              <w:t>+</w:t>
            </w:r>
            <w:r>
              <w:rPr>
                <w:rFonts w:eastAsia="SimSun" w:cs="Calibri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eastAsia="SimSun" w:cs="Calibri"/>
                <w:color w:val="000000"/>
                <w:lang w:val="fr-FR"/>
              </w:rPr>
              <w:t>current</w:t>
            </w:r>
            <w:proofErr w:type="spellEnd"/>
            <w:r>
              <w:rPr>
                <w:rFonts w:eastAsia="SimSun" w:cs="Calibri"/>
                <w:color w:val="000000"/>
                <w:lang w:val="fr-FR"/>
              </w:rPr>
              <w:t xml:space="preserve"> (I</w:t>
            </w:r>
            <w:r>
              <w:rPr>
                <w:rFonts w:eastAsia="SimSun" w:cs="Calibri"/>
                <w:color w:val="000000"/>
                <w:vertAlign w:val="subscript"/>
                <w:lang w:val="fr-FR"/>
              </w:rPr>
              <w:t>Na1.5</w:t>
            </w:r>
            <w:r>
              <w:rPr>
                <w:rFonts w:eastAsia="SimSun" w:cs="Calibri"/>
                <w:color w:val="000000"/>
                <w:lang w:val="fr-FR"/>
              </w:rPr>
              <w:t>)</w:t>
            </w:r>
          </w:p>
        </w:tc>
        <w:tc>
          <w:tcPr>
            <w:tcW w:w="4906" w:type="dxa"/>
            <w:shd w:val="clear" w:color="auto" w:fill="auto"/>
          </w:tcPr>
          <w:p w14:paraId="7DC0D682" w14:textId="77777777" w:rsidR="00A31334" w:rsidRDefault="00A31334" w:rsidP="00214444">
            <w:pPr>
              <w:tabs>
                <w:tab w:val="left" w:pos="-720"/>
                <w:tab w:val="left" w:pos="0"/>
                <w:tab w:val="left" w:pos="2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0" w:lineRule="atLeast"/>
              <w:rPr>
                <w:rFonts w:eastAsia="SimSun" w:cs="Calibri"/>
                <w:color w:val="000000"/>
              </w:rPr>
            </w:pPr>
            <w:r>
              <w:rPr>
                <w:rFonts w:eastAsia="SimSun" w:cs="Calibri"/>
                <w:color w:val="000000"/>
              </w:rPr>
              <w:t>ISO: 15% increase in maximal conductance</w:t>
            </w:r>
          </w:p>
          <w:p w14:paraId="69F22CD7" w14:textId="77777777" w:rsidR="00A31334" w:rsidRDefault="00A31334" w:rsidP="00214444">
            <w:pPr>
              <w:tabs>
                <w:tab w:val="left" w:pos="-720"/>
                <w:tab w:val="left" w:pos="0"/>
                <w:tab w:val="left" w:pos="2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0" w:lineRule="atLeast"/>
              <w:rPr>
                <w:rFonts w:eastAsia="SimSun" w:cs="Calibri"/>
                <w:color w:val="000000"/>
              </w:rPr>
            </w:pPr>
            <w:r w:rsidRPr="00143745">
              <w:rPr>
                <w:rFonts w:eastAsia="SimSun" w:cs="Calibri"/>
                <w:color w:val="0070C0"/>
              </w:rPr>
              <w:t>(</w:t>
            </w:r>
            <w:proofErr w:type="spellStart"/>
            <w:r w:rsidRPr="00143745">
              <w:rPr>
                <w:rFonts w:eastAsia="SimSun" w:cs="Calibri"/>
                <w:color w:val="0070C0"/>
              </w:rPr>
              <w:t>Kharche</w:t>
            </w:r>
            <w:proofErr w:type="spellEnd"/>
            <w:r w:rsidRPr="00143745">
              <w:rPr>
                <w:rFonts w:eastAsia="SimSun" w:cs="Calibri"/>
                <w:color w:val="0070C0"/>
              </w:rPr>
              <w:t xml:space="preserve"> et al. 2011)</w:t>
            </w:r>
          </w:p>
        </w:tc>
      </w:tr>
      <w:tr w:rsidR="00A31334" w14:paraId="425896D6" w14:textId="77777777" w:rsidTr="00214444">
        <w:trPr>
          <w:trHeight w:val="543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7A493C7A" w14:textId="77777777" w:rsidR="00A31334" w:rsidRDefault="00A31334" w:rsidP="00214444">
            <w:pPr>
              <w:tabs>
                <w:tab w:val="left" w:pos="-720"/>
                <w:tab w:val="left" w:pos="0"/>
                <w:tab w:val="left" w:pos="2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0" w:lineRule="atLeast"/>
              <w:jc w:val="center"/>
              <w:rPr>
                <w:rFonts w:eastAsia="SimSun" w:cs="Calibri"/>
                <w:b/>
                <w:bCs/>
                <w:color w:val="000000"/>
              </w:rPr>
            </w:pPr>
            <w:proofErr w:type="spellStart"/>
            <w:r>
              <w:rPr>
                <w:rFonts w:eastAsia="SimSun" w:cs="Calibri"/>
                <w:color w:val="000000"/>
              </w:rPr>
              <w:t>G</w:t>
            </w:r>
            <w:r>
              <w:rPr>
                <w:rFonts w:eastAsia="SimSun" w:cs="Calibri"/>
                <w:color w:val="000000"/>
                <w:vertAlign w:val="subscript"/>
              </w:rPr>
              <w:t>CaT</w:t>
            </w:r>
            <w:proofErr w:type="spellEnd"/>
          </w:p>
        </w:tc>
        <w:tc>
          <w:tcPr>
            <w:tcW w:w="3811" w:type="dxa"/>
            <w:shd w:val="clear" w:color="auto" w:fill="auto"/>
          </w:tcPr>
          <w:p w14:paraId="66A21293" w14:textId="77777777" w:rsidR="00A31334" w:rsidRDefault="00A31334" w:rsidP="00214444">
            <w:pPr>
              <w:tabs>
                <w:tab w:val="left" w:pos="-720"/>
                <w:tab w:val="left" w:pos="0"/>
                <w:tab w:val="left" w:pos="2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0" w:lineRule="atLeast"/>
              <w:rPr>
                <w:rFonts w:eastAsia="SimSun" w:cs="Calibri"/>
                <w:b/>
                <w:bCs/>
                <w:color w:val="000000"/>
                <w:lang w:val="fr-FR"/>
              </w:rPr>
            </w:pPr>
            <w:r>
              <w:rPr>
                <w:rFonts w:eastAsia="SimSun" w:cs="Calibri"/>
                <w:color w:val="000000"/>
                <w:lang w:val="fr-FR"/>
              </w:rPr>
              <w:t>T-type Ca</w:t>
            </w:r>
            <w:r>
              <w:rPr>
                <w:rFonts w:eastAsia="SimSun" w:cs="Calibri"/>
                <w:color w:val="000000"/>
                <w:vertAlign w:val="superscript"/>
                <w:lang w:val="fr-FR"/>
              </w:rPr>
              <w:t>2+</w:t>
            </w:r>
            <w:r>
              <w:rPr>
                <w:rFonts w:eastAsia="SimSun" w:cs="Calibri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eastAsia="SimSun" w:cs="Calibri"/>
                <w:color w:val="000000"/>
                <w:lang w:val="fr-FR"/>
              </w:rPr>
              <w:t>current</w:t>
            </w:r>
            <w:proofErr w:type="spellEnd"/>
            <w:r>
              <w:rPr>
                <w:rFonts w:eastAsia="SimSun" w:cs="Calibri"/>
                <w:color w:val="000000"/>
                <w:lang w:val="fr-FR"/>
              </w:rPr>
              <w:t xml:space="preserve"> (</w:t>
            </w:r>
            <w:proofErr w:type="spellStart"/>
            <w:r>
              <w:rPr>
                <w:rFonts w:eastAsia="SimSun" w:cs="Calibri"/>
                <w:color w:val="000000"/>
                <w:lang w:val="fr-FR"/>
              </w:rPr>
              <w:t>I</w:t>
            </w:r>
            <w:r>
              <w:rPr>
                <w:rFonts w:eastAsia="SimSun" w:cs="Calibri"/>
                <w:color w:val="000000"/>
                <w:vertAlign w:val="subscript"/>
                <w:lang w:val="fr-FR"/>
              </w:rPr>
              <w:t>CaT</w:t>
            </w:r>
            <w:proofErr w:type="spellEnd"/>
            <w:r>
              <w:rPr>
                <w:rFonts w:eastAsia="SimSun" w:cs="Calibri"/>
                <w:color w:val="000000"/>
                <w:lang w:val="fr-FR"/>
              </w:rPr>
              <w:t>)</w:t>
            </w:r>
          </w:p>
        </w:tc>
        <w:tc>
          <w:tcPr>
            <w:tcW w:w="4906" w:type="dxa"/>
            <w:shd w:val="clear" w:color="auto" w:fill="auto"/>
          </w:tcPr>
          <w:p w14:paraId="72AF6DC9" w14:textId="77777777" w:rsidR="00A31334" w:rsidRDefault="00A31334" w:rsidP="00214444">
            <w:pPr>
              <w:tabs>
                <w:tab w:val="left" w:pos="-720"/>
                <w:tab w:val="left" w:pos="0"/>
                <w:tab w:val="left" w:pos="2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0" w:lineRule="atLeast"/>
              <w:rPr>
                <w:rFonts w:eastAsia="SimSun" w:cs="Calibri"/>
                <w:color w:val="000000"/>
              </w:rPr>
            </w:pPr>
            <w:r>
              <w:rPr>
                <w:rFonts w:eastAsia="SimSun" w:cs="Calibri"/>
                <w:color w:val="000000"/>
              </w:rPr>
              <w:t>ISO: 75% increase in maximal conductance</w:t>
            </w:r>
          </w:p>
          <w:p w14:paraId="4F13B6CC" w14:textId="77777777" w:rsidR="00A31334" w:rsidRDefault="00A31334" w:rsidP="00214444">
            <w:pPr>
              <w:tabs>
                <w:tab w:val="left" w:pos="-720"/>
                <w:tab w:val="left" w:pos="0"/>
                <w:tab w:val="left" w:pos="2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0" w:lineRule="atLeast"/>
              <w:rPr>
                <w:rFonts w:eastAsia="SimSun" w:cs="Calibri"/>
                <w:color w:val="000000"/>
                <w:lang w:val="fr-FR"/>
              </w:rPr>
            </w:pPr>
            <w:r w:rsidRPr="00143745">
              <w:rPr>
                <w:rFonts w:eastAsia="SimSun" w:cs="Calibri"/>
                <w:color w:val="0070C0"/>
              </w:rPr>
              <w:t>(Larson et al. 2013)</w:t>
            </w:r>
          </w:p>
        </w:tc>
      </w:tr>
      <w:tr w:rsidR="00A31334" w14:paraId="698112E0" w14:textId="77777777" w:rsidTr="00214444">
        <w:trPr>
          <w:trHeight w:val="532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5B9F6AB4" w14:textId="77777777" w:rsidR="00A31334" w:rsidRDefault="00A31334" w:rsidP="00214444">
            <w:pPr>
              <w:tabs>
                <w:tab w:val="left" w:pos="-720"/>
                <w:tab w:val="left" w:pos="0"/>
                <w:tab w:val="left" w:pos="2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0" w:lineRule="atLeast"/>
              <w:jc w:val="center"/>
              <w:rPr>
                <w:rFonts w:eastAsia="SimSun" w:cs="Calibri"/>
                <w:b/>
                <w:bCs/>
                <w:color w:val="000000"/>
              </w:rPr>
            </w:pPr>
            <w:proofErr w:type="spellStart"/>
            <w:r>
              <w:rPr>
                <w:rFonts w:eastAsia="SimSun" w:cs="Calibri"/>
                <w:color w:val="000000"/>
              </w:rPr>
              <w:t>G</w:t>
            </w:r>
            <w:r>
              <w:rPr>
                <w:rFonts w:eastAsia="SimSun" w:cs="Calibri"/>
                <w:color w:val="000000"/>
                <w:vertAlign w:val="subscript"/>
              </w:rPr>
              <w:t>CaL</w:t>
            </w:r>
            <w:proofErr w:type="spellEnd"/>
          </w:p>
        </w:tc>
        <w:tc>
          <w:tcPr>
            <w:tcW w:w="3811" w:type="dxa"/>
            <w:shd w:val="clear" w:color="auto" w:fill="auto"/>
          </w:tcPr>
          <w:p w14:paraId="0DCD68DD" w14:textId="77777777" w:rsidR="00A31334" w:rsidRDefault="00A31334" w:rsidP="00214444">
            <w:pPr>
              <w:tabs>
                <w:tab w:val="left" w:pos="-720"/>
                <w:tab w:val="left" w:pos="0"/>
                <w:tab w:val="left" w:pos="2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0" w:lineRule="atLeast"/>
              <w:rPr>
                <w:rFonts w:eastAsia="SimSun" w:cs="Calibri"/>
                <w:b/>
                <w:bCs/>
                <w:color w:val="000000"/>
                <w:lang w:val="fr-FR"/>
              </w:rPr>
            </w:pPr>
            <w:r>
              <w:rPr>
                <w:rFonts w:eastAsia="SimSun" w:cs="Calibri"/>
                <w:color w:val="000000"/>
                <w:lang w:val="fr-FR"/>
              </w:rPr>
              <w:t>L-type Ca</w:t>
            </w:r>
            <w:r>
              <w:rPr>
                <w:rFonts w:eastAsia="SimSun" w:cs="Calibri"/>
                <w:color w:val="000000"/>
                <w:vertAlign w:val="superscript"/>
                <w:lang w:val="fr-FR"/>
              </w:rPr>
              <w:t>2+</w:t>
            </w:r>
            <w:r>
              <w:rPr>
                <w:rFonts w:eastAsia="SimSun" w:cs="Calibri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eastAsia="SimSun" w:cs="Calibri"/>
                <w:color w:val="000000"/>
                <w:lang w:val="fr-FR"/>
              </w:rPr>
              <w:t>current</w:t>
            </w:r>
            <w:proofErr w:type="spellEnd"/>
            <w:r>
              <w:rPr>
                <w:rFonts w:eastAsia="SimSun" w:cs="Calibri"/>
                <w:color w:val="000000"/>
                <w:lang w:val="fr-FR"/>
              </w:rPr>
              <w:t xml:space="preserve"> (</w:t>
            </w:r>
            <w:proofErr w:type="spellStart"/>
            <w:r>
              <w:rPr>
                <w:rFonts w:eastAsia="SimSun" w:cs="Calibri"/>
                <w:color w:val="000000"/>
                <w:lang w:val="fr-FR"/>
              </w:rPr>
              <w:t>I</w:t>
            </w:r>
            <w:r>
              <w:rPr>
                <w:rFonts w:eastAsia="SimSun" w:cs="Calibri"/>
                <w:color w:val="000000"/>
                <w:vertAlign w:val="subscript"/>
                <w:lang w:val="fr-FR"/>
              </w:rPr>
              <w:t>CaL</w:t>
            </w:r>
            <w:proofErr w:type="spellEnd"/>
            <w:r>
              <w:rPr>
                <w:rFonts w:eastAsia="SimSun" w:cs="Calibri"/>
                <w:color w:val="000000"/>
                <w:lang w:val="fr-FR"/>
              </w:rPr>
              <w:t>)</w:t>
            </w:r>
          </w:p>
        </w:tc>
        <w:tc>
          <w:tcPr>
            <w:tcW w:w="4906" w:type="dxa"/>
            <w:shd w:val="clear" w:color="auto" w:fill="auto"/>
          </w:tcPr>
          <w:p w14:paraId="1C3CA839" w14:textId="77777777" w:rsidR="00A31334" w:rsidRDefault="00A31334" w:rsidP="00214444">
            <w:pPr>
              <w:tabs>
                <w:tab w:val="left" w:pos="-720"/>
                <w:tab w:val="left" w:pos="0"/>
                <w:tab w:val="left" w:pos="2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0" w:lineRule="atLeast"/>
              <w:rPr>
                <w:rFonts w:eastAsia="SimSun" w:cs="Calibri"/>
                <w:color w:val="000000"/>
              </w:rPr>
            </w:pPr>
            <w:r>
              <w:rPr>
                <w:rFonts w:eastAsia="SimSun" w:cs="Calibri"/>
                <w:color w:val="000000"/>
              </w:rPr>
              <w:t>ISO: 2-fold increase in maximal conductance</w:t>
            </w:r>
          </w:p>
          <w:p w14:paraId="5E0E668D" w14:textId="77777777" w:rsidR="00A31334" w:rsidRDefault="00A31334" w:rsidP="00214444">
            <w:pPr>
              <w:tabs>
                <w:tab w:val="left" w:pos="-720"/>
                <w:tab w:val="left" w:pos="0"/>
                <w:tab w:val="left" w:pos="2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0" w:lineRule="atLeast"/>
              <w:rPr>
                <w:rFonts w:eastAsia="SimSun" w:cs="Calibri"/>
                <w:color w:val="000000"/>
              </w:rPr>
            </w:pPr>
            <w:r w:rsidRPr="00143745">
              <w:rPr>
                <w:rFonts w:eastAsia="SimSun" w:cs="Calibri"/>
                <w:color w:val="0070C0"/>
              </w:rPr>
              <w:t>(Larson et al. 2013)</w:t>
            </w:r>
          </w:p>
        </w:tc>
      </w:tr>
      <w:tr w:rsidR="00A31334" w14:paraId="11B0356F" w14:textId="77777777" w:rsidTr="00214444">
        <w:trPr>
          <w:trHeight w:val="810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17BE0B8C" w14:textId="77777777" w:rsidR="00A31334" w:rsidRDefault="00A31334" w:rsidP="00214444">
            <w:pPr>
              <w:tabs>
                <w:tab w:val="left" w:pos="-720"/>
                <w:tab w:val="left" w:pos="0"/>
                <w:tab w:val="left" w:pos="2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0" w:lineRule="atLeast"/>
              <w:jc w:val="center"/>
              <w:rPr>
                <w:rFonts w:eastAsia="SimSun" w:cs="Calibri"/>
                <w:b/>
                <w:bCs/>
                <w:color w:val="000000"/>
              </w:rPr>
            </w:pPr>
            <w:r>
              <w:rPr>
                <w:rFonts w:eastAsia="SimSun" w:cs="Calibri"/>
                <w:color w:val="000000"/>
              </w:rPr>
              <w:t>G</w:t>
            </w:r>
            <w:r>
              <w:rPr>
                <w:rFonts w:eastAsia="SimSun" w:cs="Calibri"/>
                <w:color w:val="000000"/>
                <w:vertAlign w:val="subscript"/>
              </w:rPr>
              <w:t>f</w:t>
            </w:r>
          </w:p>
        </w:tc>
        <w:tc>
          <w:tcPr>
            <w:tcW w:w="3811" w:type="dxa"/>
            <w:shd w:val="clear" w:color="auto" w:fill="auto"/>
          </w:tcPr>
          <w:p w14:paraId="70CDAA1C" w14:textId="77777777" w:rsidR="00A31334" w:rsidRDefault="00A31334" w:rsidP="00214444">
            <w:pPr>
              <w:tabs>
                <w:tab w:val="left" w:pos="-720"/>
                <w:tab w:val="left" w:pos="0"/>
                <w:tab w:val="left" w:pos="2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0" w:lineRule="atLeast"/>
              <w:rPr>
                <w:rFonts w:eastAsia="SimSun" w:cs="Calibri"/>
                <w:b/>
                <w:bCs/>
                <w:color w:val="000000"/>
              </w:rPr>
            </w:pPr>
            <w:r>
              <w:rPr>
                <w:rFonts w:eastAsia="SimSun" w:cs="Calibri"/>
                <w:color w:val="000000"/>
              </w:rPr>
              <w:t>Hyperpolarization-activated (funny) current (I</w:t>
            </w:r>
            <w:r>
              <w:rPr>
                <w:rFonts w:eastAsia="SimSun" w:cs="Calibri"/>
                <w:color w:val="000000"/>
                <w:vertAlign w:val="subscript"/>
              </w:rPr>
              <w:t>f</w:t>
            </w:r>
            <w:r>
              <w:rPr>
                <w:rFonts w:eastAsia="SimSun" w:cs="Calibri"/>
                <w:color w:val="000000"/>
              </w:rPr>
              <w:t>)</w:t>
            </w:r>
          </w:p>
        </w:tc>
        <w:tc>
          <w:tcPr>
            <w:tcW w:w="4906" w:type="dxa"/>
            <w:shd w:val="clear" w:color="auto" w:fill="auto"/>
          </w:tcPr>
          <w:p w14:paraId="1D03F37A" w14:textId="77777777" w:rsidR="00A31334" w:rsidRDefault="00A31334" w:rsidP="00214444">
            <w:pPr>
              <w:tabs>
                <w:tab w:val="left" w:pos="-720"/>
                <w:tab w:val="left" w:pos="0"/>
                <w:tab w:val="left" w:pos="2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0" w:lineRule="atLeast"/>
              <w:rPr>
                <w:rFonts w:eastAsia="SimSun" w:cs="Calibri"/>
                <w:color w:val="000000"/>
              </w:rPr>
            </w:pPr>
            <w:r>
              <w:rPr>
                <w:rFonts w:eastAsia="SimSun" w:cs="Calibri"/>
                <w:color w:val="000000"/>
              </w:rPr>
              <w:t>ISO: gain of function via altered steady-state activation and gating properties</w:t>
            </w:r>
          </w:p>
          <w:p w14:paraId="3BA05A2D" w14:textId="77777777" w:rsidR="00A31334" w:rsidRDefault="00A31334" w:rsidP="00214444">
            <w:pPr>
              <w:tabs>
                <w:tab w:val="left" w:pos="-720"/>
                <w:tab w:val="left" w:pos="0"/>
                <w:tab w:val="left" w:pos="2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0" w:lineRule="atLeast"/>
              <w:rPr>
                <w:rFonts w:eastAsia="SimSun" w:cs="Calibri"/>
                <w:color w:val="000000"/>
              </w:rPr>
            </w:pPr>
            <w:r w:rsidRPr="00143745">
              <w:rPr>
                <w:rFonts w:eastAsia="SimSun" w:cs="Calibri"/>
                <w:color w:val="0070C0"/>
              </w:rPr>
              <w:t>(Peters et al. 2021)</w:t>
            </w:r>
          </w:p>
        </w:tc>
      </w:tr>
      <w:tr w:rsidR="00A31334" w14:paraId="311126AD" w14:textId="77777777" w:rsidTr="00214444">
        <w:trPr>
          <w:trHeight w:val="532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2FFEA8EF" w14:textId="77777777" w:rsidR="00A31334" w:rsidRDefault="00A31334" w:rsidP="00214444">
            <w:pPr>
              <w:tabs>
                <w:tab w:val="left" w:pos="-720"/>
                <w:tab w:val="left" w:pos="0"/>
                <w:tab w:val="left" w:pos="2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0" w:lineRule="atLeast"/>
              <w:jc w:val="center"/>
              <w:rPr>
                <w:rFonts w:eastAsia="SimSun" w:cs="Calibri"/>
                <w:b/>
                <w:bCs/>
                <w:color w:val="000000"/>
              </w:rPr>
            </w:pPr>
            <w:r>
              <w:rPr>
                <w:rFonts w:eastAsia="SimSun" w:cs="Calibri"/>
                <w:color w:val="000000"/>
              </w:rPr>
              <w:t>G</w:t>
            </w:r>
            <w:r>
              <w:rPr>
                <w:rFonts w:eastAsia="SimSun" w:cs="Calibri"/>
                <w:color w:val="000000"/>
                <w:vertAlign w:val="subscript"/>
              </w:rPr>
              <w:t>K1</w:t>
            </w:r>
          </w:p>
        </w:tc>
        <w:tc>
          <w:tcPr>
            <w:tcW w:w="3811" w:type="dxa"/>
            <w:shd w:val="clear" w:color="auto" w:fill="auto"/>
          </w:tcPr>
          <w:p w14:paraId="57A3A8D9" w14:textId="77777777" w:rsidR="00A31334" w:rsidRDefault="00A31334" w:rsidP="00214444">
            <w:pPr>
              <w:tabs>
                <w:tab w:val="left" w:pos="-720"/>
                <w:tab w:val="left" w:pos="0"/>
                <w:tab w:val="left" w:pos="2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0" w:lineRule="atLeast"/>
              <w:rPr>
                <w:rFonts w:eastAsia="SimSun" w:cs="Calibri"/>
                <w:b/>
                <w:bCs/>
                <w:color w:val="000000"/>
              </w:rPr>
            </w:pPr>
            <w:r>
              <w:rPr>
                <w:rFonts w:eastAsia="SimSun" w:cs="Calibri"/>
                <w:color w:val="000000"/>
              </w:rPr>
              <w:t>Time-independent K</w:t>
            </w:r>
            <w:r>
              <w:rPr>
                <w:rFonts w:eastAsia="SimSun" w:cs="Calibri"/>
                <w:color w:val="000000"/>
                <w:vertAlign w:val="superscript"/>
              </w:rPr>
              <w:t>+</w:t>
            </w:r>
            <w:r>
              <w:rPr>
                <w:rFonts w:eastAsia="SimSun" w:cs="Calibri"/>
                <w:color w:val="000000"/>
              </w:rPr>
              <w:t xml:space="preserve"> current (I</w:t>
            </w:r>
            <w:r>
              <w:rPr>
                <w:rFonts w:eastAsia="SimSun" w:cs="Calibri"/>
                <w:color w:val="000000"/>
                <w:vertAlign w:val="subscript"/>
              </w:rPr>
              <w:t>K1</w:t>
            </w:r>
            <w:r>
              <w:rPr>
                <w:rFonts w:eastAsia="SimSun" w:cs="Calibri"/>
                <w:color w:val="000000"/>
              </w:rPr>
              <w:t>)</w:t>
            </w:r>
          </w:p>
        </w:tc>
        <w:tc>
          <w:tcPr>
            <w:tcW w:w="4906" w:type="dxa"/>
            <w:shd w:val="clear" w:color="auto" w:fill="auto"/>
          </w:tcPr>
          <w:p w14:paraId="3C91665F" w14:textId="77777777" w:rsidR="00A31334" w:rsidRDefault="00A31334" w:rsidP="00214444">
            <w:pPr>
              <w:tabs>
                <w:tab w:val="left" w:pos="-720"/>
                <w:tab w:val="left" w:pos="0"/>
                <w:tab w:val="left" w:pos="2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0" w:lineRule="atLeast"/>
              <w:rPr>
                <w:rFonts w:eastAsia="SimSun" w:cs="Calibri"/>
                <w:color w:val="000000"/>
              </w:rPr>
            </w:pPr>
            <w:r>
              <w:rPr>
                <w:rFonts w:eastAsia="SimSun" w:cs="Calibri"/>
                <w:color w:val="000000"/>
              </w:rPr>
              <w:t xml:space="preserve">ISO: 15% decrease in maximal conductance </w:t>
            </w:r>
            <w:r w:rsidRPr="00143745">
              <w:rPr>
                <w:rFonts w:eastAsia="SimSun" w:cs="Calibri"/>
                <w:color w:val="0070C0"/>
              </w:rPr>
              <w:t>(</w:t>
            </w:r>
            <w:proofErr w:type="spellStart"/>
            <w:r w:rsidRPr="00143745">
              <w:rPr>
                <w:rFonts w:eastAsia="SimSun" w:cs="Calibri"/>
                <w:color w:val="0070C0"/>
              </w:rPr>
              <w:t>Kharche</w:t>
            </w:r>
            <w:proofErr w:type="spellEnd"/>
            <w:r w:rsidRPr="00143745">
              <w:rPr>
                <w:rFonts w:eastAsia="SimSun" w:cs="Calibri"/>
                <w:color w:val="0070C0"/>
              </w:rPr>
              <w:t xml:space="preserve"> et al. 2011)</w:t>
            </w:r>
          </w:p>
        </w:tc>
      </w:tr>
      <w:tr w:rsidR="00A31334" w14:paraId="347ACE6D" w14:textId="77777777" w:rsidTr="00214444">
        <w:trPr>
          <w:trHeight w:val="810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7A057E5B" w14:textId="77777777" w:rsidR="00A31334" w:rsidRDefault="00A31334" w:rsidP="00214444">
            <w:pPr>
              <w:tabs>
                <w:tab w:val="left" w:pos="-720"/>
                <w:tab w:val="left" w:pos="0"/>
                <w:tab w:val="left" w:pos="2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0" w:lineRule="atLeast"/>
              <w:jc w:val="center"/>
              <w:rPr>
                <w:rFonts w:eastAsia="SimSun" w:cs="Calibri"/>
                <w:b/>
                <w:bCs/>
                <w:color w:val="000000"/>
              </w:rPr>
            </w:pPr>
            <w:proofErr w:type="spellStart"/>
            <w:r>
              <w:rPr>
                <w:rFonts w:eastAsia="SimSun" w:cs="Calibri"/>
                <w:color w:val="000000"/>
              </w:rPr>
              <w:t>G</w:t>
            </w:r>
            <w:r>
              <w:rPr>
                <w:rFonts w:eastAsia="SimSun" w:cs="Calibri"/>
                <w:color w:val="000000"/>
                <w:vertAlign w:val="subscript"/>
              </w:rPr>
              <w:t>Kr</w:t>
            </w:r>
            <w:proofErr w:type="spellEnd"/>
          </w:p>
        </w:tc>
        <w:tc>
          <w:tcPr>
            <w:tcW w:w="3811" w:type="dxa"/>
            <w:shd w:val="clear" w:color="auto" w:fill="auto"/>
          </w:tcPr>
          <w:p w14:paraId="3FCD5C26" w14:textId="77777777" w:rsidR="00A31334" w:rsidRDefault="00A31334" w:rsidP="00214444">
            <w:pPr>
              <w:tabs>
                <w:tab w:val="left" w:pos="-720"/>
                <w:tab w:val="left" w:pos="0"/>
                <w:tab w:val="left" w:pos="2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0" w:lineRule="atLeast"/>
              <w:rPr>
                <w:rFonts w:eastAsia="SimSun" w:cs="Calibri"/>
                <w:b/>
                <w:bCs/>
                <w:color w:val="000000"/>
              </w:rPr>
            </w:pPr>
            <w:r>
              <w:rPr>
                <w:rFonts w:eastAsia="SimSun" w:cs="Calibri"/>
                <w:color w:val="000000"/>
              </w:rPr>
              <w:t>Rapid delayed rectifying K</w:t>
            </w:r>
            <w:r>
              <w:rPr>
                <w:rFonts w:eastAsia="SimSun" w:cs="Calibri"/>
                <w:color w:val="000000"/>
                <w:vertAlign w:val="superscript"/>
              </w:rPr>
              <w:t>+</w:t>
            </w:r>
            <w:r>
              <w:rPr>
                <w:rFonts w:eastAsia="SimSun" w:cs="Calibri"/>
                <w:color w:val="000000"/>
              </w:rPr>
              <w:t xml:space="preserve"> current (</w:t>
            </w:r>
            <w:proofErr w:type="spellStart"/>
            <w:r>
              <w:rPr>
                <w:rFonts w:eastAsia="SimSun" w:cs="Calibri"/>
                <w:color w:val="000000"/>
              </w:rPr>
              <w:t>I</w:t>
            </w:r>
            <w:r>
              <w:rPr>
                <w:rFonts w:eastAsia="SimSun" w:cs="Calibri"/>
                <w:color w:val="000000"/>
                <w:vertAlign w:val="subscript"/>
              </w:rPr>
              <w:t>Kr</w:t>
            </w:r>
            <w:proofErr w:type="spellEnd"/>
            <w:r>
              <w:rPr>
                <w:rFonts w:eastAsia="SimSun" w:cs="Calibri"/>
                <w:color w:val="000000"/>
              </w:rPr>
              <w:t>)</w:t>
            </w:r>
          </w:p>
        </w:tc>
        <w:tc>
          <w:tcPr>
            <w:tcW w:w="4906" w:type="dxa"/>
            <w:shd w:val="clear" w:color="auto" w:fill="auto"/>
          </w:tcPr>
          <w:p w14:paraId="4454F7A5" w14:textId="77777777" w:rsidR="00A31334" w:rsidRDefault="00A31334" w:rsidP="00214444">
            <w:pPr>
              <w:tabs>
                <w:tab w:val="left" w:pos="-720"/>
                <w:tab w:val="left" w:pos="0"/>
                <w:tab w:val="left" w:pos="2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0" w:lineRule="atLeast"/>
              <w:rPr>
                <w:rFonts w:eastAsia="SimSun" w:cs="Calibri"/>
                <w:color w:val="000000"/>
              </w:rPr>
            </w:pPr>
            <w:r>
              <w:rPr>
                <w:rFonts w:eastAsia="SimSun" w:cs="Calibri"/>
                <w:color w:val="000000"/>
              </w:rPr>
              <w:t>ISO: 10% increase in maximal conductance and 5-mV shift of steady-state activation to</w:t>
            </w:r>
          </w:p>
          <w:p w14:paraId="0AAD469E" w14:textId="77777777" w:rsidR="00A31334" w:rsidRDefault="00A31334" w:rsidP="00214444">
            <w:pPr>
              <w:tabs>
                <w:tab w:val="left" w:pos="-720"/>
                <w:tab w:val="left" w:pos="0"/>
                <w:tab w:val="left" w:pos="2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0" w:lineRule="atLeast"/>
              <w:rPr>
                <w:rFonts w:eastAsia="SimSun" w:cs="Calibri"/>
                <w:color w:val="000000"/>
              </w:rPr>
            </w:pPr>
            <w:r>
              <w:rPr>
                <w:rFonts w:eastAsia="SimSun" w:cs="Calibri"/>
                <w:color w:val="000000"/>
              </w:rPr>
              <w:t xml:space="preserve">more negative potentials </w:t>
            </w:r>
            <w:r w:rsidRPr="00143745">
              <w:rPr>
                <w:rFonts w:eastAsia="SimSun" w:cs="Calibri"/>
                <w:color w:val="0070C0"/>
              </w:rPr>
              <w:t>(</w:t>
            </w:r>
            <w:proofErr w:type="spellStart"/>
            <w:r w:rsidRPr="00143745">
              <w:rPr>
                <w:rFonts w:eastAsia="SimSun" w:cs="Calibri"/>
                <w:color w:val="0070C0"/>
              </w:rPr>
              <w:t>Kharche</w:t>
            </w:r>
            <w:proofErr w:type="spellEnd"/>
            <w:r w:rsidRPr="00143745">
              <w:rPr>
                <w:rFonts w:eastAsia="SimSun" w:cs="Calibri"/>
                <w:color w:val="0070C0"/>
              </w:rPr>
              <w:t xml:space="preserve"> et al. 2011)</w:t>
            </w:r>
          </w:p>
        </w:tc>
      </w:tr>
      <w:tr w:rsidR="00A31334" w14:paraId="6CD468F0" w14:textId="77777777" w:rsidTr="00214444">
        <w:trPr>
          <w:trHeight w:val="532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664DF9D2" w14:textId="77777777" w:rsidR="00A31334" w:rsidRDefault="00A31334" w:rsidP="00214444">
            <w:pPr>
              <w:tabs>
                <w:tab w:val="left" w:pos="-720"/>
                <w:tab w:val="left" w:pos="0"/>
                <w:tab w:val="left" w:pos="2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0" w:lineRule="atLeast"/>
              <w:jc w:val="center"/>
              <w:rPr>
                <w:rFonts w:eastAsia="SimSun" w:cs="Calibri"/>
                <w:b/>
                <w:bCs/>
                <w:color w:val="000000"/>
              </w:rPr>
            </w:pPr>
            <w:r>
              <w:rPr>
                <w:rFonts w:eastAsia="SimSun" w:cs="Calibri"/>
                <w:color w:val="000000"/>
              </w:rPr>
              <w:t>G</w:t>
            </w:r>
            <w:r>
              <w:rPr>
                <w:rFonts w:eastAsia="SimSun" w:cs="Calibri"/>
                <w:color w:val="000000"/>
                <w:vertAlign w:val="subscript"/>
              </w:rPr>
              <w:t>Ks</w:t>
            </w:r>
          </w:p>
        </w:tc>
        <w:tc>
          <w:tcPr>
            <w:tcW w:w="3811" w:type="dxa"/>
            <w:shd w:val="clear" w:color="auto" w:fill="auto"/>
          </w:tcPr>
          <w:p w14:paraId="5875DF67" w14:textId="77777777" w:rsidR="00A31334" w:rsidRDefault="00A31334" w:rsidP="00214444">
            <w:pPr>
              <w:tabs>
                <w:tab w:val="left" w:pos="-720"/>
                <w:tab w:val="left" w:pos="0"/>
                <w:tab w:val="left" w:pos="2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0" w:lineRule="atLeast"/>
              <w:rPr>
                <w:rFonts w:eastAsia="SimSun" w:cs="Calibri"/>
                <w:b/>
                <w:bCs/>
                <w:color w:val="000000"/>
              </w:rPr>
            </w:pPr>
            <w:r>
              <w:rPr>
                <w:rFonts w:eastAsia="SimSun" w:cs="Calibri"/>
                <w:color w:val="000000"/>
              </w:rPr>
              <w:t>Slow delayed rectifying K</w:t>
            </w:r>
            <w:r>
              <w:rPr>
                <w:rFonts w:eastAsia="SimSun" w:cs="Calibri"/>
                <w:color w:val="000000"/>
                <w:vertAlign w:val="superscript"/>
              </w:rPr>
              <w:t>+</w:t>
            </w:r>
            <w:r>
              <w:rPr>
                <w:rFonts w:eastAsia="SimSun" w:cs="Calibri"/>
                <w:color w:val="000000"/>
              </w:rPr>
              <w:t xml:space="preserve"> current (I</w:t>
            </w:r>
            <w:r>
              <w:rPr>
                <w:rFonts w:eastAsia="SimSun" w:cs="Calibri"/>
                <w:color w:val="000000"/>
                <w:vertAlign w:val="subscript"/>
              </w:rPr>
              <w:t>Ks</w:t>
            </w:r>
            <w:r>
              <w:rPr>
                <w:rFonts w:eastAsia="SimSun" w:cs="Calibri"/>
                <w:color w:val="000000"/>
              </w:rPr>
              <w:t>)</w:t>
            </w:r>
          </w:p>
        </w:tc>
        <w:tc>
          <w:tcPr>
            <w:tcW w:w="4906" w:type="dxa"/>
            <w:shd w:val="clear" w:color="auto" w:fill="auto"/>
          </w:tcPr>
          <w:p w14:paraId="3D0864C2" w14:textId="77777777" w:rsidR="00A31334" w:rsidRDefault="00A31334" w:rsidP="00214444">
            <w:pPr>
              <w:tabs>
                <w:tab w:val="left" w:pos="-720"/>
                <w:tab w:val="left" w:pos="0"/>
                <w:tab w:val="left" w:pos="2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0" w:lineRule="atLeast"/>
              <w:rPr>
                <w:rFonts w:eastAsia="SimSun" w:cs="Calibri"/>
                <w:color w:val="000000"/>
              </w:rPr>
            </w:pPr>
            <w:r>
              <w:rPr>
                <w:rFonts w:eastAsia="SimSun" w:cs="Calibri"/>
                <w:color w:val="000000"/>
              </w:rPr>
              <w:t>ISO: 15% increase in maximal conductance</w:t>
            </w:r>
          </w:p>
          <w:p w14:paraId="060E475D" w14:textId="77777777" w:rsidR="00A31334" w:rsidRDefault="00A31334" w:rsidP="00214444">
            <w:pPr>
              <w:tabs>
                <w:tab w:val="left" w:pos="-720"/>
                <w:tab w:val="left" w:pos="0"/>
                <w:tab w:val="left" w:pos="2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0" w:lineRule="atLeast"/>
              <w:rPr>
                <w:rFonts w:eastAsia="SimSun" w:cs="Calibri"/>
                <w:color w:val="000000"/>
              </w:rPr>
            </w:pPr>
            <w:r w:rsidRPr="00143745">
              <w:rPr>
                <w:rFonts w:eastAsia="SimSun" w:cs="Calibri"/>
                <w:color w:val="0070C0"/>
              </w:rPr>
              <w:t>(</w:t>
            </w:r>
            <w:proofErr w:type="spellStart"/>
            <w:r w:rsidRPr="00143745">
              <w:rPr>
                <w:rFonts w:eastAsia="SimSun" w:cs="Calibri"/>
                <w:color w:val="0070C0"/>
              </w:rPr>
              <w:t>Kharche</w:t>
            </w:r>
            <w:proofErr w:type="spellEnd"/>
            <w:r w:rsidRPr="00143745">
              <w:rPr>
                <w:rFonts w:eastAsia="SimSun" w:cs="Calibri"/>
                <w:color w:val="0070C0"/>
              </w:rPr>
              <w:t xml:space="preserve"> et al. 2011)</w:t>
            </w:r>
          </w:p>
        </w:tc>
      </w:tr>
      <w:tr w:rsidR="00A31334" w14:paraId="0278FEE2" w14:textId="77777777" w:rsidTr="00214444">
        <w:trPr>
          <w:trHeight w:val="543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2BCABB32" w14:textId="77777777" w:rsidR="00A31334" w:rsidRDefault="00A31334" w:rsidP="00214444">
            <w:pPr>
              <w:tabs>
                <w:tab w:val="left" w:pos="-720"/>
                <w:tab w:val="left" w:pos="0"/>
                <w:tab w:val="left" w:pos="2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0" w:lineRule="atLeast"/>
              <w:jc w:val="center"/>
              <w:rPr>
                <w:rFonts w:eastAsia="SimSun" w:cs="Calibri"/>
                <w:b/>
                <w:bCs/>
                <w:color w:val="000000"/>
              </w:rPr>
            </w:pPr>
            <w:proofErr w:type="spellStart"/>
            <w:r>
              <w:rPr>
                <w:rFonts w:eastAsia="SimSun" w:cs="Calibri"/>
                <w:color w:val="000000"/>
              </w:rPr>
              <w:t>G</w:t>
            </w:r>
            <w:r>
              <w:rPr>
                <w:rFonts w:eastAsia="SimSun" w:cs="Calibri"/>
                <w:color w:val="000000"/>
                <w:vertAlign w:val="subscript"/>
              </w:rPr>
              <w:t>to</w:t>
            </w:r>
            <w:proofErr w:type="spellEnd"/>
          </w:p>
        </w:tc>
        <w:tc>
          <w:tcPr>
            <w:tcW w:w="3811" w:type="dxa"/>
            <w:shd w:val="clear" w:color="auto" w:fill="auto"/>
          </w:tcPr>
          <w:p w14:paraId="1B7C3852" w14:textId="77777777" w:rsidR="00A31334" w:rsidRDefault="00A31334" w:rsidP="00214444">
            <w:pPr>
              <w:tabs>
                <w:tab w:val="left" w:pos="-720"/>
                <w:tab w:val="left" w:pos="0"/>
                <w:tab w:val="left" w:pos="2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0" w:lineRule="atLeast"/>
              <w:rPr>
                <w:rFonts w:eastAsia="SimSun" w:cs="Calibri"/>
                <w:b/>
                <w:bCs/>
                <w:color w:val="000000"/>
              </w:rPr>
            </w:pPr>
            <w:r>
              <w:rPr>
                <w:rFonts w:eastAsia="SimSun" w:cs="Calibri"/>
                <w:color w:val="000000"/>
              </w:rPr>
              <w:t>Transient component of the 4-AP-sensitive K</w:t>
            </w:r>
            <w:r>
              <w:rPr>
                <w:rFonts w:eastAsia="SimSun" w:cs="Calibri"/>
                <w:color w:val="000000"/>
                <w:vertAlign w:val="superscript"/>
              </w:rPr>
              <w:t>+</w:t>
            </w:r>
            <w:r>
              <w:rPr>
                <w:rFonts w:eastAsia="SimSun" w:cs="Calibri"/>
                <w:color w:val="000000"/>
              </w:rPr>
              <w:t xml:space="preserve"> current (I</w:t>
            </w:r>
            <w:r>
              <w:rPr>
                <w:rFonts w:eastAsia="SimSun" w:cs="Calibri"/>
                <w:color w:val="000000"/>
                <w:vertAlign w:val="subscript"/>
              </w:rPr>
              <w:t>to</w:t>
            </w:r>
            <w:r>
              <w:rPr>
                <w:rFonts w:eastAsia="SimSun" w:cs="Calibri"/>
                <w:color w:val="000000"/>
              </w:rPr>
              <w:t>)</w:t>
            </w:r>
          </w:p>
        </w:tc>
        <w:tc>
          <w:tcPr>
            <w:tcW w:w="4906" w:type="dxa"/>
            <w:shd w:val="clear" w:color="auto" w:fill="auto"/>
          </w:tcPr>
          <w:p w14:paraId="07895C63" w14:textId="77777777" w:rsidR="00A31334" w:rsidRDefault="00A31334" w:rsidP="00214444">
            <w:pPr>
              <w:tabs>
                <w:tab w:val="left" w:pos="-720"/>
                <w:tab w:val="left" w:pos="0"/>
                <w:tab w:val="left" w:pos="2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0" w:lineRule="atLeast"/>
              <w:rPr>
                <w:rFonts w:eastAsia="SimSun" w:cs="Calibri"/>
                <w:color w:val="000000"/>
              </w:rPr>
            </w:pPr>
            <w:r>
              <w:rPr>
                <w:rFonts w:eastAsia="SimSun" w:cs="Calibri"/>
                <w:color w:val="000000"/>
              </w:rPr>
              <w:t>ISO: 15% increase in maximal conductance</w:t>
            </w:r>
          </w:p>
          <w:p w14:paraId="3BA9F717" w14:textId="77777777" w:rsidR="00A31334" w:rsidRDefault="00A31334" w:rsidP="00214444">
            <w:pPr>
              <w:tabs>
                <w:tab w:val="left" w:pos="-720"/>
                <w:tab w:val="left" w:pos="0"/>
                <w:tab w:val="left" w:pos="2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0" w:lineRule="atLeast"/>
              <w:rPr>
                <w:rFonts w:eastAsia="SimSun" w:cs="Calibri"/>
                <w:color w:val="000000"/>
              </w:rPr>
            </w:pPr>
            <w:r w:rsidRPr="00143745">
              <w:rPr>
                <w:rFonts w:eastAsia="SimSun" w:cs="Calibri"/>
                <w:color w:val="0070C0"/>
              </w:rPr>
              <w:t>(</w:t>
            </w:r>
            <w:proofErr w:type="spellStart"/>
            <w:r w:rsidRPr="00143745">
              <w:rPr>
                <w:rFonts w:eastAsia="SimSun" w:cs="Calibri"/>
                <w:color w:val="0070C0"/>
              </w:rPr>
              <w:t>Kharche</w:t>
            </w:r>
            <w:proofErr w:type="spellEnd"/>
            <w:r w:rsidRPr="00143745">
              <w:rPr>
                <w:rFonts w:eastAsia="SimSun" w:cs="Calibri"/>
                <w:color w:val="0070C0"/>
              </w:rPr>
              <w:t xml:space="preserve"> et al. 2011)</w:t>
            </w:r>
          </w:p>
        </w:tc>
      </w:tr>
      <w:tr w:rsidR="00A31334" w14:paraId="29FA82FD" w14:textId="77777777" w:rsidTr="00214444">
        <w:trPr>
          <w:trHeight w:val="532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76D6C930" w14:textId="77777777" w:rsidR="00A31334" w:rsidRDefault="00A31334" w:rsidP="00214444">
            <w:pPr>
              <w:tabs>
                <w:tab w:val="left" w:pos="-720"/>
                <w:tab w:val="left" w:pos="0"/>
                <w:tab w:val="left" w:pos="2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0" w:lineRule="atLeast"/>
              <w:jc w:val="center"/>
              <w:rPr>
                <w:rFonts w:eastAsia="SimSun" w:cs="Calibri"/>
                <w:b/>
                <w:bCs/>
                <w:color w:val="000000"/>
              </w:rPr>
            </w:pPr>
            <w:proofErr w:type="spellStart"/>
            <w:r>
              <w:rPr>
                <w:rFonts w:eastAsia="SimSun" w:cs="Calibri"/>
                <w:color w:val="000000"/>
              </w:rPr>
              <w:t>G</w:t>
            </w:r>
            <w:r>
              <w:rPr>
                <w:rFonts w:eastAsia="SimSun" w:cs="Calibri"/>
                <w:color w:val="000000"/>
                <w:vertAlign w:val="subscript"/>
              </w:rPr>
              <w:t>sus</w:t>
            </w:r>
            <w:proofErr w:type="spellEnd"/>
          </w:p>
        </w:tc>
        <w:tc>
          <w:tcPr>
            <w:tcW w:w="3811" w:type="dxa"/>
            <w:shd w:val="clear" w:color="auto" w:fill="auto"/>
          </w:tcPr>
          <w:p w14:paraId="28F13346" w14:textId="77777777" w:rsidR="00A31334" w:rsidRDefault="00A31334" w:rsidP="00214444">
            <w:pPr>
              <w:tabs>
                <w:tab w:val="left" w:pos="-720"/>
                <w:tab w:val="left" w:pos="0"/>
                <w:tab w:val="left" w:pos="2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0" w:lineRule="atLeast"/>
              <w:rPr>
                <w:rFonts w:eastAsia="SimSun" w:cs="Calibri"/>
                <w:b/>
                <w:bCs/>
                <w:color w:val="000000"/>
              </w:rPr>
            </w:pPr>
            <w:r>
              <w:rPr>
                <w:rFonts w:eastAsia="SimSun" w:cs="Calibri"/>
                <w:color w:val="000000"/>
              </w:rPr>
              <w:t>Sustained component of the 4-AP-sensitive K</w:t>
            </w:r>
            <w:r>
              <w:rPr>
                <w:rFonts w:eastAsia="SimSun" w:cs="Calibri"/>
                <w:color w:val="000000"/>
                <w:vertAlign w:val="superscript"/>
              </w:rPr>
              <w:t>+</w:t>
            </w:r>
            <w:r>
              <w:rPr>
                <w:rFonts w:eastAsia="SimSun" w:cs="Calibri"/>
                <w:color w:val="000000"/>
              </w:rPr>
              <w:t xml:space="preserve"> current (</w:t>
            </w:r>
            <w:proofErr w:type="spellStart"/>
            <w:r>
              <w:rPr>
                <w:rFonts w:eastAsia="SimSun" w:cs="Calibri"/>
                <w:color w:val="000000"/>
              </w:rPr>
              <w:t>I</w:t>
            </w:r>
            <w:r>
              <w:rPr>
                <w:rFonts w:eastAsia="SimSun" w:cs="Calibri"/>
                <w:color w:val="000000"/>
                <w:vertAlign w:val="subscript"/>
              </w:rPr>
              <w:t>sus</w:t>
            </w:r>
            <w:proofErr w:type="spellEnd"/>
            <w:r>
              <w:rPr>
                <w:rFonts w:eastAsia="SimSun" w:cs="Calibri"/>
                <w:color w:val="000000"/>
              </w:rPr>
              <w:t>)</w:t>
            </w:r>
          </w:p>
        </w:tc>
        <w:tc>
          <w:tcPr>
            <w:tcW w:w="4906" w:type="dxa"/>
            <w:shd w:val="clear" w:color="auto" w:fill="auto"/>
          </w:tcPr>
          <w:p w14:paraId="4848BFFF" w14:textId="77777777" w:rsidR="00A31334" w:rsidRDefault="00A31334" w:rsidP="00214444">
            <w:pPr>
              <w:tabs>
                <w:tab w:val="left" w:pos="-720"/>
                <w:tab w:val="left" w:pos="0"/>
                <w:tab w:val="left" w:pos="2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0" w:lineRule="atLeast"/>
              <w:rPr>
                <w:rFonts w:eastAsia="SimSun" w:cs="Calibri"/>
                <w:color w:val="000000"/>
              </w:rPr>
            </w:pPr>
          </w:p>
        </w:tc>
      </w:tr>
      <w:tr w:rsidR="00A31334" w14:paraId="2290D0AF" w14:textId="77777777" w:rsidTr="00214444">
        <w:trPr>
          <w:trHeight w:val="266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0A7FE63A" w14:textId="77777777" w:rsidR="00A31334" w:rsidRDefault="00A31334" w:rsidP="00214444">
            <w:pPr>
              <w:tabs>
                <w:tab w:val="left" w:pos="-720"/>
                <w:tab w:val="left" w:pos="0"/>
                <w:tab w:val="left" w:pos="2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0" w:lineRule="atLeast"/>
              <w:jc w:val="center"/>
              <w:rPr>
                <w:rFonts w:eastAsia="SimSun" w:cs="Calibri"/>
                <w:b/>
                <w:bCs/>
                <w:color w:val="000000"/>
              </w:rPr>
            </w:pPr>
            <w:proofErr w:type="spellStart"/>
            <w:r>
              <w:rPr>
                <w:rFonts w:eastAsia="SimSun" w:cs="Calibri"/>
                <w:color w:val="000000"/>
              </w:rPr>
              <w:t>G</w:t>
            </w:r>
            <w:r>
              <w:rPr>
                <w:rFonts w:eastAsia="SimSun" w:cs="Calibri"/>
                <w:color w:val="000000"/>
                <w:vertAlign w:val="subscript"/>
              </w:rPr>
              <w:t>NaB</w:t>
            </w:r>
            <w:proofErr w:type="spellEnd"/>
          </w:p>
        </w:tc>
        <w:tc>
          <w:tcPr>
            <w:tcW w:w="3811" w:type="dxa"/>
            <w:shd w:val="clear" w:color="auto" w:fill="auto"/>
          </w:tcPr>
          <w:p w14:paraId="67AFE907" w14:textId="77777777" w:rsidR="00A31334" w:rsidRDefault="00A31334" w:rsidP="00214444">
            <w:pPr>
              <w:tabs>
                <w:tab w:val="left" w:pos="-720"/>
                <w:tab w:val="left" w:pos="0"/>
                <w:tab w:val="left" w:pos="2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0" w:lineRule="atLeast"/>
              <w:rPr>
                <w:rFonts w:eastAsia="SimSun" w:cs="Calibri"/>
                <w:b/>
                <w:bCs/>
                <w:color w:val="000000"/>
              </w:rPr>
            </w:pPr>
            <w:r>
              <w:rPr>
                <w:rFonts w:eastAsia="SimSun" w:cs="Calibri"/>
                <w:color w:val="000000"/>
              </w:rPr>
              <w:t>Background Na</w:t>
            </w:r>
            <w:r>
              <w:rPr>
                <w:rFonts w:eastAsia="SimSun" w:cs="Calibri"/>
                <w:color w:val="000000"/>
                <w:vertAlign w:val="superscript"/>
              </w:rPr>
              <w:t>+</w:t>
            </w:r>
            <w:r>
              <w:rPr>
                <w:rFonts w:eastAsia="SimSun" w:cs="Calibri"/>
                <w:color w:val="000000"/>
              </w:rPr>
              <w:t xml:space="preserve"> current (</w:t>
            </w:r>
            <w:proofErr w:type="spellStart"/>
            <w:r>
              <w:rPr>
                <w:rFonts w:eastAsia="SimSun" w:cs="Calibri"/>
                <w:color w:val="000000"/>
              </w:rPr>
              <w:t>I</w:t>
            </w:r>
            <w:r>
              <w:rPr>
                <w:rFonts w:eastAsia="SimSun" w:cs="Calibri"/>
                <w:color w:val="000000"/>
                <w:vertAlign w:val="subscript"/>
              </w:rPr>
              <w:t>NaB</w:t>
            </w:r>
            <w:proofErr w:type="spellEnd"/>
            <w:r>
              <w:rPr>
                <w:rFonts w:eastAsia="SimSun" w:cs="Calibri"/>
                <w:color w:val="000000"/>
              </w:rPr>
              <w:t>)</w:t>
            </w:r>
          </w:p>
        </w:tc>
        <w:tc>
          <w:tcPr>
            <w:tcW w:w="4906" w:type="dxa"/>
            <w:shd w:val="clear" w:color="auto" w:fill="auto"/>
          </w:tcPr>
          <w:p w14:paraId="628BA6F4" w14:textId="77777777" w:rsidR="00A31334" w:rsidRDefault="00A31334" w:rsidP="00214444">
            <w:pPr>
              <w:tabs>
                <w:tab w:val="left" w:pos="-720"/>
                <w:tab w:val="left" w:pos="0"/>
                <w:tab w:val="left" w:pos="2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0" w:lineRule="atLeast"/>
              <w:rPr>
                <w:rFonts w:eastAsia="SimSun" w:cs="Calibri"/>
                <w:color w:val="000000"/>
              </w:rPr>
            </w:pPr>
          </w:p>
        </w:tc>
      </w:tr>
      <w:tr w:rsidR="00A31334" w14:paraId="44842460" w14:textId="77777777" w:rsidTr="00214444">
        <w:trPr>
          <w:trHeight w:val="266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28A28E96" w14:textId="77777777" w:rsidR="00A31334" w:rsidRDefault="00A31334" w:rsidP="00214444">
            <w:pPr>
              <w:tabs>
                <w:tab w:val="left" w:pos="-720"/>
                <w:tab w:val="left" w:pos="0"/>
                <w:tab w:val="left" w:pos="2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0" w:lineRule="atLeast"/>
              <w:jc w:val="center"/>
              <w:rPr>
                <w:rFonts w:eastAsia="SimSun" w:cs="Calibri"/>
                <w:b/>
                <w:bCs/>
                <w:color w:val="000000"/>
              </w:rPr>
            </w:pPr>
            <w:proofErr w:type="spellStart"/>
            <w:r>
              <w:rPr>
                <w:rFonts w:eastAsia="SimSun" w:cs="Calibri"/>
                <w:color w:val="000000"/>
              </w:rPr>
              <w:t>G</w:t>
            </w:r>
            <w:r>
              <w:rPr>
                <w:rFonts w:eastAsia="SimSun" w:cs="Calibri"/>
                <w:color w:val="000000"/>
                <w:vertAlign w:val="subscript"/>
              </w:rPr>
              <w:t>CaB</w:t>
            </w:r>
            <w:proofErr w:type="spellEnd"/>
          </w:p>
        </w:tc>
        <w:tc>
          <w:tcPr>
            <w:tcW w:w="3811" w:type="dxa"/>
            <w:shd w:val="clear" w:color="auto" w:fill="auto"/>
          </w:tcPr>
          <w:p w14:paraId="7F44CF21" w14:textId="77777777" w:rsidR="00A31334" w:rsidRDefault="00A31334" w:rsidP="00214444">
            <w:pPr>
              <w:tabs>
                <w:tab w:val="left" w:pos="-720"/>
                <w:tab w:val="left" w:pos="0"/>
                <w:tab w:val="left" w:pos="2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0" w:lineRule="atLeast"/>
              <w:rPr>
                <w:rFonts w:eastAsia="SimSun" w:cs="Calibri"/>
                <w:b/>
                <w:bCs/>
                <w:color w:val="000000"/>
              </w:rPr>
            </w:pPr>
            <w:r>
              <w:rPr>
                <w:rFonts w:eastAsia="SimSun" w:cs="Calibri"/>
                <w:color w:val="000000"/>
              </w:rPr>
              <w:t>Background Ca</w:t>
            </w:r>
            <w:r>
              <w:rPr>
                <w:rFonts w:eastAsia="SimSun" w:cs="Calibri"/>
                <w:color w:val="000000"/>
                <w:vertAlign w:val="superscript"/>
              </w:rPr>
              <w:t>2+</w:t>
            </w:r>
            <w:r>
              <w:rPr>
                <w:rFonts w:eastAsia="SimSun" w:cs="Calibri"/>
                <w:color w:val="000000"/>
              </w:rPr>
              <w:t xml:space="preserve"> current (</w:t>
            </w:r>
            <w:proofErr w:type="spellStart"/>
            <w:r>
              <w:rPr>
                <w:rFonts w:eastAsia="SimSun" w:cs="Calibri"/>
                <w:color w:val="000000"/>
              </w:rPr>
              <w:t>I</w:t>
            </w:r>
            <w:r>
              <w:rPr>
                <w:rFonts w:eastAsia="SimSun" w:cs="Calibri"/>
                <w:color w:val="000000"/>
                <w:vertAlign w:val="subscript"/>
              </w:rPr>
              <w:t>CaB</w:t>
            </w:r>
            <w:proofErr w:type="spellEnd"/>
            <w:r>
              <w:rPr>
                <w:rFonts w:eastAsia="SimSun" w:cs="Calibri"/>
                <w:color w:val="000000"/>
              </w:rPr>
              <w:t>)</w:t>
            </w:r>
          </w:p>
        </w:tc>
        <w:tc>
          <w:tcPr>
            <w:tcW w:w="4906" w:type="dxa"/>
            <w:shd w:val="clear" w:color="auto" w:fill="auto"/>
          </w:tcPr>
          <w:p w14:paraId="0DCB1F80" w14:textId="77777777" w:rsidR="00A31334" w:rsidRDefault="00A31334" w:rsidP="00214444">
            <w:pPr>
              <w:tabs>
                <w:tab w:val="left" w:pos="-720"/>
                <w:tab w:val="left" w:pos="0"/>
                <w:tab w:val="left" w:pos="2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0" w:lineRule="atLeast"/>
              <w:rPr>
                <w:rFonts w:eastAsia="SimSun" w:cs="Calibri"/>
                <w:color w:val="000000"/>
              </w:rPr>
            </w:pPr>
          </w:p>
        </w:tc>
      </w:tr>
      <w:tr w:rsidR="00A31334" w14:paraId="125059DA" w14:textId="77777777" w:rsidTr="00214444">
        <w:trPr>
          <w:trHeight w:val="543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1C745D87" w14:textId="77777777" w:rsidR="00A31334" w:rsidRDefault="00A31334" w:rsidP="00214444">
            <w:pPr>
              <w:tabs>
                <w:tab w:val="left" w:pos="-720"/>
                <w:tab w:val="left" w:pos="0"/>
                <w:tab w:val="left" w:pos="2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0" w:lineRule="atLeast"/>
              <w:jc w:val="center"/>
              <w:rPr>
                <w:rFonts w:eastAsia="SimSun" w:cs="Calibri"/>
                <w:color w:val="000000"/>
              </w:rPr>
            </w:pPr>
            <w:proofErr w:type="spellStart"/>
            <w:r>
              <w:rPr>
                <w:rFonts w:eastAsia="SimSun" w:cs="Calibri"/>
                <w:color w:val="000000"/>
              </w:rPr>
              <w:t>G</w:t>
            </w:r>
            <w:r>
              <w:rPr>
                <w:rFonts w:eastAsia="SimSun" w:cs="Calibri"/>
                <w:color w:val="000000"/>
                <w:vertAlign w:val="subscript"/>
              </w:rPr>
              <w:t>K,ACh</w:t>
            </w:r>
            <w:proofErr w:type="spellEnd"/>
          </w:p>
        </w:tc>
        <w:tc>
          <w:tcPr>
            <w:tcW w:w="3811" w:type="dxa"/>
            <w:shd w:val="clear" w:color="auto" w:fill="auto"/>
          </w:tcPr>
          <w:p w14:paraId="3734D80A" w14:textId="77777777" w:rsidR="00A31334" w:rsidRDefault="00A31334" w:rsidP="00214444">
            <w:pPr>
              <w:tabs>
                <w:tab w:val="left" w:pos="-720"/>
                <w:tab w:val="left" w:pos="0"/>
                <w:tab w:val="left" w:pos="2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0" w:lineRule="atLeast"/>
              <w:rPr>
                <w:rFonts w:eastAsia="SimSun" w:cs="Calibri"/>
                <w:color w:val="000000"/>
              </w:rPr>
            </w:pPr>
            <w:r>
              <w:rPr>
                <w:rFonts w:eastAsia="SimSun" w:cs="Calibri"/>
                <w:color w:val="000000"/>
              </w:rPr>
              <w:t>Acetylcholine-dependent K</w:t>
            </w:r>
            <w:r>
              <w:rPr>
                <w:rFonts w:eastAsia="SimSun" w:cs="Calibri"/>
                <w:color w:val="000000"/>
                <w:vertAlign w:val="superscript"/>
              </w:rPr>
              <w:t>+</w:t>
            </w:r>
            <w:r>
              <w:rPr>
                <w:rFonts w:eastAsia="SimSun" w:cs="Calibri"/>
                <w:color w:val="000000"/>
              </w:rPr>
              <w:t xml:space="preserve"> current (</w:t>
            </w:r>
            <w:proofErr w:type="spellStart"/>
            <w:r>
              <w:rPr>
                <w:rFonts w:eastAsia="SimSun" w:cs="Calibri"/>
                <w:color w:val="000000"/>
              </w:rPr>
              <w:t>I</w:t>
            </w:r>
            <w:r>
              <w:rPr>
                <w:rFonts w:eastAsia="SimSun" w:cs="Calibri"/>
                <w:color w:val="000000"/>
                <w:vertAlign w:val="subscript"/>
              </w:rPr>
              <w:t>K,ACh</w:t>
            </w:r>
            <w:proofErr w:type="spellEnd"/>
            <w:r>
              <w:rPr>
                <w:rFonts w:eastAsia="SimSun" w:cs="Calibri"/>
                <w:color w:val="000000"/>
              </w:rPr>
              <w:t>)</w:t>
            </w:r>
          </w:p>
        </w:tc>
        <w:tc>
          <w:tcPr>
            <w:tcW w:w="4906" w:type="dxa"/>
            <w:shd w:val="clear" w:color="auto" w:fill="auto"/>
          </w:tcPr>
          <w:p w14:paraId="0150C2DD" w14:textId="77777777" w:rsidR="00A31334" w:rsidRDefault="00A31334" w:rsidP="00214444">
            <w:pPr>
              <w:tabs>
                <w:tab w:val="left" w:pos="-720"/>
                <w:tab w:val="left" w:pos="0"/>
                <w:tab w:val="left" w:pos="2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0" w:lineRule="atLeast"/>
              <w:rPr>
                <w:rFonts w:eastAsia="SimSun" w:cs="Calibri"/>
                <w:color w:val="000000"/>
                <w:lang w:val="fr-FR"/>
              </w:rPr>
            </w:pPr>
            <w:proofErr w:type="spellStart"/>
            <w:r>
              <w:rPr>
                <w:rFonts w:eastAsia="SimSun" w:cs="Calibri"/>
                <w:color w:val="000000"/>
                <w:lang w:val="fr-FR"/>
              </w:rPr>
              <w:t>CCh</w:t>
            </w:r>
            <w:proofErr w:type="spellEnd"/>
            <w:r>
              <w:rPr>
                <w:rFonts w:eastAsia="SimSun" w:cs="Calibri"/>
                <w:color w:val="000000"/>
                <w:lang w:val="fr-FR"/>
              </w:rPr>
              <w:t xml:space="preserve">: ion </w:t>
            </w:r>
            <w:proofErr w:type="spellStart"/>
            <w:r>
              <w:rPr>
                <w:rFonts w:eastAsia="SimSun" w:cs="Calibri"/>
                <w:color w:val="000000"/>
                <w:lang w:val="fr-FR"/>
              </w:rPr>
              <w:t>current</w:t>
            </w:r>
            <w:proofErr w:type="spellEnd"/>
            <w:r>
              <w:rPr>
                <w:rFonts w:eastAsia="SimSun" w:cs="Calibri"/>
                <w:color w:val="000000"/>
                <w:lang w:val="fr-FR"/>
              </w:rPr>
              <w:t xml:space="preserve"> activation as in </w:t>
            </w:r>
            <w:proofErr w:type="spellStart"/>
            <w:r w:rsidRPr="00143745">
              <w:rPr>
                <w:rFonts w:eastAsia="SimSun" w:cs="Calibri"/>
                <w:color w:val="0070C0"/>
                <w:lang w:val="fr-FR"/>
              </w:rPr>
              <w:t>Arbel-Ganon</w:t>
            </w:r>
            <w:proofErr w:type="spellEnd"/>
            <w:r w:rsidRPr="00143745">
              <w:rPr>
                <w:rFonts w:eastAsia="SimSun" w:cs="Calibri"/>
                <w:color w:val="0070C0"/>
                <w:lang w:val="fr-FR"/>
              </w:rPr>
              <w:t xml:space="preserve"> et al. (2020)</w:t>
            </w:r>
          </w:p>
        </w:tc>
      </w:tr>
      <w:tr w:rsidR="00A31334" w14:paraId="5001CEED" w14:textId="77777777" w:rsidTr="00214444">
        <w:trPr>
          <w:trHeight w:val="266"/>
          <w:jc w:val="center"/>
        </w:trPr>
        <w:tc>
          <w:tcPr>
            <w:tcW w:w="9453" w:type="dxa"/>
            <w:gridSpan w:val="3"/>
            <w:shd w:val="clear" w:color="auto" w:fill="auto"/>
            <w:vAlign w:val="center"/>
          </w:tcPr>
          <w:p w14:paraId="2F93B133" w14:textId="77777777" w:rsidR="00A31334" w:rsidRDefault="00A31334" w:rsidP="00214444">
            <w:pPr>
              <w:tabs>
                <w:tab w:val="left" w:pos="-720"/>
                <w:tab w:val="left" w:pos="0"/>
                <w:tab w:val="left" w:pos="2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0" w:lineRule="atLeast"/>
              <w:jc w:val="center"/>
              <w:rPr>
                <w:rFonts w:ascii="Palatino Linotype" w:eastAsia="SimSun" w:hAnsi="Palatino Linotype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SimSun" w:cs="Calibri"/>
                <w:b/>
                <w:bCs/>
                <w:i/>
                <w:iCs/>
                <w:color w:val="000000"/>
              </w:rPr>
              <w:t>Ion transporters</w:t>
            </w:r>
          </w:p>
        </w:tc>
      </w:tr>
      <w:tr w:rsidR="00A31334" w14:paraId="303BF614" w14:textId="77777777" w:rsidTr="00214444">
        <w:trPr>
          <w:trHeight w:val="266"/>
          <w:jc w:val="center"/>
        </w:trPr>
        <w:tc>
          <w:tcPr>
            <w:tcW w:w="4547" w:type="dxa"/>
            <w:gridSpan w:val="2"/>
            <w:shd w:val="clear" w:color="auto" w:fill="auto"/>
            <w:vAlign w:val="center"/>
          </w:tcPr>
          <w:p w14:paraId="706C30AD" w14:textId="77777777" w:rsidR="00A31334" w:rsidRDefault="00A31334" w:rsidP="00214444">
            <w:pPr>
              <w:tabs>
                <w:tab w:val="left" w:pos="-720"/>
                <w:tab w:val="left" w:pos="0"/>
                <w:tab w:val="left" w:pos="2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0" w:lineRule="atLeast"/>
              <w:jc w:val="center"/>
              <w:rPr>
                <w:rFonts w:eastAsia="SimSun" w:cs="Calibri"/>
                <w:b/>
                <w:bCs/>
                <w:color w:val="000000"/>
              </w:rPr>
            </w:pPr>
            <w:r>
              <w:rPr>
                <w:rFonts w:eastAsia="SimSun" w:cs="Calibri"/>
                <w:b/>
                <w:bCs/>
                <w:color w:val="000000"/>
              </w:rPr>
              <w:t>Maximal transport rates</w:t>
            </w:r>
          </w:p>
        </w:tc>
        <w:tc>
          <w:tcPr>
            <w:tcW w:w="4906" w:type="dxa"/>
            <w:shd w:val="clear" w:color="auto" w:fill="auto"/>
          </w:tcPr>
          <w:p w14:paraId="01944587" w14:textId="77777777" w:rsidR="00A31334" w:rsidRDefault="00A31334" w:rsidP="00214444">
            <w:pPr>
              <w:tabs>
                <w:tab w:val="left" w:pos="-720"/>
                <w:tab w:val="left" w:pos="0"/>
                <w:tab w:val="left" w:pos="2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0" w:lineRule="atLeast"/>
              <w:rPr>
                <w:rFonts w:eastAsia="SimSun" w:cs="Calibri"/>
                <w:b/>
                <w:bCs/>
                <w:color w:val="000000"/>
              </w:rPr>
            </w:pPr>
            <w:r>
              <w:rPr>
                <w:rFonts w:eastAsia="SimSun" w:cs="Calibri"/>
                <w:b/>
                <w:bCs/>
                <w:color w:val="000000"/>
              </w:rPr>
              <w:t xml:space="preserve">ISO- or </w:t>
            </w:r>
            <w:proofErr w:type="spellStart"/>
            <w:r>
              <w:rPr>
                <w:rFonts w:eastAsia="SimSun" w:cs="Calibri"/>
                <w:b/>
                <w:bCs/>
                <w:color w:val="000000"/>
              </w:rPr>
              <w:t>CCh</w:t>
            </w:r>
            <w:proofErr w:type="spellEnd"/>
            <w:r>
              <w:rPr>
                <w:rFonts w:eastAsia="SimSun" w:cs="Calibri"/>
                <w:b/>
                <w:bCs/>
                <w:color w:val="000000"/>
              </w:rPr>
              <w:t>-dependent effects</w:t>
            </w:r>
          </w:p>
        </w:tc>
      </w:tr>
      <w:tr w:rsidR="00A31334" w14:paraId="2C4CEB0B" w14:textId="77777777" w:rsidTr="00214444">
        <w:trPr>
          <w:trHeight w:val="266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075C334A" w14:textId="77777777" w:rsidR="00A31334" w:rsidRDefault="00A31334" w:rsidP="00214444">
            <w:pPr>
              <w:tabs>
                <w:tab w:val="left" w:pos="-720"/>
                <w:tab w:val="left" w:pos="0"/>
                <w:tab w:val="left" w:pos="2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0" w:lineRule="atLeast"/>
              <w:jc w:val="center"/>
              <w:rPr>
                <w:rFonts w:eastAsia="SimSun" w:cs="Calibri"/>
                <w:b/>
                <w:bCs/>
                <w:color w:val="000000"/>
              </w:rPr>
            </w:pPr>
            <w:proofErr w:type="spellStart"/>
            <w:r>
              <w:rPr>
                <w:rFonts w:eastAsia="SimSun" w:cs="Calibri"/>
                <w:color w:val="000000"/>
              </w:rPr>
              <w:t>v</w:t>
            </w:r>
            <w:r>
              <w:rPr>
                <w:rFonts w:eastAsia="SimSun" w:cs="Calibri"/>
                <w:color w:val="000000"/>
                <w:vertAlign w:val="subscript"/>
              </w:rPr>
              <w:t>NKA</w:t>
            </w:r>
            <w:proofErr w:type="spellEnd"/>
          </w:p>
        </w:tc>
        <w:tc>
          <w:tcPr>
            <w:tcW w:w="3811" w:type="dxa"/>
            <w:shd w:val="clear" w:color="auto" w:fill="auto"/>
          </w:tcPr>
          <w:p w14:paraId="77284A93" w14:textId="77777777" w:rsidR="00A31334" w:rsidRDefault="00A31334" w:rsidP="00214444">
            <w:pPr>
              <w:tabs>
                <w:tab w:val="left" w:pos="-720"/>
                <w:tab w:val="left" w:pos="0"/>
                <w:tab w:val="left" w:pos="2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0" w:lineRule="atLeast"/>
              <w:rPr>
                <w:rFonts w:eastAsia="SimSun" w:cs="Calibri"/>
                <w:b/>
                <w:bCs/>
                <w:color w:val="000000"/>
              </w:rPr>
            </w:pPr>
            <w:r>
              <w:rPr>
                <w:rFonts w:eastAsia="SimSun" w:cs="Calibri"/>
                <w:color w:val="000000"/>
              </w:rPr>
              <w:t>Na</w:t>
            </w:r>
            <w:r>
              <w:rPr>
                <w:rFonts w:eastAsia="SimSun" w:cs="Calibri"/>
                <w:color w:val="000000"/>
                <w:vertAlign w:val="superscript"/>
              </w:rPr>
              <w:t>+</w:t>
            </w:r>
            <w:r>
              <w:rPr>
                <w:rFonts w:eastAsia="SimSun" w:cs="Calibri"/>
                <w:color w:val="000000"/>
              </w:rPr>
              <w:t>/K</w:t>
            </w:r>
            <w:r>
              <w:rPr>
                <w:rFonts w:eastAsia="SimSun" w:cs="Calibri"/>
                <w:color w:val="000000"/>
                <w:vertAlign w:val="superscript"/>
              </w:rPr>
              <w:t>+</w:t>
            </w:r>
            <w:r>
              <w:rPr>
                <w:rFonts w:eastAsia="SimSun" w:cs="Calibri"/>
                <w:color w:val="000000"/>
              </w:rPr>
              <w:t xml:space="preserve"> ATPase (NKA)</w:t>
            </w:r>
          </w:p>
        </w:tc>
        <w:tc>
          <w:tcPr>
            <w:tcW w:w="4906" w:type="dxa"/>
            <w:shd w:val="clear" w:color="auto" w:fill="auto"/>
          </w:tcPr>
          <w:p w14:paraId="5FC1E3CC" w14:textId="77777777" w:rsidR="00A31334" w:rsidRDefault="00A31334" w:rsidP="00214444">
            <w:pPr>
              <w:tabs>
                <w:tab w:val="left" w:pos="-720"/>
                <w:tab w:val="left" w:pos="0"/>
                <w:tab w:val="left" w:pos="2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0" w:lineRule="atLeast"/>
              <w:rPr>
                <w:rFonts w:eastAsia="SimSun" w:cs="Calibri"/>
                <w:color w:val="000000"/>
              </w:rPr>
            </w:pPr>
          </w:p>
        </w:tc>
      </w:tr>
      <w:tr w:rsidR="00A31334" w14:paraId="262437F0" w14:textId="77777777" w:rsidTr="00214444">
        <w:trPr>
          <w:trHeight w:val="266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1DE1C7FC" w14:textId="77777777" w:rsidR="00A31334" w:rsidRDefault="00A31334" w:rsidP="00214444">
            <w:pPr>
              <w:tabs>
                <w:tab w:val="left" w:pos="-720"/>
                <w:tab w:val="left" w:pos="0"/>
                <w:tab w:val="left" w:pos="2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0" w:lineRule="atLeast"/>
              <w:jc w:val="center"/>
              <w:rPr>
                <w:rFonts w:eastAsia="SimSun" w:cs="Calibri"/>
                <w:color w:val="000000"/>
              </w:rPr>
            </w:pPr>
            <w:proofErr w:type="spellStart"/>
            <w:r>
              <w:rPr>
                <w:rFonts w:eastAsia="SimSun" w:cs="Calibri"/>
                <w:color w:val="000000"/>
              </w:rPr>
              <w:t>v</w:t>
            </w:r>
            <w:r>
              <w:rPr>
                <w:rFonts w:eastAsia="SimSun" w:cs="Calibri"/>
                <w:color w:val="000000"/>
                <w:vertAlign w:val="subscript"/>
              </w:rPr>
              <w:t>NCX</w:t>
            </w:r>
            <w:proofErr w:type="spellEnd"/>
          </w:p>
        </w:tc>
        <w:tc>
          <w:tcPr>
            <w:tcW w:w="3811" w:type="dxa"/>
            <w:shd w:val="clear" w:color="auto" w:fill="auto"/>
          </w:tcPr>
          <w:p w14:paraId="79C1D0DB" w14:textId="77777777" w:rsidR="00A31334" w:rsidRDefault="00A31334" w:rsidP="00214444">
            <w:pPr>
              <w:tabs>
                <w:tab w:val="left" w:pos="-720"/>
                <w:tab w:val="left" w:pos="0"/>
                <w:tab w:val="left" w:pos="2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0" w:lineRule="atLeast"/>
              <w:rPr>
                <w:rFonts w:eastAsia="SimSun" w:cs="Calibri"/>
                <w:color w:val="000000"/>
              </w:rPr>
            </w:pPr>
            <w:r>
              <w:rPr>
                <w:rFonts w:eastAsia="SimSun" w:cs="Calibri"/>
                <w:color w:val="000000"/>
              </w:rPr>
              <w:t>Na</w:t>
            </w:r>
            <w:r>
              <w:rPr>
                <w:rFonts w:eastAsia="SimSun" w:cs="Calibri"/>
                <w:color w:val="000000"/>
                <w:vertAlign w:val="superscript"/>
              </w:rPr>
              <w:t>+</w:t>
            </w:r>
            <w:r>
              <w:rPr>
                <w:rFonts w:eastAsia="SimSun" w:cs="Calibri"/>
                <w:color w:val="000000"/>
              </w:rPr>
              <w:t>/Ca</w:t>
            </w:r>
            <w:r>
              <w:rPr>
                <w:rFonts w:eastAsia="SimSun" w:cs="Calibri"/>
                <w:color w:val="000000"/>
                <w:vertAlign w:val="superscript"/>
              </w:rPr>
              <w:t>2+</w:t>
            </w:r>
            <w:r>
              <w:rPr>
                <w:rFonts w:eastAsia="SimSun" w:cs="Calibri"/>
                <w:color w:val="000000"/>
              </w:rPr>
              <w:t xml:space="preserve"> exchanger (NCX)</w:t>
            </w:r>
          </w:p>
        </w:tc>
        <w:tc>
          <w:tcPr>
            <w:tcW w:w="4906" w:type="dxa"/>
            <w:shd w:val="clear" w:color="auto" w:fill="auto"/>
          </w:tcPr>
          <w:p w14:paraId="1B76583F" w14:textId="77777777" w:rsidR="00A31334" w:rsidRDefault="00A31334" w:rsidP="00214444">
            <w:pPr>
              <w:tabs>
                <w:tab w:val="left" w:pos="-720"/>
                <w:tab w:val="left" w:pos="0"/>
                <w:tab w:val="left" w:pos="2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0" w:lineRule="atLeast"/>
              <w:rPr>
                <w:rFonts w:eastAsia="SimSun" w:cs="Calibri"/>
                <w:color w:val="000000"/>
              </w:rPr>
            </w:pPr>
          </w:p>
        </w:tc>
      </w:tr>
      <w:tr w:rsidR="00A31334" w14:paraId="448E796A" w14:textId="77777777" w:rsidTr="00214444">
        <w:trPr>
          <w:trHeight w:val="810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5682BDDD" w14:textId="77777777" w:rsidR="00A31334" w:rsidRDefault="00A31334" w:rsidP="00214444">
            <w:pPr>
              <w:tabs>
                <w:tab w:val="left" w:pos="-720"/>
                <w:tab w:val="left" w:pos="0"/>
                <w:tab w:val="left" w:pos="2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0" w:lineRule="atLeast"/>
              <w:jc w:val="center"/>
              <w:rPr>
                <w:rFonts w:eastAsia="SimSun" w:cs="Calibri"/>
                <w:color w:val="000000"/>
              </w:rPr>
            </w:pPr>
            <w:proofErr w:type="spellStart"/>
            <w:r>
              <w:rPr>
                <w:rFonts w:eastAsia="SimSun" w:cs="Calibri"/>
                <w:color w:val="000000"/>
              </w:rPr>
              <w:t>v</w:t>
            </w:r>
            <w:r>
              <w:rPr>
                <w:rFonts w:eastAsia="SimSun" w:cs="Calibri"/>
                <w:color w:val="000000"/>
                <w:vertAlign w:val="subscript"/>
              </w:rPr>
              <w:t>RyR</w:t>
            </w:r>
            <w:proofErr w:type="spellEnd"/>
          </w:p>
        </w:tc>
        <w:tc>
          <w:tcPr>
            <w:tcW w:w="3811" w:type="dxa"/>
            <w:shd w:val="clear" w:color="auto" w:fill="auto"/>
          </w:tcPr>
          <w:p w14:paraId="70BAB2A8" w14:textId="77777777" w:rsidR="00A31334" w:rsidRDefault="00A31334" w:rsidP="00214444">
            <w:pPr>
              <w:tabs>
                <w:tab w:val="left" w:pos="-720"/>
                <w:tab w:val="left" w:pos="0"/>
                <w:tab w:val="left" w:pos="2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0" w:lineRule="atLeast"/>
              <w:rPr>
                <w:rFonts w:eastAsia="SimSun" w:cs="Calibri"/>
                <w:color w:val="000000"/>
                <w:lang w:val="es-ES"/>
              </w:rPr>
            </w:pPr>
            <w:r>
              <w:rPr>
                <w:rFonts w:eastAsia="SimSun" w:cs="Calibri"/>
                <w:color w:val="000000"/>
                <w:lang w:val="es-ES"/>
              </w:rPr>
              <w:t>Ca</w:t>
            </w:r>
            <w:r>
              <w:rPr>
                <w:rFonts w:eastAsia="SimSun" w:cs="Calibri"/>
                <w:color w:val="000000"/>
                <w:vertAlign w:val="superscript"/>
                <w:lang w:val="es-ES"/>
              </w:rPr>
              <w:t>2+</w:t>
            </w:r>
            <w:r>
              <w:rPr>
                <w:rFonts w:eastAsia="SimSun" w:cs="Calibri"/>
                <w:color w:val="000000"/>
                <w:lang w:val="es-ES"/>
              </w:rPr>
              <w:t xml:space="preserve"> </w:t>
            </w:r>
            <w:proofErr w:type="spellStart"/>
            <w:r>
              <w:rPr>
                <w:rFonts w:eastAsia="SimSun" w:cs="Calibri"/>
                <w:color w:val="000000"/>
                <w:lang w:val="es-ES"/>
              </w:rPr>
              <w:t>release</w:t>
            </w:r>
            <w:proofErr w:type="spellEnd"/>
            <w:r>
              <w:rPr>
                <w:rFonts w:eastAsia="SimSun" w:cs="Calibri"/>
                <w:color w:val="000000"/>
                <w:lang w:val="es-ES"/>
              </w:rPr>
              <w:t xml:space="preserve"> </w:t>
            </w:r>
            <w:proofErr w:type="spellStart"/>
            <w:r>
              <w:rPr>
                <w:rFonts w:eastAsia="SimSun" w:cs="Calibri"/>
                <w:color w:val="000000"/>
                <w:lang w:val="es-ES"/>
              </w:rPr>
              <w:t>via</w:t>
            </w:r>
            <w:proofErr w:type="spellEnd"/>
            <w:r>
              <w:rPr>
                <w:rFonts w:eastAsia="SimSun" w:cs="Calibri"/>
                <w:color w:val="000000"/>
                <w:lang w:val="es-ES"/>
              </w:rPr>
              <w:t xml:space="preserve"> </w:t>
            </w:r>
            <w:proofErr w:type="spellStart"/>
            <w:r>
              <w:rPr>
                <w:rFonts w:eastAsia="SimSun" w:cs="Calibri"/>
                <w:color w:val="000000"/>
                <w:lang w:val="es-ES"/>
              </w:rPr>
              <w:t>ryanodine</w:t>
            </w:r>
            <w:proofErr w:type="spellEnd"/>
            <w:r>
              <w:rPr>
                <w:rFonts w:eastAsia="SimSun" w:cs="Calibri"/>
                <w:color w:val="000000"/>
                <w:lang w:val="es-ES"/>
              </w:rPr>
              <w:t xml:space="preserve"> receptor (</w:t>
            </w:r>
            <w:proofErr w:type="spellStart"/>
            <w:r>
              <w:rPr>
                <w:rFonts w:eastAsia="SimSun" w:cs="Calibri"/>
                <w:color w:val="000000"/>
                <w:lang w:val="es-ES"/>
              </w:rPr>
              <w:t>RyR</w:t>
            </w:r>
            <w:proofErr w:type="spellEnd"/>
            <w:r>
              <w:rPr>
                <w:rFonts w:eastAsia="SimSun" w:cs="Calibri"/>
                <w:color w:val="000000"/>
                <w:lang w:val="es-ES"/>
              </w:rPr>
              <w:t>)</w:t>
            </w:r>
          </w:p>
        </w:tc>
        <w:tc>
          <w:tcPr>
            <w:tcW w:w="4906" w:type="dxa"/>
            <w:shd w:val="clear" w:color="auto" w:fill="auto"/>
          </w:tcPr>
          <w:p w14:paraId="4564BC09" w14:textId="77777777" w:rsidR="00A31334" w:rsidRDefault="00A31334" w:rsidP="00214444">
            <w:pPr>
              <w:tabs>
                <w:tab w:val="left" w:pos="-720"/>
                <w:tab w:val="left" w:pos="0"/>
                <w:tab w:val="left" w:pos="2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0" w:lineRule="atLeast"/>
              <w:rPr>
                <w:rFonts w:eastAsia="SimSun" w:cs="Calibri"/>
                <w:color w:val="000000"/>
              </w:rPr>
            </w:pPr>
            <w:r>
              <w:rPr>
                <w:rFonts w:eastAsia="SimSun" w:cs="Calibri"/>
                <w:color w:val="000000"/>
              </w:rPr>
              <w:t>ISO: enhanced Ca</w:t>
            </w:r>
            <w:r>
              <w:rPr>
                <w:rFonts w:eastAsia="SimSun" w:cs="Calibri"/>
                <w:color w:val="000000"/>
                <w:vertAlign w:val="superscript"/>
              </w:rPr>
              <w:t>2+</w:t>
            </w:r>
            <w:r>
              <w:rPr>
                <w:rFonts w:eastAsia="SimSun" w:cs="Calibri"/>
                <w:color w:val="000000"/>
              </w:rPr>
              <w:t xml:space="preserve"> release via 2-fold increase in </w:t>
            </w:r>
            <w:proofErr w:type="spellStart"/>
            <w:r>
              <w:rPr>
                <w:rFonts w:eastAsia="SimSun" w:cs="Calibri"/>
                <w:color w:val="000000"/>
              </w:rPr>
              <w:t>KoCa</w:t>
            </w:r>
            <w:proofErr w:type="spellEnd"/>
            <w:r>
              <w:rPr>
                <w:rFonts w:eastAsia="SimSun" w:cs="Calibri"/>
                <w:color w:val="000000"/>
              </w:rPr>
              <w:t xml:space="preserve"> (non-SR-dependent transition rate constant) </w:t>
            </w:r>
            <w:r w:rsidRPr="00143745">
              <w:rPr>
                <w:rFonts w:eastAsia="SimSun" w:cs="Calibri"/>
                <w:color w:val="0070C0"/>
              </w:rPr>
              <w:t>(</w:t>
            </w:r>
            <w:proofErr w:type="spellStart"/>
            <w:r w:rsidRPr="00143745">
              <w:rPr>
                <w:rFonts w:eastAsia="SimSun" w:cs="Calibri"/>
                <w:color w:val="0070C0"/>
              </w:rPr>
              <w:t>Kharche</w:t>
            </w:r>
            <w:proofErr w:type="spellEnd"/>
            <w:r w:rsidRPr="00143745">
              <w:rPr>
                <w:rFonts w:eastAsia="SimSun" w:cs="Calibri"/>
                <w:color w:val="0070C0"/>
              </w:rPr>
              <w:t xml:space="preserve"> et al. 2011)</w:t>
            </w:r>
          </w:p>
        </w:tc>
      </w:tr>
      <w:tr w:rsidR="00A31334" w14:paraId="078E6885" w14:textId="77777777" w:rsidTr="00214444">
        <w:trPr>
          <w:trHeight w:val="532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28D4B0AD" w14:textId="77777777" w:rsidR="00A31334" w:rsidRDefault="00A31334" w:rsidP="00214444">
            <w:pPr>
              <w:tabs>
                <w:tab w:val="left" w:pos="-720"/>
                <w:tab w:val="left" w:pos="0"/>
                <w:tab w:val="left" w:pos="2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0" w:lineRule="atLeast"/>
              <w:jc w:val="center"/>
              <w:rPr>
                <w:rFonts w:eastAsia="SimSun" w:cs="Calibri"/>
                <w:color w:val="000000"/>
              </w:rPr>
            </w:pPr>
            <w:proofErr w:type="spellStart"/>
            <w:r>
              <w:rPr>
                <w:rFonts w:eastAsia="SimSun" w:cs="Calibri"/>
                <w:color w:val="000000"/>
              </w:rPr>
              <w:t>v</w:t>
            </w:r>
            <w:r>
              <w:rPr>
                <w:rFonts w:eastAsia="SimSun" w:cs="Calibri"/>
                <w:color w:val="000000"/>
                <w:vertAlign w:val="subscript"/>
              </w:rPr>
              <w:t>SERCA</w:t>
            </w:r>
            <w:proofErr w:type="spellEnd"/>
          </w:p>
        </w:tc>
        <w:tc>
          <w:tcPr>
            <w:tcW w:w="3811" w:type="dxa"/>
            <w:shd w:val="clear" w:color="auto" w:fill="auto"/>
          </w:tcPr>
          <w:p w14:paraId="028A962C" w14:textId="77777777" w:rsidR="00A31334" w:rsidRDefault="00A31334" w:rsidP="00214444">
            <w:pPr>
              <w:tabs>
                <w:tab w:val="left" w:pos="-720"/>
                <w:tab w:val="left" w:pos="0"/>
                <w:tab w:val="left" w:pos="2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0" w:lineRule="atLeast"/>
              <w:rPr>
                <w:rFonts w:eastAsia="SimSun" w:cs="Calibri"/>
                <w:color w:val="000000"/>
                <w:lang w:val="it-IT"/>
              </w:rPr>
            </w:pPr>
            <w:r>
              <w:rPr>
                <w:rFonts w:eastAsia="SimSun" w:cs="Calibri"/>
                <w:color w:val="000000"/>
                <w:lang w:val="it-IT"/>
              </w:rPr>
              <w:t>Sarcoplasmic reticulum (SR) Ca</w:t>
            </w:r>
            <w:r>
              <w:rPr>
                <w:rFonts w:eastAsia="SimSun" w:cs="Calibri"/>
                <w:color w:val="000000"/>
                <w:vertAlign w:val="superscript"/>
                <w:lang w:val="it-IT"/>
              </w:rPr>
              <w:t>2+</w:t>
            </w:r>
            <w:r>
              <w:rPr>
                <w:rFonts w:eastAsia="SimSun" w:cs="Calibri"/>
                <w:color w:val="000000"/>
                <w:lang w:val="it-IT"/>
              </w:rPr>
              <w:t xml:space="preserve"> pump (SERCA)</w:t>
            </w:r>
          </w:p>
        </w:tc>
        <w:tc>
          <w:tcPr>
            <w:tcW w:w="4906" w:type="dxa"/>
            <w:shd w:val="clear" w:color="auto" w:fill="auto"/>
          </w:tcPr>
          <w:p w14:paraId="19AFC7BD" w14:textId="77777777" w:rsidR="00A31334" w:rsidRDefault="00A31334" w:rsidP="00214444">
            <w:pPr>
              <w:tabs>
                <w:tab w:val="left" w:pos="-720"/>
                <w:tab w:val="left" w:pos="0"/>
                <w:tab w:val="left" w:pos="2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0" w:lineRule="atLeast"/>
              <w:rPr>
                <w:rFonts w:eastAsia="SimSun" w:cs="Calibri"/>
                <w:color w:val="000000"/>
              </w:rPr>
            </w:pPr>
            <w:r>
              <w:rPr>
                <w:rFonts w:eastAsia="SimSun" w:cs="Calibri"/>
                <w:color w:val="000000"/>
              </w:rPr>
              <w:t>ISO: enhanced Ca</w:t>
            </w:r>
            <w:r>
              <w:rPr>
                <w:rFonts w:eastAsia="SimSun" w:cs="Calibri"/>
                <w:color w:val="000000"/>
                <w:vertAlign w:val="superscript"/>
              </w:rPr>
              <w:t>2+</w:t>
            </w:r>
            <w:r>
              <w:rPr>
                <w:rFonts w:eastAsia="SimSun" w:cs="Calibri"/>
                <w:color w:val="000000"/>
              </w:rPr>
              <w:t xml:space="preserve"> uptake via 50% decrease in </w:t>
            </w:r>
            <w:proofErr w:type="spellStart"/>
            <w:r>
              <w:rPr>
                <w:rFonts w:eastAsia="SimSun" w:cs="Calibri"/>
                <w:color w:val="000000"/>
              </w:rPr>
              <w:t>Kmf</w:t>
            </w:r>
            <w:proofErr w:type="spellEnd"/>
            <w:r>
              <w:rPr>
                <w:rFonts w:eastAsia="SimSun" w:cs="Calibri"/>
                <w:color w:val="000000"/>
              </w:rPr>
              <w:t xml:space="preserve"> to reduce Ca</w:t>
            </w:r>
            <w:r>
              <w:rPr>
                <w:rFonts w:eastAsia="SimSun" w:cs="Calibri"/>
                <w:color w:val="000000"/>
                <w:vertAlign w:val="superscript"/>
              </w:rPr>
              <w:t>2+</w:t>
            </w:r>
            <w:r>
              <w:rPr>
                <w:rFonts w:eastAsia="SimSun" w:cs="Calibri"/>
                <w:color w:val="000000"/>
              </w:rPr>
              <w:t xml:space="preserve">-affinity </w:t>
            </w:r>
            <w:r w:rsidRPr="00143745">
              <w:rPr>
                <w:rFonts w:eastAsia="SimSun" w:cs="Calibri"/>
                <w:color w:val="0070C0"/>
              </w:rPr>
              <w:t>(</w:t>
            </w:r>
            <w:proofErr w:type="spellStart"/>
            <w:r w:rsidRPr="00143745">
              <w:rPr>
                <w:rFonts w:eastAsia="SimSun" w:cs="Calibri"/>
                <w:color w:val="0070C0"/>
              </w:rPr>
              <w:t>Kharche</w:t>
            </w:r>
            <w:proofErr w:type="spellEnd"/>
            <w:r w:rsidRPr="00143745">
              <w:rPr>
                <w:rFonts w:eastAsia="SimSun" w:cs="Calibri"/>
                <w:color w:val="0070C0"/>
              </w:rPr>
              <w:t xml:space="preserve"> et al. 2011)</w:t>
            </w:r>
          </w:p>
        </w:tc>
      </w:tr>
    </w:tbl>
    <w:p w14:paraId="3617F23C" w14:textId="559888F7" w:rsidR="00BA5698" w:rsidRPr="00A31334" w:rsidRDefault="00BA5698" w:rsidP="00A31334">
      <w:pPr>
        <w:spacing w:after="200" w:line="480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BA5698" w:rsidRPr="00A31334" w:rsidSect="009D2C79">
      <w:footerReference w:type="default" r:id="rId9"/>
      <w:pgSz w:w="11906" w:h="16838"/>
      <w:pgMar w:top="1440" w:right="1440" w:bottom="1440" w:left="1440" w:header="850" w:footer="994" w:gutter="0"/>
      <w:lnNumType w:countBy="1" w:restart="continuous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722495" w14:textId="77777777" w:rsidR="0045545B" w:rsidRDefault="0045545B" w:rsidP="00672AA9">
      <w:r>
        <w:separator/>
      </w:r>
    </w:p>
  </w:endnote>
  <w:endnote w:type="continuationSeparator" w:id="0">
    <w:p w14:paraId="2D495CB4" w14:textId="77777777" w:rsidR="0045545B" w:rsidRDefault="0045545B" w:rsidP="00672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vTT28000ce1.B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Corbel-Bold">
    <w:altName w:val="Segoe Print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15673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B3FB2E" w14:textId="754F60D8" w:rsidR="0045545B" w:rsidRDefault="004554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684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58405CF" w14:textId="77777777" w:rsidR="0045545B" w:rsidRDefault="004554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D40D01" w14:textId="77777777" w:rsidR="0045545B" w:rsidRDefault="0045545B" w:rsidP="00672AA9">
      <w:r>
        <w:separator/>
      </w:r>
    </w:p>
  </w:footnote>
  <w:footnote w:type="continuationSeparator" w:id="0">
    <w:p w14:paraId="2963205D" w14:textId="77777777" w:rsidR="0045545B" w:rsidRDefault="0045545B" w:rsidP="00672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73E65"/>
    <w:multiLevelType w:val="hybridMultilevel"/>
    <w:tmpl w:val="AE9AFF14"/>
    <w:lvl w:ilvl="0" w:tplc="A40C0B8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74303B"/>
    <w:multiLevelType w:val="hybridMultilevel"/>
    <w:tmpl w:val="924875D0"/>
    <w:lvl w:ilvl="0" w:tplc="773215F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131C42"/>
    <w:multiLevelType w:val="multilevel"/>
    <w:tmpl w:val="7CB81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7C623F"/>
    <w:multiLevelType w:val="hybridMultilevel"/>
    <w:tmpl w:val="8474D25C"/>
    <w:lvl w:ilvl="0" w:tplc="E0387100">
      <w:start w:val="1"/>
      <w:numFmt w:val="decimal"/>
      <w:lvlText w:val="%1."/>
      <w:lvlJc w:val="left"/>
      <w:pPr>
        <w:ind w:left="720" w:hanging="360"/>
      </w:pPr>
      <w:rPr>
        <w:rFonts w:eastAsia="AdvTT28000ce1.B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395AF9"/>
    <w:multiLevelType w:val="multilevel"/>
    <w:tmpl w:val="BB7E4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5A31C1"/>
    <w:multiLevelType w:val="multilevel"/>
    <w:tmpl w:val="0E005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DE5B1E"/>
    <w:multiLevelType w:val="multilevel"/>
    <w:tmpl w:val="B22CA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D262F3"/>
    <w:multiLevelType w:val="hybridMultilevel"/>
    <w:tmpl w:val="BCB27E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420DA7"/>
    <w:multiLevelType w:val="multilevel"/>
    <w:tmpl w:val="E5C69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042AAD"/>
    <w:multiLevelType w:val="multilevel"/>
    <w:tmpl w:val="E4B0E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9132B2"/>
    <w:multiLevelType w:val="multilevel"/>
    <w:tmpl w:val="341A3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523C59"/>
    <w:multiLevelType w:val="multilevel"/>
    <w:tmpl w:val="CFA21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126D96"/>
    <w:multiLevelType w:val="hybridMultilevel"/>
    <w:tmpl w:val="AAA4E158"/>
    <w:lvl w:ilvl="0" w:tplc="817857A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96C9B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546EE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F4C7B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BC8A0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948B6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F06AE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22E9C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084E0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237941"/>
    <w:multiLevelType w:val="hybridMultilevel"/>
    <w:tmpl w:val="E0B06FE2"/>
    <w:lvl w:ilvl="0" w:tplc="12943A10">
      <w:start w:val="1"/>
      <w:numFmt w:val="decimal"/>
      <w:lvlText w:val="%1."/>
      <w:lvlJc w:val="left"/>
      <w:pPr>
        <w:ind w:left="720" w:hanging="360"/>
      </w:pPr>
      <w:rPr>
        <w:rFonts w:eastAsia="Corbel-Bold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3F2CD1"/>
    <w:multiLevelType w:val="hybridMultilevel"/>
    <w:tmpl w:val="FD10FD18"/>
    <w:lvl w:ilvl="0" w:tplc="0D862FD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7E226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3AB7D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F6DDE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3CB9B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DC520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34DAD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B22DE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A6412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76FEBEE"/>
    <w:multiLevelType w:val="multilevel"/>
    <w:tmpl w:val="A574F922"/>
    <w:lvl w:ilvl="0">
      <w:start w:val="2"/>
      <w:numFmt w:val="decimal"/>
      <w:suff w:val="space"/>
      <w:lvlText w:val="%1."/>
      <w:lvlJc w:val="left"/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58DC426D"/>
    <w:multiLevelType w:val="hybridMultilevel"/>
    <w:tmpl w:val="A802D4EC"/>
    <w:lvl w:ilvl="0" w:tplc="AA9258F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C83BF4"/>
    <w:multiLevelType w:val="hybridMultilevel"/>
    <w:tmpl w:val="71A0AB50"/>
    <w:lvl w:ilvl="0" w:tplc="3DC65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054150"/>
    <w:multiLevelType w:val="multilevel"/>
    <w:tmpl w:val="BEFA0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FF44C82"/>
    <w:multiLevelType w:val="hybridMultilevel"/>
    <w:tmpl w:val="8E32B4BE"/>
    <w:lvl w:ilvl="0" w:tplc="807817E8">
      <w:start w:val="1"/>
      <w:numFmt w:val="decimal"/>
      <w:lvlText w:val="%1."/>
      <w:lvlJc w:val="left"/>
      <w:pPr>
        <w:ind w:left="720" w:hanging="360"/>
      </w:pPr>
      <w:rPr>
        <w:rFonts w:eastAsia="AdvTT28000ce1.B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0E0D97"/>
    <w:multiLevelType w:val="hybridMultilevel"/>
    <w:tmpl w:val="0E2ACAB4"/>
    <w:lvl w:ilvl="0" w:tplc="8AA2D77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037724"/>
    <w:multiLevelType w:val="multilevel"/>
    <w:tmpl w:val="F04C4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785146"/>
    <w:multiLevelType w:val="hybridMultilevel"/>
    <w:tmpl w:val="818C7A50"/>
    <w:lvl w:ilvl="0" w:tplc="7048FD7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7D1BCC"/>
    <w:multiLevelType w:val="multilevel"/>
    <w:tmpl w:val="493A9EF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>
    <w:nsid w:val="7CD3096B"/>
    <w:multiLevelType w:val="multilevel"/>
    <w:tmpl w:val="EC4EF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D503CCB"/>
    <w:multiLevelType w:val="hybridMultilevel"/>
    <w:tmpl w:val="EAC4E7E6"/>
    <w:lvl w:ilvl="0" w:tplc="EC10B75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26D6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8A70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B079A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D4E7E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12894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44F2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6846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6E030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ECA6D63"/>
    <w:multiLevelType w:val="multilevel"/>
    <w:tmpl w:val="7AE06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"/>
  </w:num>
  <w:num w:numId="3">
    <w:abstractNumId w:val="19"/>
  </w:num>
  <w:num w:numId="4">
    <w:abstractNumId w:val="13"/>
  </w:num>
  <w:num w:numId="5">
    <w:abstractNumId w:val="23"/>
  </w:num>
  <w:num w:numId="6">
    <w:abstractNumId w:val="7"/>
  </w:num>
  <w:num w:numId="7">
    <w:abstractNumId w:val="14"/>
  </w:num>
  <w:num w:numId="8">
    <w:abstractNumId w:val="12"/>
  </w:num>
  <w:num w:numId="9">
    <w:abstractNumId w:val="25"/>
  </w:num>
  <w:num w:numId="10">
    <w:abstractNumId w:val="1"/>
  </w:num>
  <w:num w:numId="11">
    <w:abstractNumId w:val="8"/>
  </w:num>
  <w:num w:numId="12">
    <w:abstractNumId w:val="5"/>
  </w:num>
  <w:num w:numId="13">
    <w:abstractNumId w:val="18"/>
  </w:num>
  <w:num w:numId="14">
    <w:abstractNumId w:val="2"/>
  </w:num>
  <w:num w:numId="15">
    <w:abstractNumId w:val="10"/>
  </w:num>
  <w:num w:numId="16">
    <w:abstractNumId w:val="6"/>
  </w:num>
  <w:num w:numId="17">
    <w:abstractNumId w:val="11"/>
  </w:num>
  <w:num w:numId="18">
    <w:abstractNumId w:val="21"/>
  </w:num>
  <w:num w:numId="19">
    <w:abstractNumId w:val="24"/>
  </w:num>
  <w:num w:numId="20">
    <w:abstractNumId w:val="9"/>
  </w:num>
  <w:num w:numId="21">
    <w:abstractNumId w:val="0"/>
  </w:num>
  <w:num w:numId="22">
    <w:abstractNumId w:val="22"/>
  </w:num>
  <w:num w:numId="23">
    <w:abstractNumId w:val="17"/>
  </w:num>
  <w:num w:numId="24">
    <w:abstractNumId w:val="20"/>
  </w:num>
  <w:num w:numId="25">
    <w:abstractNumId w:val="16"/>
  </w:num>
  <w:num w:numId="26">
    <w:abstractNumId w:val="26"/>
  </w:num>
  <w:num w:numId="2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EXEY GLUKHOV">
    <w15:presenceInfo w15:providerId="AD" w15:userId="S::glukhov@wisc.edu::e2cf924e-b867-4ef5-8a1b-b2416817f058"/>
  </w15:person>
  <w15:person w15:author="Xu, Xiaolei, Ph.D.">
    <w15:presenceInfo w15:providerId="AD" w15:userId="S::Xu.Xiaolei@mayo.edu::406010dd-0a89-4972-89ec-8196beae631b"/>
  </w15:person>
  <w15:person w15:author="Ding, Yonghe, Ph.D.">
    <w15:presenceInfo w15:providerId="AD" w15:userId="S::Ding.Yonghe@mayo.edu::7571b7eb-a447-4b81-8cd9-e6b9b56d754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irculation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6545D3"/>
    <w:rsid w:val="00002C64"/>
    <w:rsid w:val="000034D8"/>
    <w:rsid w:val="00003D1A"/>
    <w:rsid w:val="00004A09"/>
    <w:rsid w:val="000067D3"/>
    <w:rsid w:val="00006D54"/>
    <w:rsid w:val="00007716"/>
    <w:rsid w:val="00010154"/>
    <w:rsid w:val="000107EB"/>
    <w:rsid w:val="00010D18"/>
    <w:rsid w:val="00013028"/>
    <w:rsid w:val="00013844"/>
    <w:rsid w:val="00015071"/>
    <w:rsid w:val="00015B77"/>
    <w:rsid w:val="00020DD2"/>
    <w:rsid w:val="00023D7E"/>
    <w:rsid w:val="0002417E"/>
    <w:rsid w:val="0002477B"/>
    <w:rsid w:val="00025A9B"/>
    <w:rsid w:val="000270B6"/>
    <w:rsid w:val="00030E3E"/>
    <w:rsid w:val="000342A9"/>
    <w:rsid w:val="00035480"/>
    <w:rsid w:val="00035561"/>
    <w:rsid w:val="000355BC"/>
    <w:rsid w:val="00035A51"/>
    <w:rsid w:val="00035F91"/>
    <w:rsid w:val="00037214"/>
    <w:rsid w:val="00037ABD"/>
    <w:rsid w:val="000403DB"/>
    <w:rsid w:val="00040A72"/>
    <w:rsid w:val="000413E3"/>
    <w:rsid w:val="00041C68"/>
    <w:rsid w:val="000424EC"/>
    <w:rsid w:val="000466D4"/>
    <w:rsid w:val="0004716C"/>
    <w:rsid w:val="00047D61"/>
    <w:rsid w:val="00050AFF"/>
    <w:rsid w:val="000520ED"/>
    <w:rsid w:val="000531DF"/>
    <w:rsid w:val="0005468E"/>
    <w:rsid w:val="00054C86"/>
    <w:rsid w:val="00056B56"/>
    <w:rsid w:val="00056DFA"/>
    <w:rsid w:val="00056E59"/>
    <w:rsid w:val="0005790F"/>
    <w:rsid w:val="00061185"/>
    <w:rsid w:val="00063241"/>
    <w:rsid w:val="00065B31"/>
    <w:rsid w:val="00066231"/>
    <w:rsid w:val="00066A0D"/>
    <w:rsid w:val="000677FE"/>
    <w:rsid w:val="00071817"/>
    <w:rsid w:val="0007322C"/>
    <w:rsid w:val="00073924"/>
    <w:rsid w:val="00076D45"/>
    <w:rsid w:val="00077B22"/>
    <w:rsid w:val="00081CCF"/>
    <w:rsid w:val="00082538"/>
    <w:rsid w:val="00083981"/>
    <w:rsid w:val="00084810"/>
    <w:rsid w:val="000874D5"/>
    <w:rsid w:val="00091188"/>
    <w:rsid w:val="000912FB"/>
    <w:rsid w:val="0009294B"/>
    <w:rsid w:val="00092B91"/>
    <w:rsid w:val="000931E0"/>
    <w:rsid w:val="00093FB8"/>
    <w:rsid w:val="000949A2"/>
    <w:rsid w:val="00095BD3"/>
    <w:rsid w:val="00096BAD"/>
    <w:rsid w:val="00097EDD"/>
    <w:rsid w:val="000A051D"/>
    <w:rsid w:val="000A2D28"/>
    <w:rsid w:val="000A3767"/>
    <w:rsid w:val="000A483A"/>
    <w:rsid w:val="000A48AC"/>
    <w:rsid w:val="000A5FF7"/>
    <w:rsid w:val="000A6FC1"/>
    <w:rsid w:val="000A7651"/>
    <w:rsid w:val="000A769E"/>
    <w:rsid w:val="000B0FD9"/>
    <w:rsid w:val="000B1140"/>
    <w:rsid w:val="000B2F86"/>
    <w:rsid w:val="000B44EF"/>
    <w:rsid w:val="000B53E7"/>
    <w:rsid w:val="000B5B39"/>
    <w:rsid w:val="000B71A9"/>
    <w:rsid w:val="000C3081"/>
    <w:rsid w:val="000C5518"/>
    <w:rsid w:val="000C628D"/>
    <w:rsid w:val="000C6F17"/>
    <w:rsid w:val="000C779A"/>
    <w:rsid w:val="000D2110"/>
    <w:rsid w:val="000D273A"/>
    <w:rsid w:val="000D2D78"/>
    <w:rsid w:val="000D3D66"/>
    <w:rsid w:val="000D48F4"/>
    <w:rsid w:val="000D59A8"/>
    <w:rsid w:val="000D701B"/>
    <w:rsid w:val="000E2D6C"/>
    <w:rsid w:val="000E42CD"/>
    <w:rsid w:val="000E7B69"/>
    <w:rsid w:val="000F0A8E"/>
    <w:rsid w:val="000F29B3"/>
    <w:rsid w:val="000F32CB"/>
    <w:rsid w:val="000F332E"/>
    <w:rsid w:val="000F5337"/>
    <w:rsid w:val="000F5BB1"/>
    <w:rsid w:val="000F6B38"/>
    <w:rsid w:val="001018E4"/>
    <w:rsid w:val="00104071"/>
    <w:rsid w:val="001079DD"/>
    <w:rsid w:val="00107F95"/>
    <w:rsid w:val="0011093F"/>
    <w:rsid w:val="00112244"/>
    <w:rsid w:val="001124D0"/>
    <w:rsid w:val="0011274E"/>
    <w:rsid w:val="00113028"/>
    <w:rsid w:val="00113D61"/>
    <w:rsid w:val="001145A4"/>
    <w:rsid w:val="00115F8B"/>
    <w:rsid w:val="00116404"/>
    <w:rsid w:val="00120377"/>
    <w:rsid w:val="0012138A"/>
    <w:rsid w:val="00121518"/>
    <w:rsid w:val="001220AF"/>
    <w:rsid w:val="001221B8"/>
    <w:rsid w:val="001228FF"/>
    <w:rsid w:val="00122DC2"/>
    <w:rsid w:val="00124E1A"/>
    <w:rsid w:val="00125A64"/>
    <w:rsid w:val="00127DCE"/>
    <w:rsid w:val="00130AEE"/>
    <w:rsid w:val="001312A6"/>
    <w:rsid w:val="0013157C"/>
    <w:rsid w:val="001315D3"/>
    <w:rsid w:val="00131887"/>
    <w:rsid w:val="00132043"/>
    <w:rsid w:val="00132A0B"/>
    <w:rsid w:val="00133130"/>
    <w:rsid w:val="0013435D"/>
    <w:rsid w:val="001343C1"/>
    <w:rsid w:val="00134AD6"/>
    <w:rsid w:val="00134FC0"/>
    <w:rsid w:val="001352FF"/>
    <w:rsid w:val="00135F29"/>
    <w:rsid w:val="00137D64"/>
    <w:rsid w:val="00140D7A"/>
    <w:rsid w:val="00141667"/>
    <w:rsid w:val="0014372A"/>
    <w:rsid w:val="00144447"/>
    <w:rsid w:val="00144D8D"/>
    <w:rsid w:val="00145DD0"/>
    <w:rsid w:val="00147209"/>
    <w:rsid w:val="001472B3"/>
    <w:rsid w:val="0014797F"/>
    <w:rsid w:val="001504AA"/>
    <w:rsid w:val="00150846"/>
    <w:rsid w:val="00150918"/>
    <w:rsid w:val="00152C8B"/>
    <w:rsid w:val="0015333D"/>
    <w:rsid w:val="00154953"/>
    <w:rsid w:val="00156C42"/>
    <w:rsid w:val="00157688"/>
    <w:rsid w:val="00157AE4"/>
    <w:rsid w:val="00160AEF"/>
    <w:rsid w:val="001613CF"/>
    <w:rsid w:val="00162218"/>
    <w:rsid w:val="001625EE"/>
    <w:rsid w:val="0016281E"/>
    <w:rsid w:val="00162992"/>
    <w:rsid w:val="00170359"/>
    <w:rsid w:val="00173453"/>
    <w:rsid w:val="00177963"/>
    <w:rsid w:val="00180B99"/>
    <w:rsid w:val="00180EE4"/>
    <w:rsid w:val="00182425"/>
    <w:rsid w:val="0018282E"/>
    <w:rsid w:val="00183B2C"/>
    <w:rsid w:val="00183DB5"/>
    <w:rsid w:val="00185916"/>
    <w:rsid w:val="0019017D"/>
    <w:rsid w:val="00191BE6"/>
    <w:rsid w:val="0019385B"/>
    <w:rsid w:val="00194B9F"/>
    <w:rsid w:val="00195515"/>
    <w:rsid w:val="00196C9A"/>
    <w:rsid w:val="00197D12"/>
    <w:rsid w:val="001A07A9"/>
    <w:rsid w:val="001A0F5E"/>
    <w:rsid w:val="001A0FEB"/>
    <w:rsid w:val="001A1081"/>
    <w:rsid w:val="001A206B"/>
    <w:rsid w:val="001A3CF9"/>
    <w:rsid w:val="001A52B2"/>
    <w:rsid w:val="001A662B"/>
    <w:rsid w:val="001A70B6"/>
    <w:rsid w:val="001A7397"/>
    <w:rsid w:val="001B041D"/>
    <w:rsid w:val="001B1D2D"/>
    <w:rsid w:val="001B3111"/>
    <w:rsid w:val="001B37CB"/>
    <w:rsid w:val="001B4FE7"/>
    <w:rsid w:val="001B5B9E"/>
    <w:rsid w:val="001B6CD9"/>
    <w:rsid w:val="001C0F2A"/>
    <w:rsid w:val="001C189B"/>
    <w:rsid w:val="001C4A4E"/>
    <w:rsid w:val="001C55A0"/>
    <w:rsid w:val="001C5FA5"/>
    <w:rsid w:val="001C712B"/>
    <w:rsid w:val="001D31DC"/>
    <w:rsid w:val="001D382E"/>
    <w:rsid w:val="001D48CA"/>
    <w:rsid w:val="001D5C57"/>
    <w:rsid w:val="001D613B"/>
    <w:rsid w:val="001D61D4"/>
    <w:rsid w:val="001D7D14"/>
    <w:rsid w:val="001E282A"/>
    <w:rsid w:val="001E3BCA"/>
    <w:rsid w:val="001E4571"/>
    <w:rsid w:val="001E4819"/>
    <w:rsid w:val="001E5882"/>
    <w:rsid w:val="001E7F7A"/>
    <w:rsid w:val="001F39BB"/>
    <w:rsid w:val="001F4DB7"/>
    <w:rsid w:val="001F4F46"/>
    <w:rsid w:val="002020EE"/>
    <w:rsid w:val="00203DDD"/>
    <w:rsid w:val="0020659C"/>
    <w:rsid w:val="002065DC"/>
    <w:rsid w:val="002072E3"/>
    <w:rsid w:val="00212ABC"/>
    <w:rsid w:val="00213784"/>
    <w:rsid w:val="00216D17"/>
    <w:rsid w:val="00217680"/>
    <w:rsid w:val="00222324"/>
    <w:rsid w:val="00222A18"/>
    <w:rsid w:val="00226BAE"/>
    <w:rsid w:val="00226BEA"/>
    <w:rsid w:val="0022766D"/>
    <w:rsid w:val="00227697"/>
    <w:rsid w:val="002278AC"/>
    <w:rsid w:val="0023005F"/>
    <w:rsid w:val="00233C1D"/>
    <w:rsid w:val="0023499B"/>
    <w:rsid w:val="00236FAE"/>
    <w:rsid w:val="00237046"/>
    <w:rsid w:val="002377A1"/>
    <w:rsid w:val="00240B26"/>
    <w:rsid w:val="00241E32"/>
    <w:rsid w:val="00244BED"/>
    <w:rsid w:val="00253C12"/>
    <w:rsid w:val="00254C5A"/>
    <w:rsid w:val="002554FF"/>
    <w:rsid w:val="00256071"/>
    <w:rsid w:val="00257070"/>
    <w:rsid w:val="00257DCF"/>
    <w:rsid w:val="0026044A"/>
    <w:rsid w:val="00260620"/>
    <w:rsid w:val="0026103B"/>
    <w:rsid w:val="00261496"/>
    <w:rsid w:val="00262BCB"/>
    <w:rsid w:val="0026410C"/>
    <w:rsid w:val="0026496A"/>
    <w:rsid w:val="002651A3"/>
    <w:rsid w:val="002669A5"/>
    <w:rsid w:val="00270B7B"/>
    <w:rsid w:val="00273AF7"/>
    <w:rsid w:val="0027664E"/>
    <w:rsid w:val="002769C6"/>
    <w:rsid w:val="00276EC4"/>
    <w:rsid w:val="0028001B"/>
    <w:rsid w:val="00280E11"/>
    <w:rsid w:val="00281C53"/>
    <w:rsid w:val="00283F10"/>
    <w:rsid w:val="002842F8"/>
    <w:rsid w:val="00284782"/>
    <w:rsid w:val="0028484E"/>
    <w:rsid w:val="00284E00"/>
    <w:rsid w:val="00285756"/>
    <w:rsid w:val="00286A52"/>
    <w:rsid w:val="00287E80"/>
    <w:rsid w:val="002903B2"/>
    <w:rsid w:val="00290AE5"/>
    <w:rsid w:val="00290D72"/>
    <w:rsid w:val="002921AD"/>
    <w:rsid w:val="00292A0A"/>
    <w:rsid w:val="00294516"/>
    <w:rsid w:val="0029578A"/>
    <w:rsid w:val="00295C5B"/>
    <w:rsid w:val="00296750"/>
    <w:rsid w:val="0029675B"/>
    <w:rsid w:val="002968CB"/>
    <w:rsid w:val="002A26B2"/>
    <w:rsid w:val="002A35F1"/>
    <w:rsid w:val="002A3879"/>
    <w:rsid w:val="002A391D"/>
    <w:rsid w:val="002A6525"/>
    <w:rsid w:val="002A659A"/>
    <w:rsid w:val="002B1290"/>
    <w:rsid w:val="002B196B"/>
    <w:rsid w:val="002B29F0"/>
    <w:rsid w:val="002B3AE8"/>
    <w:rsid w:val="002B4049"/>
    <w:rsid w:val="002B43FF"/>
    <w:rsid w:val="002B45AB"/>
    <w:rsid w:val="002B493D"/>
    <w:rsid w:val="002B62EC"/>
    <w:rsid w:val="002B6B6B"/>
    <w:rsid w:val="002C0F9E"/>
    <w:rsid w:val="002C35D7"/>
    <w:rsid w:val="002C3896"/>
    <w:rsid w:val="002C62A2"/>
    <w:rsid w:val="002C711C"/>
    <w:rsid w:val="002D0C3C"/>
    <w:rsid w:val="002D0D68"/>
    <w:rsid w:val="002D3250"/>
    <w:rsid w:val="002D3414"/>
    <w:rsid w:val="002D4486"/>
    <w:rsid w:val="002D44C6"/>
    <w:rsid w:val="002D4AAC"/>
    <w:rsid w:val="002D5B8C"/>
    <w:rsid w:val="002D68D3"/>
    <w:rsid w:val="002E02EB"/>
    <w:rsid w:val="002E0E0B"/>
    <w:rsid w:val="002E2E45"/>
    <w:rsid w:val="002E3C49"/>
    <w:rsid w:val="002E522D"/>
    <w:rsid w:val="002E6016"/>
    <w:rsid w:val="002E73F2"/>
    <w:rsid w:val="002F3A59"/>
    <w:rsid w:val="002F6DA4"/>
    <w:rsid w:val="00300DDC"/>
    <w:rsid w:val="003018FB"/>
    <w:rsid w:val="00302142"/>
    <w:rsid w:val="003046E2"/>
    <w:rsid w:val="00311F16"/>
    <w:rsid w:val="00312821"/>
    <w:rsid w:val="00313177"/>
    <w:rsid w:val="0031435B"/>
    <w:rsid w:val="00314C70"/>
    <w:rsid w:val="00317C34"/>
    <w:rsid w:val="00317E7A"/>
    <w:rsid w:val="00321608"/>
    <w:rsid w:val="00322EEA"/>
    <w:rsid w:val="003256B7"/>
    <w:rsid w:val="003260D9"/>
    <w:rsid w:val="00326838"/>
    <w:rsid w:val="003317EF"/>
    <w:rsid w:val="0033243A"/>
    <w:rsid w:val="00332E6C"/>
    <w:rsid w:val="00333947"/>
    <w:rsid w:val="003349AE"/>
    <w:rsid w:val="003370A4"/>
    <w:rsid w:val="003376B2"/>
    <w:rsid w:val="00341CE6"/>
    <w:rsid w:val="00342DA2"/>
    <w:rsid w:val="00343384"/>
    <w:rsid w:val="0034437F"/>
    <w:rsid w:val="003508EB"/>
    <w:rsid w:val="00350C59"/>
    <w:rsid w:val="003511D3"/>
    <w:rsid w:val="00351211"/>
    <w:rsid w:val="003532C8"/>
    <w:rsid w:val="003542C1"/>
    <w:rsid w:val="003565A5"/>
    <w:rsid w:val="003572F0"/>
    <w:rsid w:val="00360120"/>
    <w:rsid w:val="0036027E"/>
    <w:rsid w:val="003609F8"/>
    <w:rsid w:val="00361123"/>
    <w:rsid w:val="003611EA"/>
    <w:rsid w:val="0036174C"/>
    <w:rsid w:val="00363880"/>
    <w:rsid w:val="00363A83"/>
    <w:rsid w:val="00363FB5"/>
    <w:rsid w:val="00366CAC"/>
    <w:rsid w:val="003672BF"/>
    <w:rsid w:val="003739BC"/>
    <w:rsid w:val="00373E73"/>
    <w:rsid w:val="003750A9"/>
    <w:rsid w:val="00377966"/>
    <w:rsid w:val="00380C1C"/>
    <w:rsid w:val="00381301"/>
    <w:rsid w:val="003831E4"/>
    <w:rsid w:val="003836F0"/>
    <w:rsid w:val="00383D2A"/>
    <w:rsid w:val="00383FEF"/>
    <w:rsid w:val="00386D79"/>
    <w:rsid w:val="003879AA"/>
    <w:rsid w:val="003953B7"/>
    <w:rsid w:val="003956B8"/>
    <w:rsid w:val="00397244"/>
    <w:rsid w:val="003A0158"/>
    <w:rsid w:val="003A0C8B"/>
    <w:rsid w:val="003A19FC"/>
    <w:rsid w:val="003A1D47"/>
    <w:rsid w:val="003A3568"/>
    <w:rsid w:val="003A465E"/>
    <w:rsid w:val="003A567F"/>
    <w:rsid w:val="003A682C"/>
    <w:rsid w:val="003A6D27"/>
    <w:rsid w:val="003A736A"/>
    <w:rsid w:val="003A7760"/>
    <w:rsid w:val="003A77A9"/>
    <w:rsid w:val="003A7ED2"/>
    <w:rsid w:val="003B05B2"/>
    <w:rsid w:val="003B0B09"/>
    <w:rsid w:val="003B0C37"/>
    <w:rsid w:val="003B1040"/>
    <w:rsid w:val="003B124C"/>
    <w:rsid w:val="003B21CC"/>
    <w:rsid w:val="003B5B74"/>
    <w:rsid w:val="003B7761"/>
    <w:rsid w:val="003C02A2"/>
    <w:rsid w:val="003C0431"/>
    <w:rsid w:val="003C07D7"/>
    <w:rsid w:val="003C263A"/>
    <w:rsid w:val="003D27BB"/>
    <w:rsid w:val="003D2820"/>
    <w:rsid w:val="003D3C29"/>
    <w:rsid w:val="003D5798"/>
    <w:rsid w:val="003D66E4"/>
    <w:rsid w:val="003D6DF3"/>
    <w:rsid w:val="003E04CD"/>
    <w:rsid w:val="003E0711"/>
    <w:rsid w:val="003E1572"/>
    <w:rsid w:val="003E388B"/>
    <w:rsid w:val="003E3E3D"/>
    <w:rsid w:val="003E46DA"/>
    <w:rsid w:val="003E4D5A"/>
    <w:rsid w:val="003F0407"/>
    <w:rsid w:val="003F0BE7"/>
    <w:rsid w:val="003F10DE"/>
    <w:rsid w:val="003F1FCA"/>
    <w:rsid w:val="003F79F5"/>
    <w:rsid w:val="0040332F"/>
    <w:rsid w:val="00403DBE"/>
    <w:rsid w:val="00404780"/>
    <w:rsid w:val="00405B72"/>
    <w:rsid w:val="00412C5D"/>
    <w:rsid w:val="00416108"/>
    <w:rsid w:val="00416809"/>
    <w:rsid w:val="004179FE"/>
    <w:rsid w:val="00417DCD"/>
    <w:rsid w:val="0042143F"/>
    <w:rsid w:val="00421C87"/>
    <w:rsid w:val="00423ACE"/>
    <w:rsid w:val="00423D69"/>
    <w:rsid w:val="00424681"/>
    <w:rsid w:val="0042473F"/>
    <w:rsid w:val="00424E04"/>
    <w:rsid w:val="0042694B"/>
    <w:rsid w:val="00426D72"/>
    <w:rsid w:val="004272F1"/>
    <w:rsid w:val="00432E71"/>
    <w:rsid w:val="00434861"/>
    <w:rsid w:val="00434B8C"/>
    <w:rsid w:val="004352D7"/>
    <w:rsid w:val="00435DC4"/>
    <w:rsid w:val="00437794"/>
    <w:rsid w:val="00437B0C"/>
    <w:rsid w:val="00441251"/>
    <w:rsid w:val="00446F94"/>
    <w:rsid w:val="00447189"/>
    <w:rsid w:val="00451928"/>
    <w:rsid w:val="0045545B"/>
    <w:rsid w:val="004558B6"/>
    <w:rsid w:val="00462245"/>
    <w:rsid w:val="00463E45"/>
    <w:rsid w:val="004656B3"/>
    <w:rsid w:val="00465EED"/>
    <w:rsid w:val="004669D1"/>
    <w:rsid w:val="00467659"/>
    <w:rsid w:val="0046765D"/>
    <w:rsid w:val="00467802"/>
    <w:rsid w:val="00471244"/>
    <w:rsid w:val="004713F8"/>
    <w:rsid w:val="00471650"/>
    <w:rsid w:val="00471B17"/>
    <w:rsid w:val="004729CF"/>
    <w:rsid w:val="004729DE"/>
    <w:rsid w:val="00473A11"/>
    <w:rsid w:val="00475C30"/>
    <w:rsid w:val="00475F1E"/>
    <w:rsid w:val="0047642D"/>
    <w:rsid w:val="00477BE9"/>
    <w:rsid w:val="00477F99"/>
    <w:rsid w:val="00482921"/>
    <w:rsid w:val="0048384B"/>
    <w:rsid w:val="00484D58"/>
    <w:rsid w:val="00485D23"/>
    <w:rsid w:val="00495A7D"/>
    <w:rsid w:val="00495BC8"/>
    <w:rsid w:val="00495D32"/>
    <w:rsid w:val="00496BAA"/>
    <w:rsid w:val="004A0DDD"/>
    <w:rsid w:val="004A0F34"/>
    <w:rsid w:val="004A2839"/>
    <w:rsid w:val="004A3B05"/>
    <w:rsid w:val="004A647C"/>
    <w:rsid w:val="004A73D5"/>
    <w:rsid w:val="004A777A"/>
    <w:rsid w:val="004A7E01"/>
    <w:rsid w:val="004B0303"/>
    <w:rsid w:val="004B0865"/>
    <w:rsid w:val="004B0B28"/>
    <w:rsid w:val="004B1BA0"/>
    <w:rsid w:val="004B4C9A"/>
    <w:rsid w:val="004B4F49"/>
    <w:rsid w:val="004B59A6"/>
    <w:rsid w:val="004B5B15"/>
    <w:rsid w:val="004C03C3"/>
    <w:rsid w:val="004C0B09"/>
    <w:rsid w:val="004C225A"/>
    <w:rsid w:val="004C249C"/>
    <w:rsid w:val="004C2576"/>
    <w:rsid w:val="004C44C5"/>
    <w:rsid w:val="004C5FED"/>
    <w:rsid w:val="004D098C"/>
    <w:rsid w:val="004D1865"/>
    <w:rsid w:val="004D224B"/>
    <w:rsid w:val="004D29E9"/>
    <w:rsid w:val="004D4FC3"/>
    <w:rsid w:val="004E0B2B"/>
    <w:rsid w:val="004E2708"/>
    <w:rsid w:val="004E4189"/>
    <w:rsid w:val="004E5B24"/>
    <w:rsid w:val="004E70A2"/>
    <w:rsid w:val="004F1C29"/>
    <w:rsid w:val="004F2968"/>
    <w:rsid w:val="004F4A94"/>
    <w:rsid w:val="004F61B8"/>
    <w:rsid w:val="004F7A52"/>
    <w:rsid w:val="005014DC"/>
    <w:rsid w:val="00501ABA"/>
    <w:rsid w:val="00501F47"/>
    <w:rsid w:val="005050B1"/>
    <w:rsid w:val="0050717D"/>
    <w:rsid w:val="00507B64"/>
    <w:rsid w:val="00510FDB"/>
    <w:rsid w:val="00514C4E"/>
    <w:rsid w:val="00515280"/>
    <w:rsid w:val="005158AC"/>
    <w:rsid w:val="005167C4"/>
    <w:rsid w:val="00527F62"/>
    <w:rsid w:val="00535563"/>
    <w:rsid w:val="00535E5B"/>
    <w:rsid w:val="005414E4"/>
    <w:rsid w:val="00541A7C"/>
    <w:rsid w:val="00541A85"/>
    <w:rsid w:val="00541C35"/>
    <w:rsid w:val="00542DB6"/>
    <w:rsid w:val="00542DDF"/>
    <w:rsid w:val="00543F3C"/>
    <w:rsid w:val="005475BB"/>
    <w:rsid w:val="005509BC"/>
    <w:rsid w:val="00552AD8"/>
    <w:rsid w:val="005538B5"/>
    <w:rsid w:val="00554683"/>
    <w:rsid w:val="00554F20"/>
    <w:rsid w:val="00556600"/>
    <w:rsid w:val="00556D05"/>
    <w:rsid w:val="00566882"/>
    <w:rsid w:val="00566F09"/>
    <w:rsid w:val="005679CF"/>
    <w:rsid w:val="00571352"/>
    <w:rsid w:val="00575596"/>
    <w:rsid w:val="0057612C"/>
    <w:rsid w:val="00577C81"/>
    <w:rsid w:val="00577E6F"/>
    <w:rsid w:val="00581863"/>
    <w:rsid w:val="00581892"/>
    <w:rsid w:val="005829DD"/>
    <w:rsid w:val="00582D9F"/>
    <w:rsid w:val="0058304D"/>
    <w:rsid w:val="00583794"/>
    <w:rsid w:val="005845EC"/>
    <w:rsid w:val="00584A09"/>
    <w:rsid w:val="00584A76"/>
    <w:rsid w:val="00584B47"/>
    <w:rsid w:val="005854B1"/>
    <w:rsid w:val="00585F67"/>
    <w:rsid w:val="00586118"/>
    <w:rsid w:val="00592416"/>
    <w:rsid w:val="00593CC3"/>
    <w:rsid w:val="005941F4"/>
    <w:rsid w:val="00594563"/>
    <w:rsid w:val="005966C3"/>
    <w:rsid w:val="005971DB"/>
    <w:rsid w:val="005A29D6"/>
    <w:rsid w:val="005A5CAA"/>
    <w:rsid w:val="005A6B76"/>
    <w:rsid w:val="005A6E3B"/>
    <w:rsid w:val="005B0219"/>
    <w:rsid w:val="005B034C"/>
    <w:rsid w:val="005B19CC"/>
    <w:rsid w:val="005B1B12"/>
    <w:rsid w:val="005B1FDF"/>
    <w:rsid w:val="005B3191"/>
    <w:rsid w:val="005B3CA8"/>
    <w:rsid w:val="005B6B69"/>
    <w:rsid w:val="005B7B44"/>
    <w:rsid w:val="005C271B"/>
    <w:rsid w:val="005C2E37"/>
    <w:rsid w:val="005C3018"/>
    <w:rsid w:val="005C3613"/>
    <w:rsid w:val="005C454F"/>
    <w:rsid w:val="005C4854"/>
    <w:rsid w:val="005C5234"/>
    <w:rsid w:val="005D4C53"/>
    <w:rsid w:val="005D6427"/>
    <w:rsid w:val="005D65C8"/>
    <w:rsid w:val="005E0491"/>
    <w:rsid w:val="005E069D"/>
    <w:rsid w:val="005E21F6"/>
    <w:rsid w:val="005E278B"/>
    <w:rsid w:val="005E2A66"/>
    <w:rsid w:val="005E362B"/>
    <w:rsid w:val="005E53C9"/>
    <w:rsid w:val="005E75FD"/>
    <w:rsid w:val="005E7F47"/>
    <w:rsid w:val="005F01BD"/>
    <w:rsid w:val="005F107B"/>
    <w:rsid w:val="005F2481"/>
    <w:rsid w:val="006006B9"/>
    <w:rsid w:val="006013AA"/>
    <w:rsid w:val="0060165C"/>
    <w:rsid w:val="00601E33"/>
    <w:rsid w:val="006034A9"/>
    <w:rsid w:val="00604CC4"/>
    <w:rsid w:val="00611409"/>
    <w:rsid w:val="00611EE1"/>
    <w:rsid w:val="00611F1D"/>
    <w:rsid w:val="006145DD"/>
    <w:rsid w:val="00614994"/>
    <w:rsid w:val="0061724E"/>
    <w:rsid w:val="00620AA3"/>
    <w:rsid w:val="006221DE"/>
    <w:rsid w:val="00622509"/>
    <w:rsid w:val="00622C9D"/>
    <w:rsid w:val="00623E6B"/>
    <w:rsid w:val="00630E7E"/>
    <w:rsid w:val="006324E6"/>
    <w:rsid w:val="00632D18"/>
    <w:rsid w:val="006343E4"/>
    <w:rsid w:val="00634459"/>
    <w:rsid w:val="006349A2"/>
    <w:rsid w:val="006352CA"/>
    <w:rsid w:val="0063777F"/>
    <w:rsid w:val="00637BC0"/>
    <w:rsid w:val="0064180C"/>
    <w:rsid w:val="00643F7E"/>
    <w:rsid w:val="00644E3E"/>
    <w:rsid w:val="00645460"/>
    <w:rsid w:val="00646EFF"/>
    <w:rsid w:val="00652BA5"/>
    <w:rsid w:val="00653E60"/>
    <w:rsid w:val="006545D3"/>
    <w:rsid w:val="00655B33"/>
    <w:rsid w:val="00657EB3"/>
    <w:rsid w:val="006627A5"/>
    <w:rsid w:val="006638AE"/>
    <w:rsid w:val="00667FB6"/>
    <w:rsid w:val="006721BA"/>
    <w:rsid w:val="00672AA9"/>
    <w:rsid w:val="00673342"/>
    <w:rsid w:val="00673EC8"/>
    <w:rsid w:val="006748FF"/>
    <w:rsid w:val="00675CC0"/>
    <w:rsid w:val="006767E4"/>
    <w:rsid w:val="00681451"/>
    <w:rsid w:val="00682121"/>
    <w:rsid w:val="00682246"/>
    <w:rsid w:val="006854CF"/>
    <w:rsid w:val="00685915"/>
    <w:rsid w:val="00685B61"/>
    <w:rsid w:val="0068607C"/>
    <w:rsid w:val="00686854"/>
    <w:rsid w:val="00686BC3"/>
    <w:rsid w:val="00687919"/>
    <w:rsid w:val="006908F9"/>
    <w:rsid w:val="00690A7B"/>
    <w:rsid w:val="006917D1"/>
    <w:rsid w:val="00692B6E"/>
    <w:rsid w:val="006931E6"/>
    <w:rsid w:val="0069344F"/>
    <w:rsid w:val="0069424A"/>
    <w:rsid w:val="0069551B"/>
    <w:rsid w:val="00695F62"/>
    <w:rsid w:val="00697562"/>
    <w:rsid w:val="006A0366"/>
    <w:rsid w:val="006A235F"/>
    <w:rsid w:val="006A2CFD"/>
    <w:rsid w:val="006A32D0"/>
    <w:rsid w:val="006A5347"/>
    <w:rsid w:val="006B04C2"/>
    <w:rsid w:val="006B192A"/>
    <w:rsid w:val="006B2054"/>
    <w:rsid w:val="006B292E"/>
    <w:rsid w:val="006B3AC2"/>
    <w:rsid w:val="006B3AEF"/>
    <w:rsid w:val="006B555D"/>
    <w:rsid w:val="006B7F08"/>
    <w:rsid w:val="006C59C6"/>
    <w:rsid w:val="006C6058"/>
    <w:rsid w:val="006C69BB"/>
    <w:rsid w:val="006C792A"/>
    <w:rsid w:val="006D067A"/>
    <w:rsid w:val="006D143B"/>
    <w:rsid w:val="006D219E"/>
    <w:rsid w:val="006D308B"/>
    <w:rsid w:val="006D55E3"/>
    <w:rsid w:val="006D75D1"/>
    <w:rsid w:val="006E07EA"/>
    <w:rsid w:val="006E0EFF"/>
    <w:rsid w:val="006E0F99"/>
    <w:rsid w:val="006E1585"/>
    <w:rsid w:val="006E1BB2"/>
    <w:rsid w:val="006E225B"/>
    <w:rsid w:val="006E2B90"/>
    <w:rsid w:val="006E321E"/>
    <w:rsid w:val="006E3CB3"/>
    <w:rsid w:val="006E4F17"/>
    <w:rsid w:val="006E6765"/>
    <w:rsid w:val="006E6C3A"/>
    <w:rsid w:val="006F1C29"/>
    <w:rsid w:val="006F1EF0"/>
    <w:rsid w:val="006F44F5"/>
    <w:rsid w:val="006F462A"/>
    <w:rsid w:val="006F5DDD"/>
    <w:rsid w:val="006F6598"/>
    <w:rsid w:val="006F7C2E"/>
    <w:rsid w:val="006F7FD9"/>
    <w:rsid w:val="0070148B"/>
    <w:rsid w:val="00702D5F"/>
    <w:rsid w:val="00703769"/>
    <w:rsid w:val="00703FC8"/>
    <w:rsid w:val="0070432B"/>
    <w:rsid w:val="0070710B"/>
    <w:rsid w:val="00707AB3"/>
    <w:rsid w:val="0071099E"/>
    <w:rsid w:val="00714D6C"/>
    <w:rsid w:val="00717977"/>
    <w:rsid w:val="00717F84"/>
    <w:rsid w:val="00720EE4"/>
    <w:rsid w:val="0072160B"/>
    <w:rsid w:val="00721BF7"/>
    <w:rsid w:val="00721D41"/>
    <w:rsid w:val="007239DD"/>
    <w:rsid w:val="00723D6C"/>
    <w:rsid w:val="00723EE2"/>
    <w:rsid w:val="007259AE"/>
    <w:rsid w:val="00731AE5"/>
    <w:rsid w:val="00732397"/>
    <w:rsid w:val="00732758"/>
    <w:rsid w:val="00735363"/>
    <w:rsid w:val="00736094"/>
    <w:rsid w:val="007368C4"/>
    <w:rsid w:val="00737728"/>
    <w:rsid w:val="007402EB"/>
    <w:rsid w:val="007405A5"/>
    <w:rsid w:val="007405C5"/>
    <w:rsid w:val="007414C5"/>
    <w:rsid w:val="007453CC"/>
    <w:rsid w:val="00745E43"/>
    <w:rsid w:val="00746089"/>
    <w:rsid w:val="007503A5"/>
    <w:rsid w:val="0075054D"/>
    <w:rsid w:val="0075231C"/>
    <w:rsid w:val="00752DB0"/>
    <w:rsid w:val="0075351B"/>
    <w:rsid w:val="00754C50"/>
    <w:rsid w:val="00754D8A"/>
    <w:rsid w:val="00755290"/>
    <w:rsid w:val="00755566"/>
    <w:rsid w:val="00755879"/>
    <w:rsid w:val="007618C4"/>
    <w:rsid w:val="0076200C"/>
    <w:rsid w:val="00762C7A"/>
    <w:rsid w:val="007630EC"/>
    <w:rsid w:val="00764377"/>
    <w:rsid w:val="00764BDF"/>
    <w:rsid w:val="00764FEC"/>
    <w:rsid w:val="007654C6"/>
    <w:rsid w:val="00772657"/>
    <w:rsid w:val="007730B9"/>
    <w:rsid w:val="0077563C"/>
    <w:rsid w:val="007764B9"/>
    <w:rsid w:val="007769AD"/>
    <w:rsid w:val="00777752"/>
    <w:rsid w:val="00781AB9"/>
    <w:rsid w:val="007831F0"/>
    <w:rsid w:val="00783FB7"/>
    <w:rsid w:val="007843AE"/>
    <w:rsid w:val="00784D85"/>
    <w:rsid w:val="007857B2"/>
    <w:rsid w:val="00786AF0"/>
    <w:rsid w:val="00787381"/>
    <w:rsid w:val="007874B1"/>
    <w:rsid w:val="00787B9F"/>
    <w:rsid w:val="007912EB"/>
    <w:rsid w:val="007917B4"/>
    <w:rsid w:val="00794B01"/>
    <w:rsid w:val="007A0760"/>
    <w:rsid w:val="007A275C"/>
    <w:rsid w:val="007A31AC"/>
    <w:rsid w:val="007A368F"/>
    <w:rsid w:val="007A4B17"/>
    <w:rsid w:val="007A6624"/>
    <w:rsid w:val="007A681C"/>
    <w:rsid w:val="007A6E34"/>
    <w:rsid w:val="007B066D"/>
    <w:rsid w:val="007B149A"/>
    <w:rsid w:val="007B15E6"/>
    <w:rsid w:val="007B2AD7"/>
    <w:rsid w:val="007B30F5"/>
    <w:rsid w:val="007B5C4F"/>
    <w:rsid w:val="007C07C7"/>
    <w:rsid w:val="007C09B3"/>
    <w:rsid w:val="007C15DF"/>
    <w:rsid w:val="007C2160"/>
    <w:rsid w:val="007C504F"/>
    <w:rsid w:val="007C5449"/>
    <w:rsid w:val="007D06DA"/>
    <w:rsid w:val="007D0E1A"/>
    <w:rsid w:val="007D33E9"/>
    <w:rsid w:val="007D3911"/>
    <w:rsid w:val="007D4908"/>
    <w:rsid w:val="007D4C19"/>
    <w:rsid w:val="007D629E"/>
    <w:rsid w:val="007E19C5"/>
    <w:rsid w:val="007E1C18"/>
    <w:rsid w:val="007E1EC2"/>
    <w:rsid w:val="007E2F6C"/>
    <w:rsid w:val="007E7260"/>
    <w:rsid w:val="007E7650"/>
    <w:rsid w:val="007F0E4D"/>
    <w:rsid w:val="007F0EBB"/>
    <w:rsid w:val="007F2115"/>
    <w:rsid w:val="007F3904"/>
    <w:rsid w:val="007F7BEE"/>
    <w:rsid w:val="008006F7"/>
    <w:rsid w:val="00801066"/>
    <w:rsid w:val="00801134"/>
    <w:rsid w:val="00802400"/>
    <w:rsid w:val="0080245F"/>
    <w:rsid w:val="00802CD4"/>
    <w:rsid w:val="00805677"/>
    <w:rsid w:val="0080629E"/>
    <w:rsid w:val="0081118A"/>
    <w:rsid w:val="00812F6A"/>
    <w:rsid w:val="00813929"/>
    <w:rsid w:val="00814719"/>
    <w:rsid w:val="008157C0"/>
    <w:rsid w:val="0081694D"/>
    <w:rsid w:val="0081736D"/>
    <w:rsid w:val="00817F34"/>
    <w:rsid w:val="00820056"/>
    <w:rsid w:val="0082027E"/>
    <w:rsid w:val="0082217B"/>
    <w:rsid w:val="00822917"/>
    <w:rsid w:val="00824786"/>
    <w:rsid w:val="00825B64"/>
    <w:rsid w:val="00825CA4"/>
    <w:rsid w:val="00826B33"/>
    <w:rsid w:val="00831130"/>
    <w:rsid w:val="00832499"/>
    <w:rsid w:val="0083477C"/>
    <w:rsid w:val="00836CAF"/>
    <w:rsid w:val="008410ED"/>
    <w:rsid w:val="008458A8"/>
    <w:rsid w:val="00847603"/>
    <w:rsid w:val="00847F24"/>
    <w:rsid w:val="00850D4E"/>
    <w:rsid w:val="00852958"/>
    <w:rsid w:val="0085598B"/>
    <w:rsid w:val="0086215B"/>
    <w:rsid w:val="008662A9"/>
    <w:rsid w:val="00866E1E"/>
    <w:rsid w:val="00866FBA"/>
    <w:rsid w:val="00870743"/>
    <w:rsid w:val="00871282"/>
    <w:rsid w:val="0087231E"/>
    <w:rsid w:val="00872CF0"/>
    <w:rsid w:val="00875138"/>
    <w:rsid w:val="00877154"/>
    <w:rsid w:val="00877795"/>
    <w:rsid w:val="008810AC"/>
    <w:rsid w:val="008825E5"/>
    <w:rsid w:val="008843DE"/>
    <w:rsid w:val="00885473"/>
    <w:rsid w:val="0088628B"/>
    <w:rsid w:val="008863A3"/>
    <w:rsid w:val="00886617"/>
    <w:rsid w:val="00886FC5"/>
    <w:rsid w:val="00891CC0"/>
    <w:rsid w:val="00893A53"/>
    <w:rsid w:val="00895448"/>
    <w:rsid w:val="008969BA"/>
    <w:rsid w:val="008A4CD2"/>
    <w:rsid w:val="008A54FC"/>
    <w:rsid w:val="008A6ACD"/>
    <w:rsid w:val="008B2420"/>
    <w:rsid w:val="008B47E2"/>
    <w:rsid w:val="008B5E25"/>
    <w:rsid w:val="008B67DE"/>
    <w:rsid w:val="008B7BCF"/>
    <w:rsid w:val="008C00F0"/>
    <w:rsid w:val="008C034D"/>
    <w:rsid w:val="008C0A80"/>
    <w:rsid w:val="008C1130"/>
    <w:rsid w:val="008C12FA"/>
    <w:rsid w:val="008C1B44"/>
    <w:rsid w:val="008C2DB7"/>
    <w:rsid w:val="008C57D9"/>
    <w:rsid w:val="008C7B23"/>
    <w:rsid w:val="008D09D3"/>
    <w:rsid w:val="008D20D4"/>
    <w:rsid w:val="008D2BE1"/>
    <w:rsid w:val="008D2DAF"/>
    <w:rsid w:val="008D3BDB"/>
    <w:rsid w:val="008D4633"/>
    <w:rsid w:val="008D626D"/>
    <w:rsid w:val="008D6B47"/>
    <w:rsid w:val="008D7718"/>
    <w:rsid w:val="008E124F"/>
    <w:rsid w:val="008E1864"/>
    <w:rsid w:val="008E4A0B"/>
    <w:rsid w:val="008E4B4B"/>
    <w:rsid w:val="008E5BB3"/>
    <w:rsid w:val="008E61E1"/>
    <w:rsid w:val="008E7FC0"/>
    <w:rsid w:val="008F0AF0"/>
    <w:rsid w:val="008F0F20"/>
    <w:rsid w:val="008F1BE1"/>
    <w:rsid w:val="008F1CED"/>
    <w:rsid w:val="008F1E6B"/>
    <w:rsid w:val="008F2CD7"/>
    <w:rsid w:val="008F369A"/>
    <w:rsid w:val="008F3950"/>
    <w:rsid w:val="008F734A"/>
    <w:rsid w:val="008F7E80"/>
    <w:rsid w:val="009000C2"/>
    <w:rsid w:val="00900127"/>
    <w:rsid w:val="00903B48"/>
    <w:rsid w:val="00904A6F"/>
    <w:rsid w:val="00905DA3"/>
    <w:rsid w:val="0091106E"/>
    <w:rsid w:val="00912F59"/>
    <w:rsid w:val="00913069"/>
    <w:rsid w:val="00915BB8"/>
    <w:rsid w:val="00916BC8"/>
    <w:rsid w:val="00917184"/>
    <w:rsid w:val="0092141F"/>
    <w:rsid w:val="009279C2"/>
    <w:rsid w:val="00930AFC"/>
    <w:rsid w:val="00931235"/>
    <w:rsid w:val="00931A61"/>
    <w:rsid w:val="0093440E"/>
    <w:rsid w:val="009366A0"/>
    <w:rsid w:val="00936A03"/>
    <w:rsid w:val="00937A71"/>
    <w:rsid w:val="0094148A"/>
    <w:rsid w:val="0094259C"/>
    <w:rsid w:val="00950795"/>
    <w:rsid w:val="009512B2"/>
    <w:rsid w:val="0095229F"/>
    <w:rsid w:val="00953E9D"/>
    <w:rsid w:val="009541EF"/>
    <w:rsid w:val="00956363"/>
    <w:rsid w:val="009569C4"/>
    <w:rsid w:val="00956BE9"/>
    <w:rsid w:val="0096297A"/>
    <w:rsid w:val="00965E18"/>
    <w:rsid w:val="0096631D"/>
    <w:rsid w:val="00967DAB"/>
    <w:rsid w:val="00967DF3"/>
    <w:rsid w:val="0097079B"/>
    <w:rsid w:val="00971931"/>
    <w:rsid w:val="009748ED"/>
    <w:rsid w:val="0098089D"/>
    <w:rsid w:val="00981B8B"/>
    <w:rsid w:val="00981F54"/>
    <w:rsid w:val="009827FF"/>
    <w:rsid w:val="00982CD6"/>
    <w:rsid w:val="00982DC1"/>
    <w:rsid w:val="009863B2"/>
    <w:rsid w:val="009876CF"/>
    <w:rsid w:val="00987A20"/>
    <w:rsid w:val="009938F4"/>
    <w:rsid w:val="00993B2A"/>
    <w:rsid w:val="00994C7A"/>
    <w:rsid w:val="00994E89"/>
    <w:rsid w:val="00995E9D"/>
    <w:rsid w:val="0099646C"/>
    <w:rsid w:val="00997797"/>
    <w:rsid w:val="009A02F2"/>
    <w:rsid w:val="009A0B99"/>
    <w:rsid w:val="009A287E"/>
    <w:rsid w:val="009A42E7"/>
    <w:rsid w:val="009A7EC4"/>
    <w:rsid w:val="009A7EF5"/>
    <w:rsid w:val="009B0F2E"/>
    <w:rsid w:val="009B2FE0"/>
    <w:rsid w:val="009B527A"/>
    <w:rsid w:val="009C11C5"/>
    <w:rsid w:val="009C3218"/>
    <w:rsid w:val="009C5D4F"/>
    <w:rsid w:val="009C648F"/>
    <w:rsid w:val="009C7D42"/>
    <w:rsid w:val="009D020F"/>
    <w:rsid w:val="009D0B4C"/>
    <w:rsid w:val="009D2C79"/>
    <w:rsid w:val="009D2D10"/>
    <w:rsid w:val="009D363D"/>
    <w:rsid w:val="009E0CED"/>
    <w:rsid w:val="009E15BB"/>
    <w:rsid w:val="009E5B63"/>
    <w:rsid w:val="009E7BEC"/>
    <w:rsid w:val="009F26EF"/>
    <w:rsid w:val="009F37E4"/>
    <w:rsid w:val="009F3B24"/>
    <w:rsid w:val="009F7280"/>
    <w:rsid w:val="00A01312"/>
    <w:rsid w:val="00A025FC"/>
    <w:rsid w:val="00A03721"/>
    <w:rsid w:val="00A05B9C"/>
    <w:rsid w:val="00A0638B"/>
    <w:rsid w:val="00A10AA2"/>
    <w:rsid w:val="00A115AB"/>
    <w:rsid w:val="00A13BEE"/>
    <w:rsid w:val="00A15323"/>
    <w:rsid w:val="00A15AD4"/>
    <w:rsid w:val="00A15ADA"/>
    <w:rsid w:val="00A16B2E"/>
    <w:rsid w:val="00A200B5"/>
    <w:rsid w:val="00A20E88"/>
    <w:rsid w:val="00A21FBB"/>
    <w:rsid w:val="00A238AF"/>
    <w:rsid w:val="00A24079"/>
    <w:rsid w:val="00A27108"/>
    <w:rsid w:val="00A27528"/>
    <w:rsid w:val="00A27CB9"/>
    <w:rsid w:val="00A31334"/>
    <w:rsid w:val="00A31520"/>
    <w:rsid w:val="00A31C50"/>
    <w:rsid w:val="00A320CD"/>
    <w:rsid w:val="00A332D7"/>
    <w:rsid w:val="00A35065"/>
    <w:rsid w:val="00A354A4"/>
    <w:rsid w:val="00A355C3"/>
    <w:rsid w:val="00A359E3"/>
    <w:rsid w:val="00A37063"/>
    <w:rsid w:val="00A42C41"/>
    <w:rsid w:val="00A43601"/>
    <w:rsid w:val="00A465A9"/>
    <w:rsid w:val="00A522E0"/>
    <w:rsid w:val="00A52DD8"/>
    <w:rsid w:val="00A53BEF"/>
    <w:rsid w:val="00A53FE8"/>
    <w:rsid w:val="00A5762E"/>
    <w:rsid w:val="00A61804"/>
    <w:rsid w:val="00A643F1"/>
    <w:rsid w:val="00A64C9B"/>
    <w:rsid w:val="00A6632F"/>
    <w:rsid w:val="00A67703"/>
    <w:rsid w:val="00A70143"/>
    <w:rsid w:val="00A726DD"/>
    <w:rsid w:val="00A76767"/>
    <w:rsid w:val="00A76787"/>
    <w:rsid w:val="00A76F17"/>
    <w:rsid w:val="00A80042"/>
    <w:rsid w:val="00A82AC2"/>
    <w:rsid w:val="00A8378E"/>
    <w:rsid w:val="00A84206"/>
    <w:rsid w:val="00A85227"/>
    <w:rsid w:val="00A85BF4"/>
    <w:rsid w:val="00A9282C"/>
    <w:rsid w:val="00A9332C"/>
    <w:rsid w:val="00A93921"/>
    <w:rsid w:val="00A95590"/>
    <w:rsid w:val="00A971DD"/>
    <w:rsid w:val="00AA2092"/>
    <w:rsid w:val="00AA2923"/>
    <w:rsid w:val="00AA3115"/>
    <w:rsid w:val="00AA31AC"/>
    <w:rsid w:val="00AA3B37"/>
    <w:rsid w:val="00AA58D1"/>
    <w:rsid w:val="00AA755E"/>
    <w:rsid w:val="00AB12E4"/>
    <w:rsid w:val="00AB2B2C"/>
    <w:rsid w:val="00AB3A42"/>
    <w:rsid w:val="00AB481B"/>
    <w:rsid w:val="00AB4C77"/>
    <w:rsid w:val="00AB5554"/>
    <w:rsid w:val="00AB5FD9"/>
    <w:rsid w:val="00AB77E1"/>
    <w:rsid w:val="00AC5665"/>
    <w:rsid w:val="00AC5CF4"/>
    <w:rsid w:val="00AC6261"/>
    <w:rsid w:val="00AD0609"/>
    <w:rsid w:val="00AD36E5"/>
    <w:rsid w:val="00AD76A2"/>
    <w:rsid w:val="00AD797E"/>
    <w:rsid w:val="00AE037A"/>
    <w:rsid w:val="00AE0EFA"/>
    <w:rsid w:val="00AE140C"/>
    <w:rsid w:val="00AE162D"/>
    <w:rsid w:val="00AE3A6E"/>
    <w:rsid w:val="00AE3C96"/>
    <w:rsid w:val="00AE41B6"/>
    <w:rsid w:val="00AE48C2"/>
    <w:rsid w:val="00AE4C90"/>
    <w:rsid w:val="00AE53DF"/>
    <w:rsid w:val="00AE667A"/>
    <w:rsid w:val="00AE708E"/>
    <w:rsid w:val="00AE7DF2"/>
    <w:rsid w:val="00AF079A"/>
    <w:rsid w:val="00AF2B1A"/>
    <w:rsid w:val="00AF353C"/>
    <w:rsid w:val="00AF40A6"/>
    <w:rsid w:val="00AF4709"/>
    <w:rsid w:val="00AF4B1D"/>
    <w:rsid w:val="00AF62ED"/>
    <w:rsid w:val="00AF6430"/>
    <w:rsid w:val="00AF6589"/>
    <w:rsid w:val="00AF6833"/>
    <w:rsid w:val="00AF6CFE"/>
    <w:rsid w:val="00AF72F6"/>
    <w:rsid w:val="00B01C65"/>
    <w:rsid w:val="00B01CF7"/>
    <w:rsid w:val="00B0326E"/>
    <w:rsid w:val="00B04DD9"/>
    <w:rsid w:val="00B05FB1"/>
    <w:rsid w:val="00B06B86"/>
    <w:rsid w:val="00B07B5E"/>
    <w:rsid w:val="00B07D98"/>
    <w:rsid w:val="00B07E4A"/>
    <w:rsid w:val="00B10D25"/>
    <w:rsid w:val="00B13B2C"/>
    <w:rsid w:val="00B17009"/>
    <w:rsid w:val="00B21D35"/>
    <w:rsid w:val="00B22724"/>
    <w:rsid w:val="00B2426E"/>
    <w:rsid w:val="00B256D4"/>
    <w:rsid w:val="00B25DCE"/>
    <w:rsid w:val="00B26DFE"/>
    <w:rsid w:val="00B310CA"/>
    <w:rsid w:val="00B33821"/>
    <w:rsid w:val="00B36F84"/>
    <w:rsid w:val="00B4038A"/>
    <w:rsid w:val="00B4209B"/>
    <w:rsid w:val="00B46B2D"/>
    <w:rsid w:val="00B46B8D"/>
    <w:rsid w:val="00B5025A"/>
    <w:rsid w:val="00B51752"/>
    <w:rsid w:val="00B51D07"/>
    <w:rsid w:val="00B51ED7"/>
    <w:rsid w:val="00B525CC"/>
    <w:rsid w:val="00B52751"/>
    <w:rsid w:val="00B55F2D"/>
    <w:rsid w:val="00B5780C"/>
    <w:rsid w:val="00B57A6B"/>
    <w:rsid w:val="00B60F8F"/>
    <w:rsid w:val="00B63DE3"/>
    <w:rsid w:val="00B66141"/>
    <w:rsid w:val="00B67885"/>
    <w:rsid w:val="00B70616"/>
    <w:rsid w:val="00B71DDD"/>
    <w:rsid w:val="00B72D65"/>
    <w:rsid w:val="00B73ECC"/>
    <w:rsid w:val="00B7484B"/>
    <w:rsid w:val="00B7521A"/>
    <w:rsid w:val="00B777E2"/>
    <w:rsid w:val="00B80C07"/>
    <w:rsid w:val="00B817A0"/>
    <w:rsid w:val="00B83CA3"/>
    <w:rsid w:val="00B84129"/>
    <w:rsid w:val="00B847C0"/>
    <w:rsid w:val="00B85783"/>
    <w:rsid w:val="00B85A2E"/>
    <w:rsid w:val="00B85BB9"/>
    <w:rsid w:val="00B867E7"/>
    <w:rsid w:val="00B901E2"/>
    <w:rsid w:val="00B909AA"/>
    <w:rsid w:val="00B93912"/>
    <w:rsid w:val="00B94501"/>
    <w:rsid w:val="00B9492C"/>
    <w:rsid w:val="00B959D2"/>
    <w:rsid w:val="00B962BE"/>
    <w:rsid w:val="00B97249"/>
    <w:rsid w:val="00B9755A"/>
    <w:rsid w:val="00BA1251"/>
    <w:rsid w:val="00BA1466"/>
    <w:rsid w:val="00BA1A87"/>
    <w:rsid w:val="00BA275D"/>
    <w:rsid w:val="00BA356B"/>
    <w:rsid w:val="00BA35F9"/>
    <w:rsid w:val="00BA5484"/>
    <w:rsid w:val="00BA5698"/>
    <w:rsid w:val="00BA580D"/>
    <w:rsid w:val="00BA62A5"/>
    <w:rsid w:val="00BA75E8"/>
    <w:rsid w:val="00BA791B"/>
    <w:rsid w:val="00BB1404"/>
    <w:rsid w:val="00BB25C6"/>
    <w:rsid w:val="00BB271C"/>
    <w:rsid w:val="00BB3CD0"/>
    <w:rsid w:val="00BB5E95"/>
    <w:rsid w:val="00BC2E63"/>
    <w:rsid w:val="00BC349A"/>
    <w:rsid w:val="00BC3502"/>
    <w:rsid w:val="00BC38C0"/>
    <w:rsid w:val="00BC3E26"/>
    <w:rsid w:val="00BC40C0"/>
    <w:rsid w:val="00BC6714"/>
    <w:rsid w:val="00BC6AF2"/>
    <w:rsid w:val="00BD00E5"/>
    <w:rsid w:val="00BD0ABF"/>
    <w:rsid w:val="00BD0B2D"/>
    <w:rsid w:val="00BD188B"/>
    <w:rsid w:val="00BD1EA9"/>
    <w:rsid w:val="00BD2986"/>
    <w:rsid w:val="00BD40D2"/>
    <w:rsid w:val="00BD4165"/>
    <w:rsid w:val="00BD4303"/>
    <w:rsid w:val="00BD6664"/>
    <w:rsid w:val="00BD67FD"/>
    <w:rsid w:val="00BE2604"/>
    <w:rsid w:val="00BE29DC"/>
    <w:rsid w:val="00BE3212"/>
    <w:rsid w:val="00BE5236"/>
    <w:rsid w:val="00BF0346"/>
    <w:rsid w:val="00BF16DA"/>
    <w:rsid w:val="00BF3019"/>
    <w:rsid w:val="00BF3536"/>
    <w:rsid w:val="00BF368E"/>
    <w:rsid w:val="00BF51EA"/>
    <w:rsid w:val="00C0127D"/>
    <w:rsid w:val="00C013EB"/>
    <w:rsid w:val="00C02673"/>
    <w:rsid w:val="00C04708"/>
    <w:rsid w:val="00C04836"/>
    <w:rsid w:val="00C0556E"/>
    <w:rsid w:val="00C05B9E"/>
    <w:rsid w:val="00C101E4"/>
    <w:rsid w:val="00C108AA"/>
    <w:rsid w:val="00C128A8"/>
    <w:rsid w:val="00C1337D"/>
    <w:rsid w:val="00C15FC0"/>
    <w:rsid w:val="00C240A9"/>
    <w:rsid w:val="00C24506"/>
    <w:rsid w:val="00C30D40"/>
    <w:rsid w:val="00C31516"/>
    <w:rsid w:val="00C33E39"/>
    <w:rsid w:val="00C342D3"/>
    <w:rsid w:val="00C34384"/>
    <w:rsid w:val="00C37284"/>
    <w:rsid w:val="00C37A33"/>
    <w:rsid w:val="00C425B5"/>
    <w:rsid w:val="00C42AF8"/>
    <w:rsid w:val="00C4718A"/>
    <w:rsid w:val="00C47564"/>
    <w:rsid w:val="00C47B59"/>
    <w:rsid w:val="00C519D5"/>
    <w:rsid w:val="00C52F2A"/>
    <w:rsid w:val="00C53C40"/>
    <w:rsid w:val="00C56523"/>
    <w:rsid w:val="00C60486"/>
    <w:rsid w:val="00C63744"/>
    <w:rsid w:val="00C6671A"/>
    <w:rsid w:val="00C6701A"/>
    <w:rsid w:val="00C71066"/>
    <w:rsid w:val="00C7132C"/>
    <w:rsid w:val="00C73BE5"/>
    <w:rsid w:val="00C75AD8"/>
    <w:rsid w:val="00C76618"/>
    <w:rsid w:val="00C76F04"/>
    <w:rsid w:val="00C77A25"/>
    <w:rsid w:val="00C81012"/>
    <w:rsid w:val="00C81D35"/>
    <w:rsid w:val="00C820C5"/>
    <w:rsid w:val="00C82D69"/>
    <w:rsid w:val="00C8342C"/>
    <w:rsid w:val="00C85D12"/>
    <w:rsid w:val="00C87FA8"/>
    <w:rsid w:val="00C9147E"/>
    <w:rsid w:val="00C92C38"/>
    <w:rsid w:val="00C93785"/>
    <w:rsid w:val="00C94F90"/>
    <w:rsid w:val="00C96106"/>
    <w:rsid w:val="00C97BC5"/>
    <w:rsid w:val="00CA0BEC"/>
    <w:rsid w:val="00CA1930"/>
    <w:rsid w:val="00CA236E"/>
    <w:rsid w:val="00CA31BB"/>
    <w:rsid w:val="00CA3592"/>
    <w:rsid w:val="00CA454B"/>
    <w:rsid w:val="00CA4D30"/>
    <w:rsid w:val="00CA588F"/>
    <w:rsid w:val="00CA6D89"/>
    <w:rsid w:val="00CB03FE"/>
    <w:rsid w:val="00CB0856"/>
    <w:rsid w:val="00CB0E0C"/>
    <w:rsid w:val="00CB14ED"/>
    <w:rsid w:val="00CB374F"/>
    <w:rsid w:val="00CB3AA1"/>
    <w:rsid w:val="00CB3F5A"/>
    <w:rsid w:val="00CB41F0"/>
    <w:rsid w:val="00CB4568"/>
    <w:rsid w:val="00CB5346"/>
    <w:rsid w:val="00CB5926"/>
    <w:rsid w:val="00CB753A"/>
    <w:rsid w:val="00CB7BEA"/>
    <w:rsid w:val="00CB7FB5"/>
    <w:rsid w:val="00CC0462"/>
    <w:rsid w:val="00CC3DA9"/>
    <w:rsid w:val="00CC466F"/>
    <w:rsid w:val="00CC4D76"/>
    <w:rsid w:val="00CC56FC"/>
    <w:rsid w:val="00CC6A93"/>
    <w:rsid w:val="00CC7129"/>
    <w:rsid w:val="00CD151C"/>
    <w:rsid w:val="00CD3E73"/>
    <w:rsid w:val="00CD49B5"/>
    <w:rsid w:val="00CD681F"/>
    <w:rsid w:val="00CD7695"/>
    <w:rsid w:val="00CE1BF5"/>
    <w:rsid w:val="00CE1C13"/>
    <w:rsid w:val="00CE26B8"/>
    <w:rsid w:val="00CE3FA0"/>
    <w:rsid w:val="00CE436F"/>
    <w:rsid w:val="00CE43CE"/>
    <w:rsid w:val="00CE5187"/>
    <w:rsid w:val="00CE63DC"/>
    <w:rsid w:val="00CE6B3C"/>
    <w:rsid w:val="00CE762B"/>
    <w:rsid w:val="00CE78BA"/>
    <w:rsid w:val="00CF1394"/>
    <w:rsid w:val="00CF163F"/>
    <w:rsid w:val="00CF19A9"/>
    <w:rsid w:val="00CF6681"/>
    <w:rsid w:val="00CF7CC1"/>
    <w:rsid w:val="00D04DA9"/>
    <w:rsid w:val="00D054A4"/>
    <w:rsid w:val="00D064BC"/>
    <w:rsid w:val="00D077D7"/>
    <w:rsid w:val="00D11DE5"/>
    <w:rsid w:val="00D15CE9"/>
    <w:rsid w:val="00D16FC2"/>
    <w:rsid w:val="00D17B0F"/>
    <w:rsid w:val="00D17C01"/>
    <w:rsid w:val="00D17FE3"/>
    <w:rsid w:val="00D20A6A"/>
    <w:rsid w:val="00D21DD0"/>
    <w:rsid w:val="00D232C6"/>
    <w:rsid w:val="00D259E0"/>
    <w:rsid w:val="00D27BAF"/>
    <w:rsid w:val="00D30019"/>
    <w:rsid w:val="00D303F7"/>
    <w:rsid w:val="00D31127"/>
    <w:rsid w:val="00D3162D"/>
    <w:rsid w:val="00D31C9D"/>
    <w:rsid w:val="00D32D51"/>
    <w:rsid w:val="00D36B1C"/>
    <w:rsid w:val="00D371B6"/>
    <w:rsid w:val="00D37472"/>
    <w:rsid w:val="00D400F7"/>
    <w:rsid w:val="00D4182D"/>
    <w:rsid w:val="00D42AAE"/>
    <w:rsid w:val="00D42FC9"/>
    <w:rsid w:val="00D44F2D"/>
    <w:rsid w:val="00D46214"/>
    <w:rsid w:val="00D51319"/>
    <w:rsid w:val="00D51986"/>
    <w:rsid w:val="00D55818"/>
    <w:rsid w:val="00D55E7D"/>
    <w:rsid w:val="00D57017"/>
    <w:rsid w:val="00D572D4"/>
    <w:rsid w:val="00D609AB"/>
    <w:rsid w:val="00D60FE0"/>
    <w:rsid w:val="00D62D10"/>
    <w:rsid w:val="00D6457C"/>
    <w:rsid w:val="00D65AD2"/>
    <w:rsid w:val="00D66ED7"/>
    <w:rsid w:val="00D70B84"/>
    <w:rsid w:val="00D72EEA"/>
    <w:rsid w:val="00D75810"/>
    <w:rsid w:val="00D80F86"/>
    <w:rsid w:val="00D81310"/>
    <w:rsid w:val="00D81B98"/>
    <w:rsid w:val="00D82226"/>
    <w:rsid w:val="00D82E6D"/>
    <w:rsid w:val="00D8363B"/>
    <w:rsid w:val="00D85102"/>
    <w:rsid w:val="00D864C2"/>
    <w:rsid w:val="00D86551"/>
    <w:rsid w:val="00D86A00"/>
    <w:rsid w:val="00D93E62"/>
    <w:rsid w:val="00D94F13"/>
    <w:rsid w:val="00D952F0"/>
    <w:rsid w:val="00D959EA"/>
    <w:rsid w:val="00D95DE4"/>
    <w:rsid w:val="00D97334"/>
    <w:rsid w:val="00D97946"/>
    <w:rsid w:val="00D97F21"/>
    <w:rsid w:val="00DA0C7D"/>
    <w:rsid w:val="00DA18B9"/>
    <w:rsid w:val="00DA6A96"/>
    <w:rsid w:val="00DA6C04"/>
    <w:rsid w:val="00DA77DC"/>
    <w:rsid w:val="00DB178C"/>
    <w:rsid w:val="00DB2AF4"/>
    <w:rsid w:val="00DB4687"/>
    <w:rsid w:val="00DB4F12"/>
    <w:rsid w:val="00DB5101"/>
    <w:rsid w:val="00DC1005"/>
    <w:rsid w:val="00DC199B"/>
    <w:rsid w:val="00DC4BA9"/>
    <w:rsid w:val="00DC5881"/>
    <w:rsid w:val="00DC5A07"/>
    <w:rsid w:val="00DD0E03"/>
    <w:rsid w:val="00DD0F7E"/>
    <w:rsid w:val="00DD161F"/>
    <w:rsid w:val="00DD468F"/>
    <w:rsid w:val="00DD56D7"/>
    <w:rsid w:val="00DD5C77"/>
    <w:rsid w:val="00DE12AF"/>
    <w:rsid w:val="00DE2638"/>
    <w:rsid w:val="00DE483E"/>
    <w:rsid w:val="00DE5142"/>
    <w:rsid w:val="00DE714C"/>
    <w:rsid w:val="00DF06AB"/>
    <w:rsid w:val="00DF0743"/>
    <w:rsid w:val="00DF18D8"/>
    <w:rsid w:val="00DF249E"/>
    <w:rsid w:val="00DF2DC0"/>
    <w:rsid w:val="00DF45A2"/>
    <w:rsid w:val="00DF4DCE"/>
    <w:rsid w:val="00DF53EF"/>
    <w:rsid w:val="00DF6AC9"/>
    <w:rsid w:val="00DF79F5"/>
    <w:rsid w:val="00E001D9"/>
    <w:rsid w:val="00E00B2E"/>
    <w:rsid w:val="00E022F3"/>
    <w:rsid w:val="00E06A6C"/>
    <w:rsid w:val="00E10232"/>
    <w:rsid w:val="00E1121B"/>
    <w:rsid w:val="00E12BFB"/>
    <w:rsid w:val="00E133E2"/>
    <w:rsid w:val="00E13AB5"/>
    <w:rsid w:val="00E143B6"/>
    <w:rsid w:val="00E14BB0"/>
    <w:rsid w:val="00E1526A"/>
    <w:rsid w:val="00E2162C"/>
    <w:rsid w:val="00E22D62"/>
    <w:rsid w:val="00E24A72"/>
    <w:rsid w:val="00E2737D"/>
    <w:rsid w:val="00E30171"/>
    <w:rsid w:val="00E34A00"/>
    <w:rsid w:val="00E35332"/>
    <w:rsid w:val="00E36397"/>
    <w:rsid w:val="00E368D1"/>
    <w:rsid w:val="00E4171F"/>
    <w:rsid w:val="00E418A7"/>
    <w:rsid w:val="00E42691"/>
    <w:rsid w:val="00E42CD2"/>
    <w:rsid w:val="00E4423B"/>
    <w:rsid w:val="00E44BB0"/>
    <w:rsid w:val="00E4643E"/>
    <w:rsid w:val="00E4667B"/>
    <w:rsid w:val="00E4738D"/>
    <w:rsid w:val="00E501D6"/>
    <w:rsid w:val="00E5178F"/>
    <w:rsid w:val="00E51FE1"/>
    <w:rsid w:val="00E52786"/>
    <w:rsid w:val="00E53F18"/>
    <w:rsid w:val="00E612DC"/>
    <w:rsid w:val="00E614E6"/>
    <w:rsid w:val="00E6183B"/>
    <w:rsid w:val="00E62349"/>
    <w:rsid w:val="00E626C5"/>
    <w:rsid w:val="00E65C10"/>
    <w:rsid w:val="00E66684"/>
    <w:rsid w:val="00E669B9"/>
    <w:rsid w:val="00E70039"/>
    <w:rsid w:val="00E71546"/>
    <w:rsid w:val="00E75BB7"/>
    <w:rsid w:val="00E767EA"/>
    <w:rsid w:val="00E7717C"/>
    <w:rsid w:val="00E779B5"/>
    <w:rsid w:val="00E823DD"/>
    <w:rsid w:val="00E83208"/>
    <w:rsid w:val="00E83551"/>
    <w:rsid w:val="00E8420A"/>
    <w:rsid w:val="00E8425D"/>
    <w:rsid w:val="00E905DA"/>
    <w:rsid w:val="00E9137C"/>
    <w:rsid w:val="00E91455"/>
    <w:rsid w:val="00E93522"/>
    <w:rsid w:val="00E94AC4"/>
    <w:rsid w:val="00E95059"/>
    <w:rsid w:val="00E95A1B"/>
    <w:rsid w:val="00E9710E"/>
    <w:rsid w:val="00E978CA"/>
    <w:rsid w:val="00EA0523"/>
    <w:rsid w:val="00EA19B7"/>
    <w:rsid w:val="00EA3A46"/>
    <w:rsid w:val="00EA3B30"/>
    <w:rsid w:val="00EA4B68"/>
    <w:rsid w:val="00EA6D52"/>
    <w:rsid w:val="00EB053A"/>
    <w:rsid w:val="00EB1753"/>
    <w:rsid w:val="00EB18F5"/>
    <w:rsid w:val="00EB215F"/>
    <w:rsid w:val="00EB4C1F"/>
    <w:rsid w:val="00EB50ED"/>
    <w:rsid w:val="00EB538F"/>
    <w:rsid w:val="00EB5544"/>
    <w:rsid w:val="00EB5D2E"/>
    <w:rsid w:val="00EB62B7"/>
    <w:rsid w:val="00EB7421"/>
    <w:rsid w:val="00EB7F24"/>
    <w:rsid w:val="00EC10E3"/>
    <w:rsid w:val="00EC146B"/>
    <w:rsid w:val="00EC4729"/>
    <w:rsid w:val="00EC5B66"/>
    <w:rsid w:val="00EC5F3A"/>
    <w:rsid w:val="00EC6E0F"/>
    <w:rsid w:val="00EC773E"/>
    <w:rsid w:val="00EC79BD"/>
    <w:rsid w:val="00ED01F1"/>
    <w:rsid w:val="00ED086C"/>
    <w:rsid w:val="00ED1510"/>
    <w:rsid w:val="00ED2898"/>
    <w:rsid w:val="00ED580B"/>
    <w:rsid w:val="00ED7B8F"/>
    <w:rsid w:val="00EE03B5"/>
    <w:rsid w:val="00EE2477"/>
    <w:rsid w:val="00EE4D37"/>
    <w:rsid w:val="00EE5EAD"/>
    <w:rsid w:val="00EE66E6"/>
    <w:rsid w:val="00EE678F"/>
    <w:rsid w:val="00EF1BDD"/>
    <w:rsid w:val="00EF4801"/>
    <w:rsid w:val="00EF4DA8"/>
    <w:rsid w:val="00EF7BF1"/>
    <w:rsid w:val="00EF7CAB"/>
    <w:rsid w:val="00F018B4"/>
    <w:rsid w:val="00F02CC6"/>
    <w:rsid w:val="00F03F65"/>
    <w:rsid w:val="00F04558"/>
    <w:rsid w:val="00F05E88"/>
    <w:rsid w:val="00F100DB"/>
    <w:rsid w:val="00F1338B"/>
    <w:rsid w:val="00F13693"/>
    <w:rsid w:val="00F149C4"/>
    <w:rsid w:val="00F149E0"/>
    <w:rsid w:val="00F15071"/>
    <w:rsid w:val="00F16451"/>
    <w:rsid w:val="00F16663"/>
    <w:rsid w:val="00F167A3"/>
    <w:rsid w:val="00F179A6"/>
    <w:rsid w:val="00F20739"/>
    <w:rsid w:val="00F214B0"/>
    <w:rsid w:val="00F226B2"/>
    <w:rsid w:val="00F22ABD"/>
    <w:rsid w:val="00F2369B"/>
    <w:rsid w:val="00F23E0C"/>
    <w:rsid w:val="00F250EC"/>
    <w:rsid w:val="00F25873"/>
    <w:rsid w:val="00F258F5"/>
    <w:rsid w:val="00F2602F"/>
    <w:rsid w:val="00F26844"/>
    <w:rsid w:val="00F33391"/>
    <w:rsid w:val="00F3441B"/>
    <w:rsid w:val="00F349A4"/>
    <w:rsid w:val="00F34EB7"/>
    <w:rsid w:val="00F34F75"/>
    <w:rsid w:val="00F40A8E"/>
    <w:rsid w:val="00F41AFB"/>
    <w:rsid w:val="00F425F1"/>
    <w:rsid w:val="00F4298A"/>
    <w:rsid w:val="00F44122"/>
    <w:rsid w:val="00F457F5"/>
    <w:rsid w:val="00F46A5C"/>
    <w:rsid w:val="00F46FC0"/>
    <w:rsid w:val="00F5037A"/>
    <w:rsid w:val="00F52562"/>
    <w:rsid w:val="00F527D2"/>
    <w:rsid w:val="00F529E8"/>
    <w:rsid w:val="00F5345F"/>
    <w:rsid w:val="00F53BCA"/>
    <w:rsid w:val="00F56928"/>
    <w:rsid w:val="00F57534"/>
    <w:rsid w:val="00F57861"/>
    <w:rsid w:val="00F616B0"/>
    <w:rsid w:val="00F616EB"/>
    <w:rsid w:val="00F617EE"/>
    <w:rsid w:val="00F65D14"/>
    <w:rsid w:val="00F662C2"/>
    <w:rsid w:val="00F67D43"/>
    <w:rsid w:val="00F708E9"/>
    <w:rsid w:val="00F72760"/>
    <w:rsid w:val="00F72EAA"/>
    <w:rsid w:val="00F73420"/>
    <w:rsid w:val="00F737EE"/>
    <w:rsid w:val="00F754F4"/>
    <w:rsid w:val="00F81A82"/>
    <w:rsid w:val="00F84301"/>
    <w:rsid w:val="00F84E09"/>
    <w:rsid w:val="00F853AD"/>
    <w:rsid w:val="00F85F93"/>
    <w:rsid w:val="00F86138"/>
    <w:rsid w:val="00F87744"/>
    <w:rsid w:val="00F90797"/>
    <w:rsid w:val="00F90848"/>
    <w:rsid w:val="00F929A8"/>
    <w:rsid w:val="00F94726"/>
    <w:rsid w:val="00F96B10"/>
    <w:rsid w:val="00F97698"/>
    <w:rsid w:val="00FA084E"/>
    <w:rsid w:val="00FA44E8"/>
    <w:rsid w:val="00FA6443"/>
    <w:rsid w:val="00FA693A"/>
    <w:rsid w:val="00FA70AA"/>
    <w:rsid w:val="00FA7FC0"/>
    <w:rsid w:val="00FB32DE"/>
    <w:rsid w:val="00FB5587"/>
    <w:rsid w:val="00FB622D"/>
    <w:rsid w:val="00FC03A4"/>
    <w:rsid w:val="00FC0BDC"/>
    <w:rsid w:val="00FC0CE1"/>
    <w:rsid w:val="00FC0CEC"/>
    <w:rsid w:val="00FC1419"/>
    <w:rsid w:val="00FC1C86"/>
    <w:rsid w:val="00FC2780"/>
    <w:rsid w:val="00FC3DFD"/>
    <w:rsid w:val="00FC5EA1"/>
    <w:rsid w:val="00FC7EDE"/>
    <w:rsid w:val="00FD2244"/>
    <w:rsid w:val="00FD440E"/>
    <w:rsid w:val="00FE094B"/>
    <w:rsid w:val="00FE0962"/>
    <w:rsid w:val="00FE0B98"/>
    <w:rsid w:val="00FE41CD"/>
    <w:rsid w:val="00FE46E1"/>
    <w:rsid w:val="00FE6013"/>
    <w:rsid w:val="00FE660B"/>
    <w:rsid w:val="00FE6666"/>
    <w:rsid w:val="00FE7A2B"/>
    <w:rsid w:val="00FF013A"/>
    <w:rsid w:val="00FF0626"/>
    <w:rsid w:val="00FF1B96"/>
    <w:rsid w:val="00FF1D33"/>
    <w:rsid w:val="00FF288A"/>
    <w:rsid w:val="00FF2923"/>
    <w:rsid w:val="00FF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0A0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7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56688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02CC6"/>
    <w:rPr>
      <w:color w:val="0000FF"/>
      <w:u w:val="single"/>
    </w:rPr>
  </w:style>
  <w:style w:type="character" w:styleId="Emphasis">
    <w:name w:val="Emphasis"/>
    <w:uiPriority w:val="20"/>
    <w:qFormat/>
    <w:rsid w:val="00F02CC6"/>
    <w:rPr>
      <w:i/>
    </w:rPr>
  </w:style>
  <w:style w:type="paragraph" w:styleId="NormalWeb">
    <w:name w:val="Normal (Web)"/>
    <w:basedOn w:val="Normal"/>
    <w:uiPriority w:val="99"/>
    <w:unhideWhenUsed/>
    <w:rsid w:val="00A64C9B"/>
    <w:pPr>
      <w:spacing w:before="100" w:beforeAutospacing="1" w:after="100" w:afterAutospacing="1"/>
    </w:pPr>
  </w:style>
  <w:style w:type="character" w:customStyle="1" w:styleId="tlid-translation">
    <w:name w:val="tlid-translation"/>
    <w:basedOn w:val="DefaultParagraphFont"/>
    <w:rsid w:val="00D37472"/>
  </w:style>
  <w:style w:type="paragraph" w:styleId="BalloonText">
    <w:name w:val="Balloon Text"/>
    <w:basedOn w:val="Normal"/>
    <w:link w:val="BalloonTextChar"/>
    <w:uiPriority w:val="99"/>
    <w:semiHidden/>
    <w:unhideWhenUsed/>
    <w:rsid w:val="00F84E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E09"/>
    <w:rPr>
      <w:rFonts w:ascii="Tahoma" w:eastAsia="SimSun" w:hAnsi="Tahoma" w:cs="Tahoma"/>
      <w:kern w:val="2"/>
      <w:sz w:val="16"/>
      <w:szCs w:val="16"/>
    </w:rPr>
  </w:style>
  <w:style w:type="paragraph" w:styleId="Revision">
    <w:name w:val="Revision"/>
    <w:hidden/>
    <w:uiPriority w:val="99"/>
    <w:semiHidden/>
    <w:rsid w:val="00DF06AB"/>
    <w:pPr>
      <w:spacing w:after="0" w:line="240" w:lineRule="auto"/>
    </w:pPr>
    <w:rPr>
      <w:rFonts w:ascii="Calibri" w:eastAsia="SimSun" w:hAnsi="Calibri" w:cs="Times New Roman"/>
      <w:kern w:val="2"/>
      <w:sz w:val="21"/>
    </w:rPr>
  </w:style>
  <w:style w:type="paragraph" w:styleId="ListParagraph">
    <w:name w:val="List Paragraph"/>
    <w:basedOn w:val="Normal"/>
    <w:uiPriority w:val="34"/>
    <w:qFormat/>
    <w:rsid w:val="008B67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832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2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208"/>
    <w:rPr>
      <w:rFonts w:ascii="Calibri" w:eastAsia="SimSun" w:hAnsi="Calibri" w:cs="Times New Roman"/>
      <w:kern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2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208"/>
    <w:rPr>
      <w:rFonts w:ascii="Calibri" w:eastAsia="SimSun" w:hAnsi="Calibri" w:cs="Times New Roman"/>
      <w:b/>
      <w:bCs/>
      <w:kern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E162D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3769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BA580D"/>
    <w:pPr>
      <w:jc w:val="center"/>
    </w:pPr>
    <w:rPr>
      <w:rFonts w:ascii="Calibri" w:hAnsi="Calibri" w:cs="Calibri"/>
      <w:noProof/>
      <w:sz w:val="20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A580D"/>
    <w:rPr>
      <w:rFonts w:ascii="Calibri" w:eastAsia="Times New Roman" w:hAnsi="Calibri" w:cs="Calibri"/>
      <w:noProof/>
      <w:sz w:val="20"/>
      <w:szCs w:val="24"/>
      <w:lang w:eastAsia="en-US"/>
    </w:rPr>
  </w:style>
  <w:style w:type="paragraph" w:customStyle="1" w:styleId="EndNoteBibliography">
    <w:name w:val="EndNote Bibliography"/>
    <w:basedOn w:val="Normal"/>
    <w:link w:val="EndNoteBibliographyChar"/>
    <w:rsid w:val="00BA580D"/>
    <w:rPr>
      <w:rFonts w:ascii="Calibri" w:hAnsi="Calibri" w:cs="Calibri"/>
      <w:noProof/>
      <w:sz w:val="20"/>
    </w:rPr>
  </w:style>
  <w:style w:type="character" w:customStyle="1" w:styleId="EndNoteBibliographyChar">
    <w:name w:val="EndNote Bibliography Char"/>
    <w:basedOn w:val="DefaultParagraphFont"/>
    <w:link w:val="EndNoteBibliography"/>
    <w:rsid w:val="00BA580D"/>
    <w:rPr>
      <w:rFonts w:ascii="Calibri" w:eastAsia="Times New Roman" w:hAnsi="Calibri" w:cs="Calibri"/>
      <w:noProof/>
      <w:sz w:val="20"/>
      <w:szCs w:val="24"/>
      <w:lang w:eastAsia="en-US"/>
    </w:rPr>
  </w:style>
  <w:style w:type="character" w:customStyle="1" w:styleId="regulartext1">
    <w:name w:val="regulartext1"/>
    <w:basedOn w:val="DefaultParagraphFont"/>
    <w:rsid w:val="004B1BA0"/>
  </w:style>
  <w:style w:type="paragraph" w:customStyle="1" w:styleId="xxmsonormal">
    <w:name w:val="x_xmsonormal"/>
    <w:basedOn w:val="Normal"/>
    <w:rsid w:val="005E53C9"/>
    <w:rPr>
      <w:rFonts w:eastAsiaTheme="minorEastAsi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558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558B6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1444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inline">
    <w:name w:val="inline"/>
    <w:basedOn w:val="Normal"/>
    <w:rsid w:val="00416809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56688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672A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2AA9"/>
    <w:rPr>
      <w:rFonts w:ascii="Calibri" w:eastAsia="SimSun" w:hAnsi="Calibri" w:cs="Times New Roman"/>
      <w:kern w:val="2"/>
      <w:sz w:val="21"/>
    </w:rPr>
  </w:style>
  <w:style w:type="paragraph" w:styleId="Footer">
    <w:name w:val="footer"/>
    <w:basedOn w:val="Normal"/>
    <w:link w:val="FooterChar"/>
    <w:uiPriority w:val="99"/>
    <w:unhideWhenUsed/>
    <w:rsid w:val="00672A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AA9"/>
    <w:rPr>
      <w:rFonts w:ascii="Calibri" w:eastAsia="SimSun" w:hAnsi="Calibri" w:cs="Times New Roman"/>
      <w:kern w:val="2"/>
      <w:sz w:val="21"/>
    </w:rPr>
  </w:style>
  <w:style w:type="character" w:customStyle="1" w:styleId="id-label">
    <w:name w:val="id-label"/>
    <w:basedOn w:val="DefaultParagraphFont"/>
    <w:rsid w:val="003542C1"/>
  </w:style>
  <w:style w:type="character" w:customStyle="1" w:styleId="apple-converted-space">
    <w:name w:val="apple-converted-space"/>
    <w:basedOn w:val="DefaultParagraphFont"/>
    <w:rsid w:val="003542C1"/>
  </w:style>
  <w:style w:type="character" w:styleId="Strong">
    <w:name w:val="Strong"/>
    <w:basedOn w:val="DefaultParagraphFont"/>
    <w:uiPriority w:val="22"/>
    <w:qFormat/>
    <w:rsid w:val="003542C1"/>
    <w:rPr>
      <w:b/>
      <w:bCs/>
    </w:rPr>
  </w:style>
  <w:style w:type="character" w:customStyle="1" w:styleId="docsum-pmid">
    <w:name w:val="docsum-pmid"/>
    <w:basedOn w:val="DefaultParagraphFont"/>
    <w:rsid w:val="003542C1"/>
  </w:style>
  <w:style w:type="character" w:customStyle="1" w:styleId="citation-part">
    <w:name w:val="citation-part"/>
    <w:basedOn w:val="DefaultParagraphFont"/>
    <w:rsid w:val="00C30D40"/>
  </w:style>
  <w:style w:type="character" w:styleId="LineNumber">
    <w:name w:val="line number"/>
    <w:basedOn w:val="DefaultParagraphFont"/>
    <w:uiPriority w:val="99"/>
    <w:semiHidden/>
    <w:unhideWhenUsed/>
    <w:rsid w:val="00292A0A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20056"/>
    <w:rPr>
      <w:color w:val="605E5C"/>
      <w:shd w:val="clear" w:color="auto" w:fill="E1DFDD"/>
    </w:rPr>
  </w:style>
  <w:style w:type="character" w:customStyle="1" w:styleId="inlineblock">
    <w:name w:val="inlineblock"/>
    <w:basedOn w:val="DefaultParagraphFont"/>
    <w:rsid w:val="007D3911"/>
  </w:style>
  <w:style w:type="character" w:customStyle="1" w:styleId="sciprofiles-linkname">
    <w:name w:val="sciprofiles-link__name"/>
    <w:basedOn w:val="DefaultParagraphFont"/>
    <w:rsid w:val="007D39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7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56688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02CC6"/>
    <w:rPr>
      <w:color w:val="0000FF"/>
      <w:u w:val="single"/>
    </w:rPr>
  </w:style>
  <w:style w:type="character" w:styleId="Emphasis">
    <w:name w:val="Emphasis"/>
    <w:uiPriority w:val="20"/>
    <w:qFormat/>
    <w:rsid w:val="00F02CC6"/>
    <w:rPr>
      <w:i/>
    </w:rPr>
  </w:style>
  <w:style w:type="paragraph" w:styleId="NormalWeb">
    <w:name w:val="Normal (Web)"/>
    <w:basedOn w:val="Normal"/>
    <w:uiPriority w:val="99"/>
    <w:unhideWhenUsed/>
    <w:rsid w:val="00A64C9B"/>
    <w:pPr>
      <w:spacing w:before="100" w:beforeAutospacing="1" w:after="100" w:afterAutospacing="1"/>
    </w:pPr>
  </w:style>
  <w:style w:type="character" w:customStyle="1" w:styleId="tlid-translation">
    <w:name w:val="tlid-translation"/>
    <w:basedOn w:val="DefaultParagraphFont"/>
    <w:rsid w:val="00D37472"/>
  </w:style>
  <w:style w:type="paragraph" w:styleId="BalloonText">
    <w:name w:val="Balloon Text"/>
    <w:basedOn w:val="Normal"/>
    <w:link w:val="BalloonTextChar"/>
    <w:uiPriority w:val="99"/>
    <w:semiHidden/>
    <w:unhideWhenUsed/>
    <w:rsid w:val="00F84E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E09"/>
    <w:rPr>
      <w:rFonts w:ascii="Tahoma" w:eastAsia="SimSun" w:hAnsi="Tahoma" w:cs="Tahoma"/>
      <w:kern w:val="2"/>
      <w:sz w:val="16"/>
      <w:szCs w:val="16"/>
    </w:rPr>
  </w:style>
  <w:style w:type="paragraph" w:styleId="Revision">
    <w:name w:val="Revision"/>
    <w:hidden/>
    <w:uiPriority w:val="99"/>
    <w:semiHidden/>
    <w:rsid w:val="00DF06AB"/>
    <w:pPr>
      <w:spacing w:after="0" w:line="240" w:lineRule="auto"/>
    </w:pPr>
    <w:rPr>
      <w:rFonts w:ascii="Calibri" w:eastAsia="SimSun" w:hAnsi="Calibri" w:cs="Times New Roman"/>
      <w:kern w:val="2"/>
      <w:sz w:val="21"/>
    </w:rPr>
  </w:style>
  <w:style w:type="paragraph" w:styleId="ListParagraph">
    <w:name w:val="List Paragraph"/>
    <w:basedOn w:val="Normal"/>
    <w:uiPriority w:val="34"/>
    <w:qFormat/>
    <w:rsid w:val="008B67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832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2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208"/>
    <w:rPr>
      <w:rFonts w:ascii="Calibri" w:eastAsia="SimSun" w:hAnsi="Calibri" w:cs="Times New Roman"/>
      <w:kern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2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208"/>
    <w:rPr>
      <w:rFonts w:ascii="Calibri" w:eastAsia="SimSun" w:hAnsi="Calibri" w:cs="Times New Roman"/>
      <w:b/>
      <w:bCs/>
      <w:kern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E162D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3769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BA580D"/>
    <w:pPr>
      <w:jc w:val="center"/>
    </w:pPr>
    <w:rPr>
      <w:rFonts w:ascii="Calibri" w:hAnsi="Calibri" w:cs="Calibri"/>
      <w:noProof/>
      <w:sz w:val="20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A580D"/>
    <w:rPr>
      <w:rFonts w:ascii="Calibri" w:eastAsia="Times New Roman" w:hAnsi="Calibri" w:cs="Calibri"/>
      <w:noProof/>
      <w:sz w:val="20"/>
      <w:szCs w:val="24"/>
      <w:lang w:eastAsia="en-US"/>
    </w:rPr>
  </w:style>
  <w:style w:type="paragraph" w:customStyle="1" w:styleId="EndNoteBibliography">
    <w:name w:val="EndNote Bibliography"/>
    <w:basedOn w:val="Normal"/>
    <w:link w:val="EndNoteBibliographyChar"/>
    <w:rsid w:val="00BA580D"/>
    <w:rPr>
      <w:rFonts w:ascii="Calibri" w:hAnsi="Calibri" w:cs="Calibri"/>
      <w:noProof/>
      <w:sz w:val="20"/>
    </w:rPr>
  </w:style>
  <w:style w:type="character" w:customStyle="1" w:styleId="EndNoteBibliographyChar">
    <w:name w:val="EndNote Bibliography Char"/>
    <w:basedOn w:val="DefaultParagraphFont"/>
    <w:link w:val="EndNoteBibliography"/>
    <w:rsid w:val="00BA580D"/>
    <w:rPr>
      <w:rFonts w:ascii="Calibri" w:eastAsia="Times New Roman" w:hAnsi="Calibri" w:cs="Calibri"/>
      <w:noProof/>
      <w:sz w:val="20"/>
      <w:szCs w:val="24"/>
      <w:lang w:eastAsia="en-US"/>
    </w:rPr>
  </w:style>
  <w:style w:type="character" w:customStyle="1" w:styleId="regulartext1">
    <w:name w:val="regulartext1"/>
    <w:basedOn w:val="DefaultParagraphFont"/>
    <w:rsid w:val="004B1BA0"/>
  </w:style>
  <w:style w:type="paragraph" w:customStyle="1" w:styleId="xxmsonormal">
    <w:name w:val="x_xmsonormal"/>
    <w:basedOn w:val="Normal"/>
    <w:rsid w:val="005E53C9"/>
    <w:rPr>
      <w:rFonts w:eastAsiaTheme="minorEastAsi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558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558B6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1444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inline">
    <w:name w:val="inline"/>
    <w:basedOn w:val="Normal"/>
    <w:rsid w:val="00416809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56688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672A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2AA9"/>
    <w:rPr>
      <w:rFonts w:ascii="Calibri" w:eastAsia="SimSun" w:hAnsi="Calibri" w:cs="Times New Roman"/>
      <w:kern w:val="2"/>
      <w:sz w:val="21"/>
    </w:rPr>
  </w:style>
  <w:style w:type="paragraph" w:styleId="Footer">
    <w:name w:val="footer"/>
    <w:basedOn w:val="Normal"/>
    <w:link w:val="FooterChar"/>
    <w:uiPriority w:val="99"/>
    <w:unhideWhenUsed/>
    <w:rsid w:val="00672A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AA9"/>
    <w:rPr>
      <w:rFonts w:ascii="Calibri" w:eastAsia="SimSun" w:hAnsi="Calibri" w:cs="Times New Roman"/>
      <w:kern w:val="2"/>
      <w:sz w:val="21"/>
    </w:rPr>
  </w:style>
  <w:style w:type="character" w:customStyle="1" w:styleId="id-label">
    <w:name w:val="id-label"/>
    <w:basedOn w:val="DefaultParagraphFont"/>
    <w:rsid w:val="003542C1"/>
  </w:style>
  <w:style w:type="character" w:customStyle="1" w:styleId="apple-converted-space">
    <w:name w:val="apple-converted-space"/>
    <w:basedOn w:val="DefaultParagraphFont"/>
    <w:rsid w:val="003542C1"/>
  </w:style>
  <w:style w:type="character" w:styleId="Strong">
    <w:name w:val="Strong"/>
    <w:basedOn w:val="DefaultParagraphFont"/>
    <w:uiPriority w:val="22"/>
    <w:qFormat/>
    <w:rsid w:val="003542C1"/>
    <w:rPr>
      <w:b/>
      <w:bCs/>
    </w:rPr>
  </w:style>
  <w:style w:type="character" w:customStyle="1" w:styleId="docsum-pmid">
    <w:name w:val="docsum-pmid"/>
    <w:basedOn w:val="DefaultParagraphFont"/>
    <w:rsid w:val="003542C1"/>
  </w:style>
  <w:style w:type="character" w:customStyle="1" w:styleId="citation-part">
    <w:name w:val="citation-part"/>
    <w:basedOn w:val="DefaultParagraphFont"/>
    <w:rsid w:val="00C30D40"/>
  </w:style>
  <w:style w:type="character" w:styleId="LineNumber">
    <w:name w:val="line number"/>
    <w:basedOn w:val="DefaultParagraphFont"/>
    <w:uiPriority w:val="99"/>
    <w:semiHidden/>
    <w:unhideWhenUsed/>
    <w:rsid w:val="00292A0A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20056"/>
    <w:rPr>
      <w:color w:val="605E5C"/>
      <w:shd w:val="clear" w:color="auto" w:fill="E1DFDD"/>
    </w:rPr>
  </w:style>
  <w:style w:type="character" w:customStyle="1" w:styleId="inlineblock">
    <w:name w:val="inlineblock"/>
    <w:basedOn w:val="DefaultParagraphFont"/>
    <w:rsid w:val="007D3911"/>
  </w:style>
  <w:style w:type="character" w:customStyle="1" w:styleId="sciprofiles-linkname">
    <w:name w:val="sciprofiles-link__name"/>
    <w:basedOn w:val="DefaultParagraphFont"/>
    <w:rsid w:val="007D3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8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6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8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92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67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44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41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76136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84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1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93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22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2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181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739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89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51449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397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69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632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4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30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11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58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67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0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416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63608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139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4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14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87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5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3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45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5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990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11409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47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2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41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9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5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E3CCA-63FB-4AD3-8042-A508E07AF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Mayo Clinic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Jianhua H Yan</dc:creator>
  <cp:lastModifiedBy>Yonghe   Ding</cp:lastModifiedBy>
  <cp:revision>2</cp:revision>
  <cp:lastPrinted>2020-12-11T18:15:00Z</cp:lastPrinted>
  <dcterms:created xsi:type="dcterms:W3CDTF">2022-10-10T18:31:00Z</dcterms:created>
  <dcterms:modified xsi:type="dcterms:W3CDTF">2022-10-10T18:31:00Z</dcterms:modified>
</cp:coreProperties>
</file>