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47"/>
        <w:tblW w:w="10377" w:type="dxa"/>
        <w:tblLayout w:type="fixed"/>
        <w:tblLook w:val="04A0" w:firstRow="1" w:lastRow="0" w:firstColumn="1" w:lastColumn="0" w:noHBand="0" w:noVBand="1"/>
      </w:tblPr>
      <w:tblGrid>
        <w:gridCol w:w="1588"/>
        <w:gridCol w:w="6382"/>
        <w:gridCol w:w="2407"/>
      </w:tblGrid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D375D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D375D">
              <w:rPr>
                <w:rFonts w:ascii="Arial" w:eastAsia="Arial" w:hAnsi="Arial" w:cs="Arial"/>
                <w:sz w:val="18"/>
                <w:szCs w:val="18"/>
              </w:rPr>
              <w:t xml:space="preserve">Sequence (5’ </w:t>
            </w:r>
            <w:r w:rsidRPr="00ED375D">
              <w:rPr>
                <w:rFonts w:ascii="Arial" w:eastAsia="Arial" w:hAnsi="Arial" w:cs="Arial"/>
                <w:sz w:val="18"/>
                <w:szCs w:val="18"/>
              </w:rPr>
              <w:sym w:font="Wingdings" w:char="F0E0"/>
            </w:r>
            <w:r w:rsidRPr="00ED375D">
              <w:rPr>
                <w:rFonts w:ascii="Arial" w:eastAsia="Arial" w:hAnsi="Arial" w:cs="Arial"/>
                <w:sz w:val="18"/>
                <w:szCs w:val="18"/>
              </w:rPr>
              <w:t xml:space="preserve"> 3’))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D375D">
              <w:rPr>
                <w:rFonts w:ascii="Arial" w:eastAsia="Arial" w:hAnsi="Arial" w:cs="Arial"/>
                <w:sz w:val="18"/>
                <w:szCs w:val="18"/>
              </w:rPr>
              <w:t>purpose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gdhA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TAAACAACATAAGCACAATCGTATTAATATATAAGGGTTTTATATCTATGGTGTAGGCTGGAGCTGCTTC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gdhA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TAAGCGTAGCGCCATCAGGCATTTACAACTTAAATCACACCCTGCGCCAGCATATGAATATCCTCCTTAG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gdhA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CTGAGTTATCGCATTTGGTTATGAGATTACTCTCG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gdhA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GGAGCATCATCCGTTAAATACTCATAAACGCCTG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gdhA</w:t>
            </w:r>
            <w:proofErr w:type="spellEnd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ATGCATgatcagacatattctctggag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gdhA</w:t>
            </w:r>
            <w:proofErr w:type="spellEnd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TCTAGAGCTAGCttaaatcacaccctgcgcc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gltBD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GCGGTTCGGAAGTGGGGTTCCCGCAGAGCCTGGGGGAGGTTCACGATATGGTGTAGGCTGGAGCTGCTTC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gltBD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ACAGTCTGGCGAATTCATTGTTACCTCGCTTAAACTTCCAGCCAGTTCATCATATGAATATCCTCCTTAG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glttBD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GAGGCGCGCGTATGACACGCAAACC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gltBD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GCACAATTTATTGAAAATTATCCCTATTATAGGAAAGGTCAAACG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gltBD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CTGTGCGACAAAGCCGAAAA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gltBD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TCGTTCAGAGTGCAGGAACC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putA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GCTGGCGGCGATCAAAGA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putA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GCGGTTGCACCTTTCAAAAATGTTAACTG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putA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gcagcggtattcacactcag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putA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cacaccagccattcctcgac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ybdL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TCGTGTTATAGTGCCTTCAACACGCAACTTCGTCAGGTACAATAAAAATGGTGTAGGCTGGAGCTGCTTC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ybdL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AATATTCCCGCGCCTGGACGGTTAAATAGCTAAAGCTGGCGCAGGCGTTCCATATGAATATCCTCCTTAG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ybdL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CTGCAATGACCGCGAAACAA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ybdL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TCGTGGACGCCATCAAATCA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ybdL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TTCCACAACTTGGCACCACT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ybdL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ATAACCCACTTTCCAGCCGG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aspC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TTTTCAGCGGGCTTCATTGTTTTTAATGCTTACAGCACTGCCACAATCGCGTGTAGGCTGGAGCTGCTTC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aspC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-KO- 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TACCCTGATAGCGGACTTCCCTTCTGTAACCATAATGGAACCTCGTCATGCATATGAATATCCTCCTTAG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aspC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GCCTGCATAATCCCTTCCTGCA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aspC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GTCTTGCAAAAACAGCCTGCGT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aspC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ATGCATtttgagaacattaccgccgc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aspC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GCTAGCTCTAGAttacagcactgccacaatcg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dadX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ACTTTCTGGACTGGTCTGCG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dadX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GGTTGCGATGCTTTGCTGAA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dadX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GATACAGGCCAGCCTCGATC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dadX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GGCAAGGCGTTAAATCGACC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GATTAGATTATTATTCTTTTACTGTATCTACCGTTATCGGAGTGGCTATGGTGTAGGCTGGAGCTGCTTC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GCCTGTATCGGACGGGTCATCTCGTTTCCTTAGCTGTGTGCGCCATGTAACATATGAATATCCTCCTTAG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GACGCCATATTGCCGCAGAGTCAGG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GTCGCGGCCTGGCGGACAATG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cgagttgtcatactgggaagtggtg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dadA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cattgggtaactgcaggccgc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gcvTHP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CGCCTTTAGAAAATAGTCGAATCAGTGAATTACTGGTATTCGCTAATCGGAATTAACCCTCACTAAAGGGCG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gcvTHP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AAGGAGAGAGGTTCACAATTCACTGCACGTTTCAGGAACCATCGCTCATGTAATACGACTCACTATAGGGCTC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Cassette amplification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gcvTHP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TCTTCTGCGGGAGAGGATCA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gcvTHP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-KO-Ver-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ACCCTAACCCTCTCCCCAAA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gcvTHP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CAGCAGCACGTTGAAAAGCT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gcvTHP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-int-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TGGAAGCGGGCATGAATCTT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Gene removal verification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pZ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-ASS-seq-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GCATTTATCAGGGTTATTGTCTCATG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pZ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-ASS-insert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pZ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-ASS-seq-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CTAGGGCGGCGGATTTGTCCTAC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pZ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-ASS-insert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>Cap-seq-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  <w:highlight w:val="yellow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CTGAACGGTCTGGTTATAGG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sz w:val="16"/>
                <w:szCs w:val="16"/>
              </w:rPr>
              <w:t>pZ</w:t>
            </w:r>
            <w:proofErr w:type="spellEnd"/>
            <w:r w:rsidRPr="00ED375D">
              <w:rPr>
                <w:rFonts w:ascii="Arial" w:eastAsia="Arial" w:hAnsi="Arial" w:cs="Arial"/>
                <w:sz w:val="16"/>
                <w:szCs w:val="16"/>
              </w:rPr>
              <w:t>-ASS-insert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alaA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-amp_fwd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CAATGCATCATCACCATCACCACTCCCCCATTGAAAAATCCAGCAAATTAGAGAATGTCTG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alaA</w:t>
            </w:r>
            <w:proofErr w:type="spellEnd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from genome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alaA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-amp_rvs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GTGCTAGCTCTAGATTACAGCTGATGATAACCAGAAAGGAAACGCGC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alaA</w:t>
            </w:r>
            <w:proofErr w:type="spellEnd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from genome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alaC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-amp_fwd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CAATGCATCATCACCATCACCACGCTGACACTCGCCCTGAACGTCG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alaC</w:t>
            </w:r>
            <w:proofErr w:type="spellEnd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from genome</w:t>
            </w:r>
          </w:p>
        </w:tc>
      </w:tr>
      <w:tr w:rsidR="00DF5F74" w:rsidRPr="00ED375D" w:rsidTr="00DF5F74">
        <w:trPr>
          <w:trHeight w:val="1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alaC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-amp_rvs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caps/>
                <w:sz w:val="14"/>
                <w:szCs w:val="16"/>
              </w:rPr>
            </w:pPr>
            <w:r w:rsidRPr="00ED375D">
              <w:rPr>
                <w:rFonts w:ascii="Arial" w:eastAsia="Arial" w:hAnsi="Arial" w:cs="Arial"/>
                <w:caps/>
                <w:sz w:val="14"/>
                <w:szCs w:val="16"/>
              </w:rPr>
              <w:t>GTGCTAGCTCTAGATTATTCCGCGTTTTCGTGAATATGTTTGCTGCTG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F5F74" w:rsidRPr="00ED375D" w:rsidRDefault="00DF5F74" w:rsidP="00DF5F7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375D">
              <w:rPr>
                <w:rFonts w:ascii="Arial" w:eastAsia="Arial" w:hAnsi="Arial" w:cs="Arial"/>
                <w:sz w:val="16"/>
                <w:szCs w:val="16"/>
              </w:rPr>
              <w:t xml:space="preserve">Amplification of </w:t>
            </w:r>
            <w:proofErr w:type="spellStart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>alaC</w:t>
            </w:r>
            <w:proofErr w:type="spellEnd"/>
            <w:r w:rsidRPr="00ED375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ED375D">
              <w:rPr>
                <w:rFonts w:ascii="Arial" w:eastAsia="Arial" w:hAnsi="Arial" w:cs="Arial"/>
                <w:sz w:val="16"/>
                <w:szCs w:val="16"/>
              </w:rPr>
              <w:t>from genome</w:t>
            </w:r>
          </w:p>
        </w:tc>
      </w:tr>
    </w:tbl>
    <w:p w:rsidR="00DF5F74" w:rsidRPr="00ED375D" w:rsidRDefault="00DF5F74" w:rsidP="00DF5F74">
      <w:pPr>
        <w:spacing w:line="36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DF5F74" w:rsidRPr="00ED375D" w:rsidRDefault="00DF5F74" w:rsidP="00DF5F74">
      <w:pPr>
        <w:spacing w:line="360" w:lineRule="auto"/>
        <w:rPr>
          <w:rFonts w:ascii="Arial" w:eastAsia="Arial" w:hAnsi="Arial" w:cs="Arial"/>
        </w:rPr>
      </w:pPr>
    </w:p>
    <w:p w:rsidR="00442D2F" w:rsidRDefault="00442D2F"/>
    <w:sectPr w:rsidR="0044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4"/>
    <w:rsid w:val="00395DC8"/>
    <w:rsid w:val="00442D2F"/>
    <w:rsid w:val="00D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D60F0-76C3-444E-ADE3-A7FC4CB0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Lindner-Mehlich</dc:creator>
  <cp:keywords/>
  <dc:description/>
  <cp:lastModifiedBy>Steffen Lindner-Mehlich</cp:lastModifiedBy>
  <cp:revision>1</cp:revision>
  <dcterms:created xsi:type="dcterms:W3CDTF">2022-07-06T17:05:00Z</dcterms:created>
  <dcterms:modified xsi:type="dcterms:W3CDTF">2022-07-06T17:05:00Z</dcterms:modified>
</cp:coreProperties>
</file>