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75D11">
        <w:fldChar w:fldCharType="begin"/>
      </w:r>
      <w:r w:rsidR="00D75D11">
        <w:instrText xml:space="preserve"> HYPERLINK "https://biosharing.org/" \t "_blank" </w:instrText>
      </w:r>
      <w:r w:rsidR="00D75D1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75D1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99F3DCA" w:rsidR="00FD4937" w:rsidRPr="00FE19BE" w:rsidRDefault="00FE19B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i/>
          <w:iCs/>
        </w:rPr>
      </w:pPr>
      <w:r>
        <w:rPr>
          <w:rFonts w:asciiTheme="minorHAnsi" w:hAnsiTheme="minorHAnsi"/>
        </w:rPr>
        <w:t xml:space="preserve">This information can be found in the Materials and Methods, in the sections </w:t>
      </w:r>
      <w:r>
        <w:rPr>
          <w:rFonts w:asciiTheme="minorHAnsi" w:hAnsiTheme="minorHAnsi"/>
          <w:i/>
          <w:iCs/>
        </w:rPr>
        <w:t>Study sites</w:t>
      </w:r>
      <w:r>
        <w:rPr>
          <w:rFonts w:asciiTheme="minorHAnsi" w:hAnsiTheme="minorHAnsi"/>
        </w:rPr>
        <w:t xml:space="preserve"> and </w:t>
      </w:r>
      <w:r>
        <w:rPr>
          <w:rFonts w:asciiTheme="minorHAnsi" w:hAnsiTheme="minorHAnsi"/>
          <w:i/>
          <w:iCs/>
        </w:rPr>
        <w:t xml:space="preserve">Experimental crop communities.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FE7A014" w14:textId="0022E39D" w:rsidR="00396EB6" w:rsidRPr="00396EB6" w:rsidRDefault="00396EB6" w:rsidP="00396EB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i/>
          <w:iCs/>
        </w:rPr>
      </w:pPr>
      <w:r>
        <w:rPr>
          <w:rFonts w:asciiTheme="minorHAnsi" w:hAnsiTheme="minorHAnsi"/>
        </w:rPr>
        <w:t xml:space="preserve">This information can be found in the Materials and Methods, in the sections </w:t>
      </w:r>
      <w:r>
        <w:rPr>
          <w:rFonts w:asciiTheme="minorHAnsi" w:hAnsiTheme="minorHAnsi"/>
          <w:i/>
          <w:iCs/>
        </w:rPr>
        <w:t>Experimental crop communities</w:t>
      </w:r>
      <w:r>
        <w:rPr>
          <w:rFonts w:asciiTheme="minorHAnsi" w:hAnsiTheme="minorHAnsi"/>
          <w:i/>
          <w:iCs/>
        </w:rPr>
        <w:t xml:space="preserve">, Data collection </w:t>
      </w:r>
      <w:r>
        <w:rPr>
          <w:rFonts w:asciiTheme="minorHAnsi" w:hAnsiTheme="minorHAnsi"/>
        </w:rPr>
        <w:t xml:space="preserve">and </w:t>
      </w:r>
      <w:r>
        <w:rPr>
          <w:rFonts w:asciiTheme="minorHAnsi" w:hAnsiTheme="minorHAnsi"/>
          <w:i/>
          <w:iCs/>
        </w:rPr>
        <w:t xml:space="preserve">Data analyses. </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2B378375" w14:textId="77777777" w:rsidR="0000345E" w:rsidRPr="00396EB6" w:rsidRDefault="0000345E" w:rsidP="0000345E">
      <w:pPr>
        <w:framePr w:w="7817" w:h="1088" w:hSpace="180" w:wrap="around" w:vAnchor="text" w:hAnchor="page" w:x="190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about the statistical analyses</w:t>
      </w:r>
      <w:r>
        <w:rPr>
          <w:rFonts w:asciiTheme="minorHAnsi" w:hAnsiTheme="minorHAnsi"/>
        </w:rPr>
        <w:t xml:space="preserve"> be found in the Materials and Methods, in the section</w:t>
      </w:r>
      <w:r>
        <w:rPr>
          <w:rFonts w:asciiTheme="minorHAnsi" w:hAnsiTheme="minorHAnsi"/>
        </w:rPr>
        <w:t xml:space="preserve"> </w:t>
      </w:r>
      <w:r>
        <w:rPr>
          <w:rFonts w:asciiTheme="minorHAnsi" w:hAnsiTheme="minorHAnsi"/>
          <w:i/>
          <w:iCs/>
        </w:rPr>
        <w:t xml:space="preserve">Data analyses. </w:t>
      </w:r>
      <w:r>
        <w:rPr>
          <w:rFonts w:asciiTheme="minorHAnsi" w:hAnsiTheme="minorHAnsi"/>
        </w:rPr>
        <w:t>Figures including raw data (</w:t>
      </w:r>
      <w:proofErr w:type="gramStart"/>
      <w:r>
        <w:rPr>
          <w:rFonts w:asciiTheme="minorHAnsi" w:hAnsiTheme="minorHAnsi"/>
        </w:rPr>
        <w:t>i.e.</w:t>
      </w:r>
      <w:proofErr w:type="gramEnd"/>
      <w:r>
        <w:rPr>
          <w:rFonts w:asciiTheme="minorHAnsi" w:hAnsiTheme="minorHAnsi"/>
        </w:rPr>
        <w:t xml:space="preserve"> boxplots) can be found in the supplementary information. Exact values of N are specified for each analysis in the figure legends. Means and standard errors for each </w:t>
      </w:r>
      <w:proofErr w:type="gramStart"/>
      <w:r>
        <w:rPr>
          <w:rFonts w:asciiTheme="minorHAnsi" w:hAnsiTheme="minorHAnsi"/>
        </w:rPr>
        <w:t>analyses</w:t>
      </w:r>
      <w:proofErr w:type="gramEnd"/>
      <w:r>
        <w:rPr>
          <w:rFonts w:asciiTheme="minorHAnsi" w:hAnsiTheme="minorHAnsi"/>
        </w:rPr>
        <w:t xml:space="preserve"> can be directly seen on the plots. Effect sizes for the most important results can be found in the main text, in the </w:t>
      </w:r>
      <w:r>
        <w:rPr>
          <w:rFonts w:asciiTheme="minorHAnsi" w:hAnsiTheme="minorHAnsi"/>
          <w:i/>
          <w:iCs/>
        </w:rPr>
        <w:t xml:space="preserve">Results </w:t>
      </w:r>
      <w:r>
        <w:rPr>
          <w:rFonts w:asciiTheme="minorHAnsi" w:hAnsiTheme="minorHAnsi"/>
        </w:rPr>
        <w:t xml:space="preserve">section. P-values are reported in the </w:t>
      </w:r>
      <w:r>
        <w:rPr>
          <w:rFonts w:asciiTheme="minorHAnsi" w:hAnsiTheme="minorHAnsi"/>
          <w:i/>
          <w:iCs/>
        </w:rPr>
        <w:t>Results</w:t>
      </w:r>
      <w:r>
        <w:rPr>
          <w:rFonts w:asciiTheme="minorHAnsi" w:hAnsiTheme="minorHAnsi"/>
        </w:rPr>
        <w:t xml:space="preserve"> section whenever a comparison or test result is mentioned.  </w:t>
      </w:r>
    </w:p>
    <w:p w14:paraId="0BBAF00E" w14:textId="77777777" w:rsidR="0000345E" w:rsidRPr="00505C51" w:rsidRDefault="0000345E" w:rsidP="0000345E">
      <w:pPr>
        <w:framePr w:w="7817" w:h="1088" w:hSpace="180" w:wrap="around" w:vAnchor="text" w:hAnchor="page" w:x="190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C450086" w14:textId="77777777" w:rsidR="0000345E" w:rsidRDefault="0000345E" w:rsidP="00FD4937">
      <w:pPr>
        <w:rPr>
          <w:rFonts w:asciiTheme="minorHAnsi" w:hAnsiTheme="minorHAnsi"/>
          <w:bCs/>
          <w:sz w:val="22"/>
          <w:szCs w:val="22"/>
        </w:rPr>
      </w:pPr>
    </w:p>
    <w:p w14:paraId="4F63F5C9" w14:textId="77777777" w:rsidR="0000345E" w:rsidRDefault="0000345E" w:rsidP="00FD4937">
      <w:pPr>
        <w:rPr>
          <w:rFonts w:asciiTheme="minorHAnsi" w:hAnsiTheme="minorHAnsi"/>
          <w:bCs/>
          <w:sz w:val="22"/>
          <w:szCs w:val="22"/>
        </w:rPr>
      </w:pPr>
    </w:p>
    <w:p w14:paraId="4857CEB0" w14:textId="77777777" w:rsidR="0000345E" w:rsidRDefault="0000345E" w:rsidP="00FD4937">
      <w:pPr>
        <w:rPr>
          <w:rFonts w:asciiTheme="minorHAnsi" w:hAnsiTheme="minorHAnsi"/>
          <w:bCs/>
          <w:sz w:val="22"/>
          <w:szCs w:val="22"/>
        </w:rPr>
      </w:pPr>
    </w:p>
    <w:p w14:paraId="1B9C85D7" w14:textId="77777777" w:rsidR="0000345E" w:rsidRDefault="0000345E" w:rsidP="00FD4937">
      <w:pPr>
        <w:rPr>
          <w:rFonts w:asciiTheme="minorHAnsi" w:hAnsiTheme="minorHAnsi"/>
          <w:bCs/>
          <w:sz w:val="22"/>
          <w:szCs w:val="22"/>
        </w:rPr>
      </w:pPr>
    </w:p>
    <w:p w14:paraId="1E65DB0B" w14:textId="77777777" w:rsidR="0000345E" w:rsidRDefault="0000345E" w:rsidP="00FD4937">
      <w:pPr>
        <w:rPr>
          <w:rFonts w:asciiTheme="minorHAnsi" w:hAnsiTheme="minorHAnsi"/>
          <w:bCs/>
          <w:sz w:val="22"/>
          <w:szCs w:val="22"/>
        </w:rPr>
      </w:pPr>
    </w:p>
    <w:p w14:paraId="06ABF633" w14:textId="77777777" w:rsidR="0000345E" w:rsidRDefault="0000345E" w:rsidP="00FD4937">
      <w:pPr>
        <w:rPr>
          <w:rFonts w:asciiTheme="minorHAnsi" w:hAnsiTheme="minorHAnsi"/>
          <w:bCs/>
          <w:sz w:val="22"/>
          <w:szCs w:val="22"/>
        </w:rPr>
      </w:pPr>
    </w:p>
    <w:p w14:paraId="34E0767B" w14:textId="77777777" w:rsidR="0000345E" w:rsidRDefault="0000345E" w:rsidP="00FD4937">
      <w:pPr>
        <w:rPr>
          <w:rFonts w:asciiTheme="minorHAnsi" w:hAnsiTheme="minorHAnsi"/>
          <w:bCs/>
          <w:sz w:val="22"/>
          <w:szCs w:val="22"/>
        </w:rPr>
      </w:pPr>
    </w:p>
    <w:p w14:paraId="5E410318" w14:textId="77777777" w:rsidR="0000345E" w:rsidRDefault="0000345E" w:rsidP="00FD4937">
      <w:pPr>
        <w:rPr>
          <w:rFonts w:asciiTheme="minorHAnsi" w:hAnsiTheme="minorHAnsi"/>
          <w:bCs/>
          <w:sz w:val="22"/>
          <w:szCs w:val="22"/>
        </w:rPr>
      </w:pPr>
    </w:p>
    <w:p w14:paraId="1FA2F51B" w14:textId="77777777" w:rsidR="0000345E" w:rsidRDefault="0000345E" w:rsidP="00FD4937">
      <w:pPr>
        <w:rPr>
          <w:rFonts w:asciiTheme="minorHAnsi" w:hAnsiTheme="minorHAnsi"/>
          <w:bCs/>
          <w:sz w:val="22"/>
          <w:szCs w:val="22"/>
        </w:rPr>
      </w:pPr>
    </w:p>
    <w:p w14:paraId="5DEFFB77" w14:textId="77777777" w:rsidR="0000345E" w:rsidRDefault="0000345E" w:rsidP="00FD4937">
      <w:pPr>
        <w:rPr>
          <w:rFonts w:asciiTheme="minorHAnsi" w:hAnsiTheme="minorHAnsi"/>
          <w:bCs/>
          <w:sz w:val="22"/>
          <w:szCs w:val="22"/>
        </w:rPr>
      </w:pPr>
    </w:p>
    <w:p w14:paraId="383A4F92" w14:textId="77777777" w:rsidR="0000345E" w:rsidRDefault="0000345E" w:rsidP="00FD4937">
      <w:pPr>
        <w:rPr>
          <w:rFonts w:asciiTheme="minorHAnsi" w:hAnsiTheme="minorHAnsi"/>
          <w:bCs/>
          <w:sz w:val="22"/>
          <w:szCs w:val="22"/>
        </w:rPr>
      </w:pPr>
    </w:p>
    <w:p w14:paraId="6C31C530" w14:textId="5A8EED81"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21C31EE" w:rsidR="00FD4937" w:rsidRPr="0000345E" w:rsidRDefault="0000345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can be found in the Materials and Methods, in the sections </w:t>
      </w:r>
      <w:r>
        <w:rPr>
          <w:rFonts w:asciiTheme="minorHAnsi" w:hAnsiTheme="minorHAnsi"/>
          <w:i/>
          <w:iCs/>
          <w:sz w:val="22"/>
          <w:szCs w:val="22"/>
        </w:rPr>
        <w:t xml:space="preserve">Study sites, Experimental crop communities, Adaptation treatments, </w:t>
      </w:r>
      <w:r>
        <w:rPr>
          <w:rFonts w:asciiTheme="minorHAnsi" w:hAnsiTheme="minorHAnsi"/>
          <w:sz w:val="22"/>
          <w:szCs w:val="22"/>
        </w:rPr>
        <w:t xml:space="preserve">and </w:t>
      </w:r>
      <w:r>
        <w:rPr>
          <w:rFonts w:asciiTheme="minorHAnsi" w:hAnsiTheme="minorHAnsi"/>
          <w:i/>
          <w:iCs/>
          <w:sz w:val="22"/>
          <w:szCs w:val="22"/>
        </w:rPr>
        <w:t xml:space="preserve">Data analyses, </w:t>
      </w:r>
      <w:r>
        <w:rPr>
          <w:rFonts w:asciiTheme="minorHAnsi" w:hAnsiTheme="minorHAnsi"/>
          <w:sz w:val="22"/>
          <w:szCs w:val="22"/>
        </w:rPr>
        <w:t xml:space="preserve">as well as in the figure legend of the first figure describing the results (Fig. 2).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27C37DB" w:rsidR="00FD4937" w:rsidRPr="00505C51" w:rsidRDefault="00CC0E6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source data can be found as a whole online, on a public repository, as well as the R code used for the analyses.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D6A8" w14:textId="77777777" w:rsidR="00D75D11" w:rsidRDefault="00D75D11">
      <w:r>
        <w:separator/>
      </w:r>
    </w:p>
  </w:endnote>
  <w:endnote w:type="continuationSeparator" w:id="0">
    <w:p w14:paraId="784BB726" w14:textId="77777777" w:rsidR="00D75D11" w:rsidRDefault="00D7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55D58" w14:textId="77777777" w:rsidR="00D75D11" w:rsidRDefault="00D75D11">
      <w:r>
        <w:separator/>
      </w:r>
    </w:p>
  </w:footnote>
  <w:footnote w:type="continuationSeparator" w:id="0">
    <w:p w14:paraId="2FFB4507" w14:textId="77777777" w:rsidR="00D75D11" w:rsidRDefault="00D75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0345E"/>
    <w:rsid w:val="00332DC6"/>
    <w:rsid w:val="00396EB6"/>
    <w:rsid w:val="00820C66"/>
    <w:rsid w:val="00A0248A"/>
    <w:rsid w:val="00BE5736"/>
    <w:rsid w:val="00CC0E65"/>
    <w:rsid w:val="00D75D11"/>
    <w:rsid w:val="00FD4937"/>
    <w:rsid w:val="00FE1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Laura Stefan</cp:lastModifiedBy>
  <cp:revision>5</cp:revision>
  <dcterms:created xsi:type="dcterms:W3CDTF">2022-02-17T07:37:00Z</dcterms:created>
  <dcterms:modified xsi:type="dcterms:W3CDTF">2022-02-17T07:58:00Z</dcterms:modified>
</cp:coreProperties>
</file>