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6B189D">
        <w:fldChar w:fldCharType="begin"/>
      </w:r>
      <w:r w:rsidR="006B189D">
        <w:instrText xml:space="preserve"> HYPERLINK "https://biosharing.org/" \t "_blank" </w:instrText>
      </w:r>
      <w:r w:rsidR="006B189D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6B189D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5C948507" w14:textId="7914603B" w:rsidR="004238A1" w:rsidRPr="00F30CF2" w:rsidRDefault="004238A1" w:rsidP="004238A1">
      <w:pPr>
        <w:framePr w:w="7817" w:h="1088" w:hSpace="180" w:wrap="around" w:vAnchor="text" w:hAnchor="page" w:x="1876" w:y="85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hint="eastAsia"/>
          <w:lang w:eastAsia="zh-CN"/>
        </w:rPr>
      </w:pPr>
      <w:r w:rsidRPr="00F30CF2">
        <w:rPr>
          <w:rFonts w:asciiTheme="minorHAnsi" w:hAnsiTheme="minorHAnsi"/>
        </w:rPr>
        <w:t xml:space="preserve">We performed a priori power </w:t>
      </w:r>
      <w:r w:rsidRPr="004238A1">
        <w:rPr>
          <w:rFonts w:asciiTheme="minorHAnsi" w:hAnsiTheme="minorHAnsi"/>
        </w:rPr>
        <w:t xml:space="preserve">analysis </w:t>
      </w:r>
      <w:r>
        <w:rPr>
          <w:rFonts w:asciiTheme="minorHAnsi" w:hAnsiTheme="minorHAnsi"/>
        </w:rPr>
        <w:t xml:space="preserve">(G*Power) </w:t>
      </w:r>
      <w:r w:rsidRPr="004238A1">
        <w:rPr>
          <w:rFonts w:asciiTheme="minorHAnsi" w:hAnsiTheme="minorHAnsi"/>
        </w:rPr>
        <w:t xml:space="preserve">for each experiment based on expectations and previous knowledge of similar outcome measures in comparable experiments. Based on this power analysis </w:t>
      </w:r>
      <w:r w:rsidRPr="00F30CF2">
        <w:rPr>
          <w:rFonts w:asciiTheme="minorHAnsi" w:hAnsiTheme="minorHAnsi"/>
        </w:rPr>
        <w:t xml:space="preserve">with following parameters: ANOVA fixed factors, special, main effects and interactions, and priori test the effect size </w:t>
      </w:r>
      <w:r w:rsidR="004B6E19" w:rsidRPr="00F30CF2">
        <w:rPr>
          <w:rFonts w:asciiTheme="minorHAnsi" w:hAnsiTheme="minorHAnsi"/>
        </w:rPr>
        <w:t>was</w:t>
      </w:r>
      <w:r w:rsidR="00F30CF2">
        <w:rPr>
          <w:rFonts w:asciiTheme="minorHAnsi" w:hAnsiTheme="minorHAnsi"/>
        </w:rPr>
        <w:t xml:space="preserve"> </w:t>
      </w:r>
      <w:r w:rsidR="004B6E19" w:rsidRPr="00F30CF2">
        <w:rPr>
          <w:rFonts w:asciiTheme="minorHAnsi" w:hAnsiTheme="minorHAnsi"/>
        </w:rPr>
        <w:t>between 0.5 and 2.0</w:t>
      </w:r>
      <w:r w:rsidRPr="00F30CF2">
        <w:rPr>
          <w:rFonts w:asciiTheme="minorHAnsi" w:hAnsiTheme="minorHAnsi"/>
        </w:rPr>
        <w:t xml:space="preserve">, α error was 0.05, Power was 0.95, numerator df was 1, number of groups was 4. </w:t>
      </w:r>
    </w:p>
    <w:p w14:paraId="6F39E8C5" w14:textId="77777777" w:rsidR="004238A1" w:rsidRPr="00125190" w:rsidRDefault="004238A1" w:rsidP="004238A1">
      <w:pPr>
        <w:framePr w:w="7817" w:h="1088" w:hSpace="180" w:wrap="around" w:vAnchor="text" w:hAnchor="page" w:x="1876" w:y="85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1461225" w14:textId="5E717B8A" w:rsidR="00877644" w:rsidRPr="00212E79" w:rsidRDefault="00877644" w:rsidP="00877644">
      <w:pPr>
        <w:rPr>
          <w:rFonts w:asciiTheme="minorHAnsi" w:hAnsiTheme="minorHAnsi"/>
          <w:color w:val="000000" w:themeColor="text1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or </w:t>
      </w:r>
      <w:r w:rsidRPr="00212E79">
        <w:rPr>
          <w:rFonts w:asciiTheme="minorHAnsi" w:hAnsiTheme="minorHAnsi"/>
          <w:color w:val="000000" w:themeColor="text1"/>
          <w:sz w:val="22"/>
          <w:szCs w:val="22"/>
          <w:lang w:val="en-GB"/>
        </w:rPr>
        <w:t>figure legends), or explain why this information doesn’t apply to your submission: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B5FFF13" w14:textId="656949E1" w:rsidR="00212E79" w:rsidRPr="00C16A9F" w:rsidRDefault="00212E79" w:rsidP="00212E79">
      <w:pPr>
        <w:pStyle w:val="ListParagraph"/>
        <w:framePr w:w="7817" w:h="1088" w:hSpace="180" w:wrap="around" w:vAnchor="text" w:hAnchor="page" w:x="1858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000000" w:themeColor="text1"/>
          <w:sz w:val="22"/>
          <w:szCs w:val="22"/>
        </w:rPr>
      </w:pPr>
      <w:r w:rsidRPr="00C16A9F">
        <w:rPr>
          <w:rFonts w:asciiTheme="minorHAnsi" w:hAnsiTheme="minorHAnsi"/>
          <w:color w:val="000000" w:themeColor="text1"/>
          <w:sz w:val="22"/>
          <w:szCs w:val="22"/>
        </w:rPr>
        <w:lastRenderedPageBreak/>
        <w:t xml:space="preserve">Animals of each genotype were assigned to each timepoint randomly to </w:t>
      </w:r>
      <w:r w:rsidRPr="00C16A9F">
        <w:rPr>
          <w:rFonts w:asciiTheme="minorHAnsi" w:hAnsiTheme="minorHAnsi" w:hint="eastAsia"/>
          <w:color w:val="000000" w:themeColor="text1"/>
          <w:sz w:val="22"/>
          <w:szCs w:val="22"/>
          <w:lang w:eastAsia="zh-CN"/>
        </w:rPr>
        <w:t>ens</w:t>
      </w:r>
      <w:r w:rsidRPr="00C16A9F">
        <w:rPr>
          <w:rFonts w:asciiTheme="minorHAnsi" w:hAnsiTheme="minorHAnsi"/>
          <w:color w:val="000000" w:themeColor="text1"/>
          <w:sz w:val="22"/>
          <w:szCs w:val="22"/>
          <w:lang w:eastAsia="zh-CN"/>
        </w:rPr>
        <w:t xml:space="preserve">ure that </w:t>
      </w:r>
      <w:r w:rsidRPr="00C16A9F">
        <w:rPr>
          <w:rFonts w:asciiTheme="minorHAnsi" w:hAnsiTheme="minorHAnsi"/>
          <w:color w:val="000000" w:themeColor="text1"/>
          <w:sz w:val="22"/>
          <w:szCs w:val="22"/>
        </w:rPr>
        <w:t>each m</w:t>
      </w:r>
      <w:r w:rsidR="00C0455A" w:rsidRPr="00C16A9F">
        <w:rPr>
          <w:rFonts w:asciiTheme="minorHAnsi" w:hAnsiTheme="minorHAnsi"/>
          <w:color w:val="000000" w:themeColor="text1"/>
          <w:sz w:val="22"/>
          <w:szCs w:val="22"/>
        </w:rPr>
        <w:t>ouse</w:t>
      </w:r>
      <w:r w:rsidRPr="00C16A9F">
        <w:rPr>
          <w:rFonts w:asciiTheme="minorHAnsi" w:hAnsiTheme="minorHAnsi"/>
          <w:color w:val="000000" w:themeColor="text1"/>
          <w:sz w:val="22"/>
          <w:szCs w:val="22"/>
        </w:rPr>
        <w:t xml:space="preserve"> would get the first Tamoxifen whe</w:t>
      </w:r>
      <w:r w:rsidR="00DE0F81">
        <w:rPr>
          <w:rFonts w:asciiTheme="minorHAnsi" w:hAnsiTheme="minorHAnsi"/>
          <w:color w:val="000000" w:themeColor="text1"/>
          <w:sz w:val="22"/>
          <w:szCs w:val="22"/>
        </w:rPr>
        <w:t xml:space="preserve">n they were six-week-old, and would get </w:t>
      </w:r>
      <w:r w:rsidRPr="00C16A9F">
        <w:rPr>
          <w:rFonts w:asciiTheme="minorHAnsi" w:hAnsiTheme="minorHAnsi"/>
          <w:color w:val="000000" w:themeColor="text1"/>
          <w:sz w:val="22"/>
          <w:szCs w:val="22"/>
        </w:rPr>
        <w:t>cardiotoxin injection at the average</w:t>
      </w:r>
      <w:r w:rsidR="00DE0F81">
        <w:rPr>
          <w:rFonts w:asciiTheme="minorHAnsi" w:hAnsiTheme="minorHAnsi"/>
          <w:color w:val="000000" w:themeColor="text1"/>
          <w:sz w:val="22"/>
          <w:szCs w:val="22"/>
        </w:rPr>
        <w:t xml:space="preserve"> duration</w:t>
      </w:r>
      <w:r w:rsidRPr="00C16A9F">
        <w:rPr>
          <w:rFonts w:asciiTheme="minorHAnsi" w:hAnsiTheme="minorHAnsi"/>
          <w:color w:val="000000" w:themeColor="text1"/>
          <w:sz w:val="22"/>
          <w:szCs w:val="22"/>
        </w:rPr>
        <w:t xml:space="preserve"> of 35 days after </w:t>
      </w:r>
      <w:r w:rsidR="00F30CF2">
        <w:rPr>
          <w:rFonts w:asciiTheme="minorHAnsi" w:hAnsiTheme="minorHAnsi" w:hint="eastAsia"/>
          <w:color w:val="000000" w:themeColor="text1"/>
          <w:sz w:val="22"/>
          <w:szCs w:val="22"/>
          <w:lang w:eastAsia="zh-CN"/>
        </w:rPr>
        <w:t>他</w:t>
      </w:r>
      <w:r w:rsidR="00F30CF2">
        <w:rPr>
          <w:rFonts w:asciiTheme="minorHAnsi" w:hAnsiTheme="minorHAnsi"/>
          <w:color w:val="000000" w:themeColor="text1"/>
          <w:sz w:val="22"/>
          <w:szCs w:val="22"/>
          <w:lang w:eastAsia="zh-CN"/>
        </w:rPr>
        <w:t xml:space="preserve">the </w:t>
      </w:r>
      <w:r w:rsidRPr="00C16A9F">
        <w:rPr>
          <w:rFonts w:asciiTheme="minorHAnsi" w:hAnsiTheme="minorHAnsi"/>
          <w:color w:val="000000" w:themeColor="text1"/>
          <w:sz w:val="22"/>
          <w:szCs w:val="22"/>
        </w:rPr>
        <w:t>first tamoxifen injection.</w:t>
      </w:r>
    </w:p>
    <w:p w14:paraId="3CC948DB" w14:textId="376FE358" w:rsidR="00212E79" w:rsidRDefault="00212E79" w:rsidP="00212E79">
      <w:pPr>
        <w:pStyle w:val="ListParagraph"/>
        <w:framePr w:w="7817" w:h="1088" w:hSpace="180" w:wrap="around" w:vAnchor="text" w:hAnchor="page" w:x="1858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000000" w:themeColor="text1"/>
          <w:sz w:val="22"/>
          <w:szCs w:val="22"/>
        </w:rPr>
      </w:pPr>
      <w:r w:rsidRPr="00C16A9F">
        <w:rPr>
          <w:rFonts w:asciiTheme="minorHAnsi" w:hAnsiTheme="minorHAnsi"/>
          <w:color w:val="000000" w:themeColor="text1"/>
          <w:sz w:val="22"/>
          <w:szCs w:val="22"/>
        </w:rPr>
        <w:t>Biological replication</w:t>
      </w:r>
      <w:r w:rsidR="00DE0F81">
        <w:rPr>
          <w:rFonts w:asciiTheme="minorHAnsi" w:hAnsiTheme="minorHAnsi"/>
          <w:color w:val="000000" w:themeColor="text1"/>
          <w:sz w:val="22"/>
          <w:szCs w:val="22"/>
        </w:rPr>
        <w:t>s</w:t>
      </w:r>
      <w:r w:rsidRPr="00C16A9F">
        <w:rPr>
          <w:rFonts w:asciiTheme="minorHAnsi" w:hAnsiTheme="minorHAnsi"/>
          <w:color w:val="000000" w:themeColor="text1"/>
          <w:sz w:val="22"/>
          <w:szCs w:val="22"/>
        </w:rPr>
        <w:t>: each group contained 5-8 animals (</w:t>
      </w:r>
      <w:r w:rsidR="00DE0F81">
        <w:rPr>
          <w:rFonts w:asciiTheme="minorHAnsi" w:hAnsiTheme="minorHAnsi"/>
          <w:color w:val="000000" w:themeColor="text1"/>
          <w:sz w:val="22"/>
          <w:szCs w:val="22"/>
        </w:rPr>
        <w:t xml:space="preserve">see </w:t>
      </w:r>
      <w:r w:rsidRPr="00C16A9F">
        <w:rPr>
          <w:rFonts w:asciiTheme="minorHAnsi" w:hAnsiTheme="minorHAnsi"/>
          <w:color w:val="000000" w:themeColor="text1"/>
          <w:sz w:val="22"/>
          <w:szCs w:val="22"/>
        </w:rPr>
        <w:t>methods section)</w:t>
      </w:r>
      <w:r w:rsidR="00F30CF2">
        <w:rPr>
          <w:rFonts w:asciiTheme="minorHAnsi" w:hAnsiTheme="minorHAnsi"/>
          <w:color w:val="000000" w:themeColor="text1"/>
          <w:sz w:val="22"/>
          <w:szCs w:val="22"/>
        </w:rPr>
        <w:t>.</w:t>
      </w:r>
    </w:p>
    <w:p w14:paraId="2B74A4E9" w14:textId="3BE8FBA4" w:rsidR="00DE0F81" w:rsidRPr="00C16A9F" w:rsidRDefault="00F30CF2" w:rsidP="00212E79">
      <w:pPr>
        <w:pStyle w:val="ListParagraph"/>
        <w:framePr w:w="7817" w:h="1088" w:hSpace="180" w:wrap="around" w:vAnchor="text" w:hAnchor="page" w:x="1858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T</w:t>
      </w:r>
      <w:r w:rsidRPr="00C16A9F">
        <w:rPr>
          <w:rFonts w:asciiTheme="minorHAnsi" w:hAnsiTheme="minorHAnsi"/>
          <w:color w:val="000000" w:themeColor="text1"/>
          <w:sz w:val="22"/>
          <w:szCs w:val="22"/>
        </w:rPr>
        <w:t>echnical replication</w:t>
      </w:r>
      <w:r>
        <w:rPr>
          <w:rFonts w:asciiTheme="minorHAnsi" w:hAnsiTheme="minorHAnsi"/>
          <w:color w:val="000000" w:themeColor="text1"/>
          <w:sz w:val="22"/>
          <w:szCs w:val="22"/>
        </w:rPr>
        <w:t>: f</w:t>
      </w:r>
      <w:r w:rsidR="00DE0F81">
        <w:rPr>
          <w:rFonts w:asciiTheme="minorHAnsi" w:hAnsiTheme="minorHAnsi"/>
          <w:color w:val="000000" w:themeColor="text1"/>
          <w:sz w:val="22"/>
          <w:szCs w:val="22"/>
        </w:rPr>
        <w:t>or qPCR we analyzed the data in duplicat</w:t>
      </w:r>
      <w:r>
        <w:rPr>
          <w:rFonts w:asciiTheme="minorHAnsi" w:hAnsiTheme="minorHAnsi"/>
          <w:color w:val="000000" w:themeColor="text1"/>
          <w:sz w:val="22"/>
          <w:szCs w:val="22"/>
        </w:rPr>
        <w:t>ion</w:t>
      </w:r>
      <w:r w:rsidR="00DE0F81">
        <w:rPr>
          <w:rFonts w:asciiTheme="minorHAnsi" w:hAnsiTheme="minorHAnsi"/>
          <w:color w:val="000000" w:themeColor="text1"/>
          <w:sz w:val="22"/>
          <w:szCs w:val="22"/>
        </w:rPr>
        <w:t xml:space="preserve"> and the average of both duplicate values was taken as the value of for calculation of the group mean.</w:t>
      </w:r>
    </w:p>
    <w:p w14:paraId="10FCC1F1" w14:textId="313F0BCE" w:rsidR="00212E79" w:rsidRPr="003602A6" w:rsidRDefault="00212E79" w:rsidP="00212E79">
      <w:pPr>
        <w:pStyle w:val="ListParagraph"/>
        <w:framePr w:w="7817" w:h="1088" w:hSpace="180" w:wrap="around" w:vAnchor="text" w:hAnchor="page" w:x="1858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000000" w:themeColor="text1"/>
          <w:sz w:val="22"/>
          <w:szCs w:val="22"/>
        </w:rPr>
      </w:pPr>
      <w:r w:rsidRPr="003602A6">
        <w:rPr>
          <w:rFonts w:asciiTheme="minorHAnsi" w:hAnsiTheme="minorHAnsi"/>
          <w:color w:val="000000" w:themeColor="text1"/>
          <w:sz w:val="22"/>
          <w:szCs w:val="22"/>
        </w:rPr>
        <w:t xml:space="preserve">Outliers were </w:t>
      </w:r>
      <w:proofErr w:type="gramStart"/>
      <w:r w:rsidRPr="003602A6">
        <w:rPr>
          <w:rFonts w:asciiTheme="minorHAnsi" w:hAnsiTheme="minorHAnsi"/>
          <w:color w:val="000000" w:themeColor="text1"/>
          <w:sz w:val="22"/>
          <w:szCs w:val="22"/>
        </w:rPr>
        <w:t>taken into account</w:t>
      </w:r>
      <w:proofErr w:type="gramEnd"/>
      <w:r w:rsidRPr="003602A6">
        <w:rPr>
          <w:rFonts w:asciiTheme="minorHAnsi" w:hAnsiTheme="minorHAnsi"/>
          <w:color w:val="000000" w:themeColor="text1"/>
          <w:sz w:val="22"/>
          <w:szCs w:val="22"/>
        </w:rPr>
        <w:t xml:space="preserve">. If data violated normality distribution, </w:t>
      </w:r>
      <w:r w:rsidR="00F30CF2">
        <w:rPr>
          <w:rFonts w:asciiTheme="minorHAnsi" w:hAnsiTheme="minorHAnsi"/>
          <w:color w:val="000000" w:themeColor="text1"/>
          <w:sz w:val="22"/>
          <w:szCs w:val="22"/>
        </w:rPr>
        <w:t xml:space="preserve">data were </w:t>
      </w:r>
      <w:r w:rsidR="00DE0F81" w:rsidRPr="003602A6">
        <w:rPr>
          <w:rFonts w:asciiTheme="minorHAnsi" w:hAnsiTheme="minorHAnsi"/>
          <w:color w:val="000000" w:themeColor="text1"/>
          <w:sz w:val="22"/>
          <w:szCs w:val="22"/>
        </w:rPr>
        <w:t xml:space="preserve">transformed </w:t>
      </w:r>
      <w:r w:rsidR="003602A6" w:rsidRPr="003602A6">
        <w:rPr>
          <w:rFonts w:asciiTheme="minorHAnsi" w:hAnsiTheme="minorHAnsi"/>
          <w:color w:val="000000" w:themeColor="text1"/>
          <w:sz w:val="22"/>
          <w:szCs w:val="22"/>
        </w:rPr>
        <w:t>by log</w:t>
      </w:r>
      <w:r w:rsidR="00F30CF2">
        <w:rPr>
          <w:rFonts w:asciiTheme="minorHAnsi" w:hAnsiTheme="minorHAnsi"/>
          <w:color w:val="000000" w:themeColor="text1"/>
          <w:sz w:val="22"/>
          <w:szCs w:val="22"/>
        </w:rPr>
        <w:t>arithm</w:t>
      </w:r>
      <w:r w:rsidR="003602A6" w:rsidRPr="003602A6">
        <w:rPr>
          <w:rFonts w:asciiTheme="minorHAnsi" w:hAnsiTheme="minorHAnsi"/>
          <w:color w:val="000000" w:themeColor="text1"/>
          <w:sz w:val="22"/>
          <w:szCs w:val="22"/>
        </w:rPr>
        <w:t xml:space="preserve"> transformation</w:t>
      </w:r>
      <w:r w:rsidR="00F30CF2">
        <w:rPr>
          <w:rFonts w:asciiTheme="minorHAnsi" w:hAnsiTheme="minorHAnsi"/>
          <w:color w:val="000000" w:themeColor="text1"/>
          <w:sz w:val="22"/>
          <w:szCs w:val="22"/>
        </w:rPr>
        <w:t xml:space="preserve">. </w:t>
      </w:r>
      <w:r w:rsidR="00DE0F81" w:rsidRPr="003602A6">
        <w:rPr>
          <w:rFonts w:asciiTheme="minorHAnsi" w:hAnsiTheme="minorHAnsi"/>
          <w:color w:val="000000" w:themeColor="text1"/>
          <w:sz w:val="22"/>
          <w:szCs w:val="22"/>
        </w:rPr>
        <w:t>A</w:t>
      </w:r>
      <w:r w:rsidR="003602A6" w:rsidRPr="003602A6">
        <w:rPr>
          <w:rFonts w:asciiTheme="minorHAnsi" w:hAnsiTheme="minorHAnsi"/>
          <w:color w:val="000000" w:themeColor="text1"/>
          <w:sz w:val="22"/>
          <w:szCs w:val="22"/>
        </w:rPr>
        <w:t xml:space="preserve">lternatively, </w:t>
      </w:r>
      <w:r w:rsidRPr="003602A6">
        <w:rPr>
          <w:rFonts w:asciiTheme="minorHAnsi" w:hAnsiTheme="minorHAnsi"/>
          <w:color w:val="000000" w:themeColor="text1"/>
          <w:sz w:val="22"/>
          <w:szCs w:val="22"/>
        </w:rPr>
        <w:t>nonparametric test</w:t>
      </w:r>
      <w:r w:rsidR="00DE0F81" w:rsidRPr="003602A6">
        <w:rPr>
          <w:rFonts w:asciiTheme="minorHAnsi" w:hAnsiTheme="minorHAnsi"/>
          <w:color w:val="000000" w:themeColor="text1"/>
          <w:sz w:val="22"/>
          <w:szCs w:val="22"/>
        </w:rPr>
        <w:t>s</w:t>
      </w:r>
      <w:r w:rsidRPr="003602A6">
        <w:rPr>
          <w:rFonts w:asciiTheme="minorHAnsi" w:hAnsiTheme="minorHAnsi"/>
          <w:color w:val="000000" w:themeColor="text1"/>
          <w:sz w:val="22"/>
          <w:szCs w:val="22"/>
        </w:rPr>
        <w:t xml:space="preserve"> w</w:t>
      </w:r>
      <w:r w:rsidR="00DE0F81" w:rsidRPr="003602A6">
        <w:rPr>
          <w:rFonts w:asciiTheme="minorHAnsi" w:hAnsiTheme="minorHAnsi"/>
          <w:color w:val="000000" w:themeColor="text1"/>
          <w:sz w:val="22"/>
          <w:szCs w:val="22"/>
        </w:rPr>
        <w:t>ere</w:t>
      </w:r>
      <w:r w:rsidRPr="003602A6">
        <w:rPr>
          <w:rFonts w:asciiTheme="minorHAnsi" w:hAnsiTheme="minorHAnsi"/>
          <w:color w:val="000000" w:themeColor="text1"/>
          <w:sz w:val="22"/>
          <w:szCs w:val="22"/>
        </w:rPr>
        <w:t xml:space="preserve"> performed.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5B29E35" w:rsidR="0015519A" w:rsidRPr="00505C51" w:rsidRDefault="00C0455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</w:t>
      </w:r>
      <w:r w:rsidR="003602A6">
        <w:rPr>
          <w:rFonts w:asciiTheme="minorHAnsi" w:hAnsiTheme="minorHAnsi"/>
          <w:sz w:val="22"/>
          <w:szCs w:val="22"/>
        </w:rPr>
        <w:t xml:space="preserve">ical analyses are </w:t>
      </w:r>
      <w:r w:rsidR="00DE0F81">
        <w:rPr>
          <w:rFonts w:asciiTheme="minorHAnsi" w:hAnsiTheme="minorHAnsi"/>
          <w:sz w:val="22"/>
          <w:szCs w:val="22"/>
        </w:rPr>
        <w:t xml:space="preserve">described in </w:t>
      </w:r>
      <w:r w:rsidR="003602A6">
        <w:rPr>
          <w:rFonts w:asciiTheme="minorHAnsi" w:hAnsiTheme="minorHAnsi"/>
          <w:sz w:val="22"/>
          <w:szCs w:val="22"/>
        </w:rPr>
        <w:t xml:space="preserve">the </w:t>
      </w:r>
      <w:r w:rsidR="00DE0F81">
        <w:rPr>
          <w:rFonts w:asciiTheme="minorHAnsi" w:hAnsiTheme="minorHAnsi"/>
          <w:sz w:val="22"/>
          <w:szCs w:val="22"/>
        </w:rPr>
        <w:t>M</w:t>
      </w:r>
      <w:r>
        <w:rPr>
          <w:rFonts w:asciiTheme="minorHAnsi" w:hAnsiTheme="minorHAnsi"/>
          <w:sz w:val="22"/>
          <w:szCs w:val="22"/>
        </w:rPr>
        <w:t>ethod</w:t>
      </w:r>
      <w:r w:rsidR="00DE0F81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section.  Raw data and statistical </w:t>
      </w:r>
      <w:r>
        <w:rPr>
          <w:rFonts w:asciiTheme="minorHAnsi" w:hAnsiTheme="minorHAnsi" w:hint="eastAsia"/>
          <w:sz w:val="22"/>
          <w:szCs w:val="22"/>
          <w:lang w:eastAsia="zh-CN"/>
        </w:rPr>
        <w:t>method</w:t>
      </w:r>
      <w:r w:rsidR="00DE0F81">
        <w:rPr>
          <w:rFonts w:asciiTheme="minorHAnsi" w:hAnsiTheme="minorHAnsi"/>
          <w:sz w:val="22"/>
          <w:szCs w:val="22"/>
          <w:lang w:eastAsia="zh-CN"/>
        </w:rPr>
        <w:t>s</w:t>
      </w:r>
      <w:r>
        <w:rPr>
          <w:rFonts w:asciiTheme="minorHAnsi" w:hAnsiTheme="minorHAnsi"/>
          <w:sz w:val="22"/>
          <w:szCs w:val="22"/>
          <w:lang w:eastAsia="zh-CN"/>
        </w:rPr>
        <w:t xml:space="preserve"> for each measurement </w:t>
      </w:r>
      <w:r>
        <w:rPr>
          <w:rFonts w:asciiTheme="minorHAnsi" w:hAnsiTheme="minorHAnsi"/>
          <w:sz w:val="22"/>
          <w:szCs w:val="22"/>
        </w:rPr>
        <w:t>can be found in the source data file.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D0F4886" w:rsidR="00BC3CCE" w:rsidRPr="00505C51" w:rsidRDefault="00C16A9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eastAsia="zh-CN"/>
        </w:rPr>
      </w:pPr>
      <w:r>
        <w:rPr>
          <w:rFonts w:asciiTheme="minorHAnsi" w:hAnsiTheme="minorHAnsi"/>
          <w:sz w:val="22"/>
          <w:szCs w:val="22"/>
        </w:rPr>
        <w:t xml:space="preserve">Mice of each genotype were randomly selected </w:t>
      </w:r>
      <w:r>
        <w:rPr>
          <w:rFonts w:asciiTheme="minorHAnsi" w:hAnsiTheme="minorHAnsi"/>
          <w:sz w:val="22"/>
          <w:szCs w:val="22"/>
          <w:lang w:eastAsia="zh-CN"/>
        </w:rPr>
        <w:t xml:space="preserve">according to </w:t>
      </w:r>
      <w:r w:rsidR="003602A6">
        <w:rPr>
          <w:rFonts w:asciiTheme="minorHAnsi" w:hAnsiTheme="minorHAnsi"/>
          <w:sz w:val="22"/>
          <w:szCs w:val="22"/>
          <w:lang w:eastAsia="zh-CN"/>
        </w:rPr>
        <w:t xml:space="preserve">the </w:t>
      </w:r>
      <w:r>
        <w:rPr>
          <w:rFonts w:asciiTheme="minorHAnsi" w:hAnsiTheme="minorHAnsi"/>
          <w:sz w:val="22"/>
          <w:szCs w:val="22"/>
          <w:lang w:eastAsia="zh-CN"/>
        </w:rPr>
        <w:t xml:space="preserve">ARRIVE randomization strategy. Group allocation was described in </w:t>
      </w:r>
      <w:r w:rsidR="003602A6">
        <w:rPr>
          <w:rFonts w:asciiTheme="minorHAnsi" w:hAnsiTheme="minorHAnsi"/>
          <w:sz w:val="22"/>
          <w:szCs w:val="22"/>
          <w:lang w:eastAsia="zh-CN"/>
        </w:rPr>
        <w:t>the M</w:t>
      </w:r>
      <w:r>
        <w:rPr>
          <w:rFonts w:asciiTheme="minorHAnsi" w:hAnsiTheme="minorHAnsi"/>
          <w:sz w:val="22"/>
          <w:szCs w:val="22"/>
          <w:lang w:eastAsia="zh-CN"/>
        </w:rPr>
        <w:t>ethod</w:t>
      </w:r>
      <w:r w:rsidR="003602A6">
        <w:rPr>
          <w:rFonts w:asciiTheme="minorHAnsi" w:hAnsiTheme="minorHAnsi"/>
          <w:sz w:val="22"/>
          <w:szCs w:val="22"/>
          <w:lang w:eastAsia="zh-CN"/>
        </w:rPr>
        <w:t>s</w:t>
      </w:r>
      <w:r>
        <w:rPr>
          <w:rFonts w:asciiTheme="minorHAnsi" w:hAnsiTheme="minorHAnsi"/>
          <w:sz w:val="22"/>
          <w:szCs w:val="22"/>
          <w:lang w:eastAsia="zh-CN"/>
        </w:rPr>
        <w:t xml:space="preserve"> section.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8235282" w:rsidR="00BC3CCE" w:rsidRPr="00505C51" w:rsidRDefault="00CE52D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Source data </w:t>
      </w:r>
      <w:r w:rsidR="00DE0F81">
        <w:rPr>
          <w:rFonts w:asciiTheme="minorHAnsi" w:hAnsiTheme="minorHAnsi"/>
          <w:sz w:val="22"/>
          <w:szCs w:val="22"/>
        </w:rPr>
        <w:t xml:space="preserve">for each figure </w:t>
      </w:r>
      <w:r w:rsidR="003602A6">
        <w:rPr>
          <w:rFonts w:asciiTheme="minorHAnsi" w:hAnsiTheme="minorHAnsi"/>
          <w:sz w:val="22"/>
          <w:szCs w:val="22"/>
        </w:rPr>
        <w:t>is</w:t>
      </w:r>
      <w:r>
        <w:rPr>
          <w:rFonts w:asciiTheme="minorHAnsi" w:hAnsiTheme="minorHAnsi"/>
          <w:sz w:val="22"/>
          <w:szCs w:val="22"/>
        </w:rPr>
        <w:t xml:space="preserve"> provided </w:t>
      </w:r>
      <w:r w:rsidR="00DE0F81">
        <w:rPr>
          <w:rFonts w:asciiTheme="minorHAnsi" w:hAnsiTheme="minorHAnsi"/>
          <w:sz w:val="22"/>
          <w:szCs w:val="22"/>
        </w:rPr>
        <w:t>as supplementary data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809D2" w14:textId="77777777" w:rsidR="006B189D" w:rsidRDefault="006B189D" w:rsidP="004215FE">
      <w:r>
        <w:separator/>
      </w:r>
    </w:p>
  </w:endnote>
  <w:endnote w:type="continuationSeparator" w:id="0">
    <w:p w14:paraId="122B2E96" w14:textId="77777777" w:rsidR="006B189D" w:rsidRDefault="006B189D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06D23AA4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2E2EDB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D51C4" w14:textId="77777777" w:rsidR="006B189D" w:rsidRDefault="006B189D" w:rsidP="004215FE">
      <w:r>
        <w:separator/>
      </w:r>
    </w:p>
  </w:footnote>
  <w:footnote w:type="continuationSeparator" w:id="0">
    <w:p w14:paraId="11DC4D8B" w14:textId="77777777" w:rsidR="006B189D" w:rsidRDefault="006B189D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  <w:lang w:val="nl-NL" w:eastAsia="nl-NL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86920"/>
    <w:multiLevelType w:val="hybridMultilevel"/>
    <w:tmpl w:val="8268596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77BED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E79"/>
    <w:rsid w:val="00212F30"/>
    <w:rsid w:val="00217B9E"/>
    <w:rsid w:val="002336C6"/>
    <w:rsid w:val="00241081"/>
    <w:rsid w:val="00266462"/>
    <w:rsid w:val="002A068D"/>
    <w:rsid w:val="002A0ED1"/>
    <w:rsid w:val="002A7487"/>
    <w:rsid w:val="002E2EDB"/>
    <w:rsid w:val="00307F5D"/>
    <w:rsid w:val="003248ED"/>
    <w:rsid w:val="003602A6"/>
    <w:rsid w:val="00370080"/>
    <w:rsid w:val="003F19A6"/>
    <w:rsid w:val="00402ADD"/>
    <w:rsid w:val="00406FF4"/>
    <w:rsid w:val="0041682E"/>
    <w:rsid w:val="004215FE"/>
    <w:rsid w:val="004238A1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B6E19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B189D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0455A"/>
    <w:rsid w:val="00C1184B"/>
    <w:rsid w:val="00C16A9F"/>
    <w:rsid w:val="00C21D14"/>
    <w:rsid w:val="00C24CF7"/>
    <w:rsid w:val="00C42ECB"/>
    <w:rsid w:val="00C52A77"/>
    <w:rsid w:val="00C7094C"/>
    <w:rsid w:val="00C820B0"/>
    <w:rsid w:val="00CC6EF3"/>
    <w:rsid w:val="00CD6AEC"/>
    <w:rsid w:val="00CE52D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0F81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0CF2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0BD5170A-1E3F-A14E-BE63-52B2459D6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D68673-DCAD-4DA6-9153-5942F42B2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5921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Shi, A.</cp:lastModifiedBy>
  <cp:revision>3</cp:revision>
  <dcterms:created xsi:type="dcterms:W3CDTF">2022-02-07T13:51:00Z</dcterms:created>
  <dcterms:modified xsi:type="dcterms:W3CDTF">2022-02-07T15:40:00Z</dcterms:modified>
</cp:coreProperties>
</file>