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C5B" w:rsidRPr="00B63414" w:rsidRDefault="00E85C5B" w:rsidP="00E85C5B">
      <w:pPr>
        <w:widowControl/>
        <w:rPr>
          <w:rFonts w:ascii="Times New Roman" w:eastAsia="游ゴシック" w:hAnsi="Times New Roman" w:cs="Times New Roman"/>
          <w:kern w:val="0"/>
          <w:sz w:val="24"/>
          <w:szCs w:val="24"/>
        </w:rPr>
      </w:pPr>
      <w:bookmarkStart w:id="0" w:name="_Hlk100151733"/>
      <w:r>
        <w:rPr>
          <w:rFonts w:ascii="Times New Roman" w:hAnsi="Times New Roman" w:cs="Times New Roman"/>
          <w:b/>
          <w:sz w:val="24"/>
          <w:szCs w:val="24"/>
        </w:rPr>
        <w:t>Figure 3</w:t>
      </w:r>
      <w:r w:rsidRPr="00FF7E0B">
        <w:rPr>
          <w:rFonts w:ascii="Times New Roman" w:hAnsi="Times New Roman" w:cs="Times New Roman"/>
          <w:b/>
          <w:sz w:val="24"/>
          <w:szCs w:val="24"/>
        </w:rPr>
        <w:t>—</w:t>
      </w:r>
      <w:r>
        <w:rPr>
          <w:rFonts w:ascii="Times New Roman" w:hAnsi="Times New Roman" w:cs="Times New Roman"/>
          <w:b/>
          <w:sz w:val="24"/>
          <w:szCs w:val="24"/>
        </w:rPr>
        <w:t>source data</w:t>
      </w:r>
      <w:r w:rsidRPr="00FF7E0B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Pr="00B63414">
        <w:rPr>
          <w:rFonts w:ascii="Times New Roman" w:hAnsi="Times New Roman" w:cs="Times New Roman"/>
          <w:sz w:val="24"/>
          <w:szCs w:val="24"/>
        </w:rPr>
        <w:t>Akaike information criterion (AIC) for 1–9 Gaussian mixture models to estimate the empirical ET distribution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97456">
        <w:rPr>
          <w:rFonts w:ascii="Times New Roman" w:eastAsia="游ゴシック" w:hAnsi="Times New Roman" w:cs="Times New Roman"/>
          <w:kern w:val="0"/>
          <w:sz w:val="24"/>
          <w:szCs w:val="24"/>
        </w:rPr>
        <w:t xml:space="preserve">The </w:t>
      </w:r>
      <w:r>
        <w:rPr>
          <w:rFonts w:ascii="Times New Roman" w:eastAsia="游ゴシック" w:hAnsi="Times New Roman" w:cs="Times New Roman"/>
          <w:kern w:val="0"/>
          <w:sz w:val="24"/>
          <w:szCs w:val="24"/>
        </w:rPr>
        <w:t>dataset</w:t>
      </w:r>
      <w:r w:rsidRPr="00997456">
        <w:rPr>
          <w:rFonts w:ascii="Times New Roman" w:eastAsia="游ゴシック" w:hAnsi="Times New Roman" w:cs="Times New Roman"/>
          <w:kern w:val="0"/>
          <w:sz w:val="24"/>
          <w:szCs w:val="24"/>
        </w:rPr>
        <w:t xml:space="preserve"> and R code are available at </w:t>
      </w:r>
      <w:proofErr w:type="spellStart"/>
      <w:r>
        <w:rPr>
          <w:rFonts w:ascii="Times New Roman" w:eastAsia="游ゴシック" w:hAnsi="Times New Roman" w:cs="Times New Roman"/>
          <w:kern w:val="0"/>
          <w:sz w:val="24"/>
          <w:szCs w:val="24"/>
        </w:rPr>
        <w:t>Figshare</w:t>
      </w:r>
      <w:proofErr w:type="spellEnd"/>
      <w:r w:rsidRPr="00997456">
        <w:rPr>
          <w:rFonts w:ascii="Times New Roman" w:eastAsia="游ゴシック" w:hAnsi="Times New Roman" w:cs="Times New Roman"/>
          <w:kern w:val="0"/>
          <w:sz w:val="24"/>
          <w:szCs w:val="24"/>
        </w:rPr>
        <w:t xml:space="preserve"> (“Dataset1.csv” and “Source code 1.R”)</w:t>
      </w:r>
      <w:r>
        <w:rPr>
          <w:rFonts w:ascii="Times New Roman" w:hAnsi="Times New Roman" w:cs="Times New Roman"/>
          <w:sz w:val="24"/>
          <w:szCs w:val="24"/>
        </w:rPr>
        <w:t xml:space="preserve"> (n=264 from 23 individuals)</w:t>
      </w:r>
      <w:bookmarkEnd w:id="0"/>
    </w:p>
    <w:tbl>
      <w:tblPr>
        <w:tblW w:w="40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0"/>
        <w:gridCol w:w="1060"/>
        <w:gridCol w:w="1060"/>
      </w:tblGrid>
      <w:tr w:rsidR="00E85C5B" w:rsidRPr="00B63414" w:rsidTr="00BE284D">
        <w:trPr>
          <w:trHeight w:val="372"/>
        </w:trPr>
        <w:tc>
          <w:tcPr>
            <w:tcW w:w="19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63414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Number of peaks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63414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AIC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63414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ΔAIC</w:t>
            </w:r>
          </w:p>
        </w:tc>
      </w:tr>
      <w:tr w:rsidR="00E85C5B" w:rsidRPr="00B63414" w:rsidTr="00BE284D">
        <w:trPr>
          <w:trHeight w:val="3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63414">
              <w:rPr>
                <w:rFonts w:ascii="Times New Roman" w:eastAsia="游ゴシック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8B6">
              <w:t xml:space="preserve">2768.8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8B6">
              <w:t xml:space="preserve">0.0 </w:t>
            </w:r>
          </w:p>
        </w:tc>
      </w:tr>
      <w:tr w:rsidR="00E85C5B" w:rsidRPr="00B63414" w:rsidTr="00BE284D">
        <w:trPr>
          <w:trHeight w:val="3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63414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8B6">
              <w:t xml:space="preserve">2773.0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8B6">
              <w:t xml:space="preserve">4.2 </w:t>
            </w:r>
          </w:p>
        </w:tc>
      </w:tr>
      <w:tr w:rsidR="00E85C5B" w:rsidRPr="00B63414" w:rsidTr="00BE284D">
        <w:trPr>
          <w:trHeight w:val="3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63414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8B6">
              <w:t xml:space="preserve">2777.8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8B6">
              <w:t xml:space="preserve">9.0 </w:t>
            </w:r>
          </w:p>
        </w:tc>
      </w:tr>
      <w:tr w:rsidR="00E85C5B" w:rsidRPr="00B63414" w:rsidTr="00BE284D">
        <w:trPr>
          <w:trHeight w:val="3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63414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8B6">
              <w:t xml:space="preserve">2779.3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8B6">
              <w:t xml:space="preserve">10.5 </w:t>
            </w:r>
          </w:p>
        </w:tc>
      </w:tr>
      <w:tr w:rsidR="00E85C5B" w:rsidRPr="00B63414" w:rsidTr="00BE284D">
        <w:trPr>
          <w:trHeight w:val="3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63414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8B6">
              <w:t xml:space="preserve">2780.5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8B6">
              <w:t xml:space="preserve">11.6 </w:t>
            </w:r>
          </w:p>
        </w:tc>
      </w:tr>
      <w:tr w:rsidR="00E85C5B" w:rsidRPr="00B63414" w:rsidTr="00BE284D">
        <w:trPr>
          <w:trHeight w:val="3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63414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8B6">
              <w:t xml:space="preserve">2785.9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8B6">
              <w:t xml:space="preserve">17.1 </w:t>
            </w:r>
          </w:p>
        </w:tc>
      </w:tr>
      <w:tr w:rsidR="00E85C5B" w:rsidRPr="00B63414" w:rsidTr="00BE284D">
        <w:trPr>
          <w:trHeight w:val="3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63414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8B6">
              <w:t xml:space="preserve">2791.2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8B6">
              <w:t xml:space="preserve">22.3 </w:t>
            </w:r>
          </w:p>
        </w:tc>
      </w:tr>
      <w:tr w:rsidR="00E85C5B" w:rsidRPr="00B63414" w:rsidTr="00BE284D">
        <w:trPr>
          <w:trHeight w:val="3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63414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8B6">
              <w:t xml:space="preserve">2796.8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8B6">
              <w:t xml:space="preserve">27.9 </w:t>
            </w:r>
          </w:p>
        </w:tc>
      </w:tr>
      <w:tr w:rsidR="00E85C5B" w:rsidRPr="00B63414" w:rsidTr="00BE284D">
        <w:trPr>
          <w:trHeight w:val="372"/>
        </w:trPr>
        <w:tc>
          <w:tcPr>
            <w:tcW w:w="1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63414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8B6">
              <w:t xml:space="preserve">2996.6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E85C5B" w:rsidRPr="00B63414" w:rsidRDefault="00E85C5B" w:rsidP="00BE284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68B6">
              <w:t xml:space="preserve">227.8 </w:t>
            </w:r>
          </w:p>
        </w:tc>
      </w:tr>
    </w:tbl>
    <w:p w:rsidR="00E85C5B" w:rsidRPr="00B63414" w:rsidRDefault="00E85C5B" w:rsidP="00E85C5B">
      <w:pPr>
        <w:widowControl/>
        <w:rPr>
          <w:rFonts w:ascii="Times New Roman" w:eastAsia="游ゴシック" w:hAnsi="Times New Roman" w:cs="Times New Roman"/>
          <w:kern w:val="0"/>
          <w:sz w:val="24"/>
          <w:szCs w:val="24"/>
        </w:rPr>
      </w:pPr>
      <w:r w:rsidRPr="00B63414">
        <w:rPr>
          <w:rFonts w:ascii="Times New Roman" w:hAnsi="Times New Roman" w:cs="Times New Roman"/>
          <w:kern w:val="0"/>
          <w:sz w:val="24"/>
        </w:rPr>
        <w:t>The best model is shown in bold.</w:t>
      </w:r>
    </w:p>
    <w:p w:rsidR="007C1270" w:rsidRPr="00E85C5B" w:rsidRDefault="007C1270">
      <w:bookmarkStart w:id="1" w:name="_GoBack"/>
      <w:bookmarkEnd w:id="1"/>
    </w:p>
    <w:sectPr w:rsidR="007C1270" w:rsidRPr="00E85C5B" w:rsidSect="006411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0MzYzMjMyMLA0NjNR0lEKTi0uzszPAykwrAUAXKfB4ywAAAA="/>
  </w:docVars>
  <w:rsids>
    <w:rsidRoot w:val="00E85C5B"/>
    <w:rsid w:val="006411A9"/>
    <w:rsid w:val="007C1270"/>
    <w:rsid w:val="00887082"/>
    <w:rsid w:val="00E8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162D0A-0726-48AF-9B2E-8067F279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kawabata</dc:creator>
  <cp:keywords/>
  <dc:description/>
  <cp:lastModifiedBy>kawabata</cp:lastModifiedBy>
  <cp:revision>2</cp:revision>
  <dcterms:created xsi:type="dcterms:W3CDTF">2022-11-15T05:27:00Z</dcterms:created>
  <dcterms:modified xsi:type="dcterms:W3CDTF">2022-11-15T05:28:00Z</dcterms:modified>
</cp:coreProperties>
</file>