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34860D9" w:rsidR="00877644" w:rsidRPr="00125190" w:rsidRDefault="00B55E3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C16D5">
        <w:rPr>
          <w:rFonts w:asciiTheme="minorHAnsi" w:hAnsiTheme="minorHAnsi"/>
          <w:sz w:val="22"/>
          <w:szCs w:val="22"/>
        </w:rPr>
        <w:t>We did not perform sample size estimation during design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  <w:r>
        <w:rPr>
          <w:rFonts w:asciiTheme="minorHAnsi" w:hAnsiTheme="minorHAnsi"/>
          <w:sz w:val="22"/>
          <w:szCs w:val="22"/>
          <w:lang w:eastAsia="ja-JP"/>
        </w:rPr>
        <w:t>because we did not have prior knowledge o</w:t>
      </w:r>
      <w:r w:rsidR="00BB041D">
        <w:rPr>
          <w:rFonts w:asciiTheme="minorHAnsi" w:hAnsiTheme="minorHAnsi"/>
          <w:sz w:val="22"/>
          <w:szCs w:val="22"/>
          <w:lang w:eastAsia="ja-JP"/>
        </w:rPr>
        <w:t>f</w:t>
      </w:r>
      <w:r>
        <w:rPr>
          <w:rFonts w:asciiTheme="minorHAnsi" w:hAnsiTheme="minorHAnsi"/>
          <w:sz w:val="22"/>
          <w:szCs w:val="22"/>
          <w:lang w:eastAsia="ja-JP"/>
        </w:rPr>
        <w:t xml:space="preserve"> effect sizes and parameter values. </w:t>
      </w:r>
      <w:r w:rsidR="00BB041D">
        <w:rPr>
          <w:rFonts w:asciiTheme="minorHAnsi" w:hAnsiTheme="minorHAnsi"/>
          <w:sz w:val="22"/>
          <w:szCs w:val="22"/>
          <w:lang w:eastAsia="ja-JP"/>
        </w:rPr>
        <w:t>Therefore, we</w:t>
      </w:r>
      <w:r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BB041D">
        <w:rPr>
          <w:rFonts w:asciiTheme="minorHAnsi" w:hAnsiTheme="minorHAnsi"/>
          <w:sz w:val="22"/>
          <w:szCs w:val="22"/>
          <w:lang w:eastAsia="ja-JP"/>
        </w:rPr>
        <w:t xml:space="preserve">decided </w:t>
      </w:r>
      <w:r>
        <w:rPr>
          <w:rFonts w:asciiTheme="minorHAnsi" w:hAnsiTheme="minorHAnsi"/>
          <w:sz w:val="22"/>
          <w:szCs w:val="22"/>
          <w:lang w:eastAsia="ja-JP"/>
        </w:rPr>
        <w:t>our sample size (23 individuals, 5-20 data per individual, 264 data in total)</w:t>
      </w:r>
      <w:r w:rsidR="00BB041D">
        <w:rPr>
          <w:rFonts w:asciiTheme="minorHAnsi" w:hAnsiTheme="minorHAnsi"/>
          <w:sz w:val="22"/>
          <w:szCs w:val="22"/>
          <w:lang w:eastAsia="ja-JP"/>
        </w:rPr>
        <w:t xml:space="preserve"> to be</w:t>
      </w:r>
      <w:r>
        <w:rPr>
          <w:rFonts w:asciiTheme="minorHAnsi" w:hAnsiTheme="minorHAnsi"/>
          <w:sz w:val="22"/>
          <w:szCs w:val="22"/>
          <w:lang w:eastAsia="ja-JP"/>
        </w:rPr>
        <w:t xml:space="preserve"> larger than or comparable to other studies on initial escape trajectories.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6E50F32" w:rsidR="00B330BD" w:rsidRPr="00125190" w:rsidRDefault="002458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We recorded 5-20 escape response data per individual from 23 individuals, and, in total, we obtained 264 responses. This information is described in the </w:t>
      </w:r>
      <w:r w:rsidRPr="0024580E">
        <w:rPr>
          <w:rFonts w:asciiTheme="minorHAnsi" w:hAnsiTheme="minorHAnsi"/>
          <w:i/>
          <w:sz w:val="22"/>
          <w:szCs w:val="22"/>
          <w:lang w:eastAsia="ja-JP"/>
        </w:rPr>
        <w:t>Experiment</w:t>
      </w:r>
      <w:r>
        <w:rPr>
          <w:rFonts w:asciiTheme="minorHAnsi" w:hAnsiTheme="minorHAnsi"/>
          <w:sz w:val="22"/>
          <w:szCs w:val="22"/>
          <w:lang w:eastAsia="ja-JP"/>
        </w:rPr>
        <w:t xml:space="preserve"> section of the </w:t>
      </w:r>
      <w:r w:rsidRPr="0024580E">
        <w:rPr>
          <w:rFonts w:asciiTheme="minorHAnsi" w:hAnsiTheme="minorHAnsi"/>
          <w:i/>
          <w:sz w:val="22"/>
          <w:szCs w:val="22"/>
          <w:lang w:eastAsia="ja-JP"/>
        </w:rPr>
        <w:t>Materials and Methods</w:t>
      </w:r>
      <w:r>
        <w:rPr>
          <w:rFonts w:asciiTheme="minorHAnsi" w:hAnsiTheme="minorHAnsi"/>
          <w:sz w:val="22"/>
          <w:szCs w:val="22"/>
          <w:lang w:eastAsia="ja-JP"/>
        </w:rPr>
        <w:t>. Please note that we conducted mixed-effects analysis or hierarchical Bayesian analysis</w:t>
      </w:r>
      <w:r w:rsidR="009B3509">
        <w:rPr>
          <w:rFonts w:asciiTheme="minorHAnsi" w:hAnsiTheme="minorHAnsi"/>
          <w:sz w:val="22"/>
          <w:szCs w:val="22"/>
          <w:lang w:eastAsia="ja-JP"/>
        </w:rPr>
        <w:t xml:space="preserve"> whe</w:t>
      </w:r>
      <w:r w:rsidR="00044852">
        <w:rPr>
          <w:rFonts w:asciiTheme="minorHAnsi" w:hAnsiTheme="minorHAnsi"/>
          <w:sz w:val="22"/>
          <w:szCs w:val="22"/>
          <w:lang w:eastAsia="ja-JP"/>
        </w:rPr>
        <w:t>r</w:t>
      </w:r>
      <w:r w:rsidR="009B3509">
        <w:rPr>
          <w:rFonts w:asciiTheme="minorHAnsi" w:hAnsiTheme="minorHAnsi"/>
          <w:sz w:val="22"/>
          <w:szCs w:val="22"/>
          <w:lang w:eastAsia="ja-JP"/>
        </w:rPr>
        <w:t>ever possible</w:t>
      </w:r>
      <w:r>
        <w:rPr>
          <w:rFonts w:asciiTheme="minorHAnsi" w:hAnsiTheme="minorHAnsi"/>
          <w:sz w:val="22"/>
          <w:szCs w:val="22"/>
          <w:lang w:eastAsia="ja-JP"/>
        </w:rPr>
        <w:t xml:space="preserve"> to </w:t>
      </w:r>
      <w:proofErr w:type="gramStart"/>
      <w:r>
        <w:rPr>
          <w:rFonts w:asciiTheme="minorHAnsi" w:hAnsiTheme="minorHAnsi"/>
          <w:sz w:val="22"/>
          <w:szCs w:val="22"/>
          <w:lang w:eastAsia="ja-JP"/>
        </w:rPr>
        <w:t>take into account</w:t>
      </w:r>
      <w:proofErr w:type="gramEnd"/>
      <w:r>
        <w:rPr>
          <w:rFonts w:asciiTheme="minorHAnsi" w:hAnsiTheme="minorHAnsi"/>
          <w:sz w:val="22"/>
          <w:szCs w:val="22"/>
          <w:lang w:eastAsia="ja-JP"/>
        </w:rPr>
        <w:t xml:space="preserve"> the potential individual variations, the information of which is described in the </w:t>
      </w:r>
      <w:r w:rsidRPr="0024580E">
        <w:rPr>
          <w:rFonts w:asciiTheme="minorHAnsi" w:hAnsiTheme="minorHAnsi"/>
          <w:i/>
          <w:sz w:val="22"/>
          <w:szCs w:val="22"/>
          <w:lang w:eastAsia="ja-JP"/>
        </w:rPr>
        <w:t>Results</w:t>
      </w:r>
      <w:r>
        <w:rPr>
          <w:rFonts w:asciiTheme="minorHAnsi" w:hAnsiTheme="minorHAnsi"/>
          <w:sz w:val="22"/>
          <w:szCs w:val="22"/>
          <w:lang w:eastAsia="ja-JP"/>
        </w:rPr>
        <w:t xml:space="preserve"> and </w:t>
      </w:r>
      <w:r w:rsidRPr="0024580E">
        <w:rPr>
          <w:rFonts w:asciiTheme="minorHAnsi" w:hAnsiTheme="minorHAnsi"/>
          <w:i/>
          <w:sz w:val="22"/>
          <w:szCs w:val="22"/>
          <w:lang w:eastAsia="ja-JP"/>
        </w:rPr>
        <w:t>Materials and Methods</w:t>
      </w:r>
      <w:r>
        <w:rPr>
          <w:rFonts w:asciiTheme="minorHAnsi" w:hAnsiTheme="minorHAnsi"/>
          <w:sz w:val="22"/>
          <w:szCs w:val="22"/>
          <w:lang w:eastAsia="ja-JP"/>
        </w:rPr>
        <w:t xml:space="preserve">. </w:t>
      </w:r>
      <w:r w:rsidR="00C51C48" w:rsidRPr="00C51C48">
        <w:rPr>
          <w:rFonts w:asciiTheme="minorHAnsi" w:hAnsiTheme="minorHAnsi"/>
          <w:sz w:val="22"/>
          <w:szCs w:val="22"/>
          <w:lang w:eastAsia="ja-JP"/>
        </w:rPr>
        <w:t>The</w:t>
      </w:r>
      <w:r w:rsidR="00C51C48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C51C48" w:rsidRPr="00C51C48">
        <w:rPr>
          <w:rFonts w:asciiTheme="minorHAnsi" w:hAnsiTheme="minorHAnsi"/>
          <w:sz w:val="22"/>
          <w:szCs w:val="22"/>
          <w:lang w:eastAsia="ja-JP"/>
        </w:rPr>
        <w:t xml:space="preserve">last </w:t>
      </w:r>
      <w:r w:rsidR="00C51C48">
        <w:rPr>
          <w:rFonts w:asciiTheme="minorHAnsi" w:hAnsiTheme="minorHAnsi"/>
          <w:sz w:val="22"/>
          <w:szCs w:val="22"/>
          <w:lang w:eastAsia="ja-JP"/>
        </w:rPr>
        <w:t xml:space="preserve">three </w:t>
      </w:r>
      <w:r w:rsidR="00C51C48" w:rsidRPr="00C51C48">
        <w:rPr>
          <w:rFonts w:asciiTheme="minorHAnsi" w:hAnsiTheme="minorHAnsi"/>
          <w:sz w:val="22"/>
          <w:szCs w:val="22"/>
          <w:lang w:eastAsia="ja-JP"/>
        </w:rPr>
        <w:t xml:space="preserve">points </w:t>
      </w:r>
      <w:r w:rsidR="00C51C48">
        <w:rPr>
          <w:rFonts w:asciiTheme="minorHAnsi" w:hAnsiTheme="minorHAnsi"/>
          <w:sz w:val="22"/>
          <w:szCs w:val="22"/>
          <w:lang w:eastAsia="ja-JP"/>
        </w:rPr>
        <w:t xml:space="preserve">regarding </w:t>
      </w:r>
      <w:r w:rsidR="00C51C48" w:rsidRPr="00C51C48">
        <w:rPr>
          <w:rFonts w:asciiTheme="minorHAnsi" w:hAnsiTheme="minorHAnsi"/>
          <w:sz w:val="22"/>
          <w:szCs w:val="22"/>
          <w:lang w:eastAsia="ja-JP"/>
        </w:rPr>
        <w:t>outliers, data exclusion</w:t>
      </w:r>
      <w:r w:rsidR="00C51C48">
        <w:rPr>
          <w:rFonts w:asciiTheme="minorHAnsi" w:hAnsiTheme="minorHAnsi"/>
          <w:sz w:val="22"/>
          <w:szCs w:val="22"/>
          <w:lang w:eastAsia="ja-JP"/>
        </w:rPr>
        <w:t>,</w:t>
      </w:r>
      <w:r w:rsidR="00C51C48" w:rsidRPr="00C51C48">
        <w:rPr>
          <w:rFonts w:asciiTheme="minorHAnsi" w:hAnsiTheme="minorHAnsi"/>
          <w:sz w:val="22"/>
          <w:szCs w:val="22"/>
          <w:lang w:eastAsia="ja-JP"/>
        </w:rPr>
        <w:t xml:space="preserve"> and sequence</w:t>
      </w:r>
      <w:r w:rsidR="00C51C48">
        <w:rPr>
          <w:rFonts w:asciiTheme="minorHAnsi" w:hAnsiTheme="minorHAnsi"/>
          <w:sz w:val="22"/>
          <w:szCs w:val="22"/>
          <w:lang w:eastAsia="ja-JP"/>
        </w:rPr>
        <w:t xml:space="preserve"> data</w:t>
      </w:r>
      <w:r w:rsidR="00C51C48" w:rsidRPr="00C51C48">
        <w:rPr>
          <w:rFonts w:asciiTheme="minorHAnsi" w:hAnsiTheme="minorHAnsi"/>
          <w:sz w:val="22"/>
          <w:szCs w:val="22"/>
          <w:lang w:eastAsia="ja-JP"/>
        </w:rPr>
        <w:t xml:space="preserve"> do not apply to </w:t>
      </w:r>
      <w:r w:rsidR="00C51C48">
        <w:rPr>
          <w:rFonts w:asciiTheme="minorHAnsi" w:hAnsiTheme="minorHAnsi"/>
          <w:sz w:val="22"/>
          <w:szCs w:val="22"/>
          <w:lang w:eastAsia="ja-JP"/>
        </w:rPr>
        <w:t>our</w:t>
      </w:r>
      <w:r w:rsidR="00C51C48" w:rsidRPr="00C51C48">
        <w:rPr>
          <w:rFonts w:asciiTheme="minorHAnsi" w:hAnsiTheme="minorHAnsi"/>
          <w:sz w:val="22"/>
          <w:szCs w:val="22"/>
          <w:lang w:eastAsia="ja-JP"/>
        </w:rPr>
        <w:t xml:space="preserve">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2A511E67" w:rsidR="0015519A" w:rsidRDefault="009B3509" w:rsidP="0024580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the statistical analys</w:t>
      </w:r>
      <w:r w:rsidR="00044852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s are described </w:t>
      </w:r>
      <w:r w:rsidRPr="0024580E">
        <w:rPr>
          <w:rFonts w:asciiTheme="minorHAnsi" w:hAnsiTheme="minorHAnsi"/>
          <w:sz w:val="22"/>
          <w:szCs w:val="22"/>
        </w:rPr>
        <w:t xml:space="preserve">in </w:t>
      </w:r>
      <w:r>
        <w:rPr>
          <w:rFonts w:asciiTheme="minorHAnsi" w:hAnsiTheme="minorHAnsi"/>
          <w:sz w:val="22"/>
          <w:szCs w:val="22"/>
          <w:lang w:eastAsia="ja-JP"/>
        </w:rPr>
        <w:t xml:space="preserve">the </w:t>
      </w:r>
      <w:r w:rsidRPr="0024580E">
        <w:rPr>
          <w:rFonts w:asciiTheme="minorHAnsi" w:hAnsiTheme="minorHAnsi"/>
          <w:i/>
          <w:sz w:val="22"/>
          <w:szCs w:val="22"/>
          <w:lang w:eastAsia="ja-JP"/>
        </w:rPr>
        <w:t>Materials and Methods</w:t>
      </w:r>
      <w:r>
        <w:rPr>
          <w:rFonts w:asciiTheme="minorHAnsi" w:hAnsiTheme="minorHAnsi"/>
          <w:sz w:val="22"/>
          <w:szCs w:val="22"/>
          <w:lang w:eastAsia="ja-JP"/>
        </w:rPr>
        <w:t xml:space="preserve"> and</w:t>
      </w:r>
      <w:r>
        <w:rPr>
          <w:rFonts w:asciiTheme="minorHAnsi" w:hAnsiTheme="minorHAnsi"/>
          <w:i/>
          <w:sz w:val="22"/>
          <w:szCs w:val="22"/>
          <w:lang w:eastAsia="ja-JP"/>
        </w:rPr>
        <w:t xml:space="preserve"> </w:t>
      </w:r>
      <w:r w:rsidRPr="0024580E">
        <w:rPr>
          <w:rFonts w:asciiTheme="minorHAnsi" w:hAnsiTheme="minorHAnsi"/>
          <w:i/>
          <w:sz w:val="22"/>
          <w:szCs w:val="22"/>
          <w:lang w:eastAsia="ja-JP"/>
        </w:rPr>
        <w:t>Result</w:t>
      </w:r>
      <w:r>
        <w:rPr>
          <w:rFonts w:asciiTheme="minorHAnsi" w:hAnsiTheme="minorHAnsi"/>
          <w:i/>
          <w:sz w:val="22"/>
          <w:szCs w:val="22"/>
          <w:lang w:eastAsia="ja-JP"/>
        </w:rPr>
        <w:t>s</w:t>
      </w:r>
      <w:r>
        <w:rPr>
          <w:rFonts w:asciiTheme="minorHAnsi" w:hAnsiTheme="minorHAnsi"/>
          <w:sz w:val="22"/>
          <w:szCs w:val="22"/>
          <w:lang w:eastAsia="ja-JP"/>
        </w:rPr>
        <w:t>.</w:t>
      </w:r>
      <w:r>
        <w:rPr>
          <w:rFonts w:asciiTheme="minorHAnsi" w:hAnsiTheme="minorHAnsi"/>
          <w:sz w:val="22"/>
          <w:szCs w:val="22"/>
        </w:rPr>
        <w:t xml:space="preserve"> Detailed statistics and exact values of sample sizes and p-values are provided in </w:t>
      </w:r>
      <w:r>
        <w:rPr>
          <w:rFonts w:asciiTheme="minorHAnsi" w:hAnsiTheme="minorHAnsi"/>
          <w:sz w:val="22"/>
          <w:szCs w:val="22"/>
          <w:lang w:eastAsia="ja-JP"/>
        </w:rPr>
        <w:t xml:space="preserve">the </w:t>
      </w:r>
      <w:r w:rsidRPr="0024580E">
        <w:rPr>
          <w:rFonts w:asciiTheme="minorHAnsi" w:hAnsiTheme="minorHAnsi"/>
          <w:i/>
          <w:sz w:val="22"/>
          <w:szCs w:val="22"/>
          <w:lang w:eastAsia="ja-JP"/>
        </w:rPr>
        <w:t>Results</w:t>
      </w:r>
      <w:r>
        <w:rPr>
          <w:rFonts w:asciiTheme="minorHAnsi" w:hAnsiTheme="minorHAnsi"/>
          <w:sz w:val="22"/>
          <w:szCs w:val="22"/>
          <w:lang w:eastAsia="ja-JP"/>
        </w:rPr>
        <w:t xml:space="preserve">. The </w:t>
      </w:r>
      <w:r>
        <w:rPr>
          <w:rFonts w:asciiTheme="minorHAnsi" w:hAnsiTheme="minorHAnsi"/>
          <w:sz w:val="22"/>
          <w:szCs w:val="22"/>
        </w:rPr>
        <w:t xml:space="preserve">exact values of sample sizes are also described in the table and figure legends.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91451F" w:rsidR="00BC3CCE" w:rsidRPr="00505C51" w:rsidRDefault="00B55E3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T</w:t>
      </w:r>
      <w:r>
        <w:rPr>
          <w:rFonts w:asciiTheme="minorHAnsi" w:hAnsiTheme="minorHAnsi"/>
          <w:sz w:val="22"/>
          <w:szCs w:val="22"/>
          <w:lang w:eastAsia="ja-JP"/>
        </w:rPr>
        <w:t>his</w:t>
      </w:r>
      <w:r w:rsidR="0024580E">
        <w:rPr>
          <w:rFonts w:asciiTheme="minorHAnsi" w:hAnsiTheme="minorHAnsi"/>
          <w:sz w:val="22"/>
          <w:szCs w:val="22"/>
          <w:lang w:eastAsia="ja-JP"/>
        </w:rPr>
        <w:t xml:space="preserve"> information</w:t>
      </w:r>
      <w:r>
        <w:rPr>
          <w:rFonts w:asciiTheme="minorHAnsi" w:hAnsiTheme="minorHAnsi"/>
          <w:sz w:val="22"/>
          <w:szCs w:val="22"/>
          <w:lang w:eastAsia="ja-JP"/>
        </w:rPr>
        <w:t xml:space="preserve"> does not apply to our study because our study </w:t>
      </w:r>
      <w:r w:rsidR="006B4B47">
        <w:rPr>
          <w:rFonts w:asciiTheme="minorHAnsi" w:hAnsiTheme="minorHAnsi"/>
          <w:sz w:val="22"/>
          <w:szCs w:val="22"/>
          <w:lang w:eastAsia="ja-JP"/>
        </w:rPr>
        <w:t>was designed</w:t>
      </w:r>
      <w:r>
        <w:rPr>
          <w:rFonts w:asciiTheme="minorHAnsi" w:hAnsiTheme="minorHAnsi"/>
          <w:sz w:val="22"/>
          <w:szCs w:val="22"/>
          <w:lang w:eastAsia="ja-JP"/>
        </w:rPr>
        <w:t xml:space="preserve"> to explain the observed escape trajectory pattern</w:t>
      </w:r>
      <w:r w:rsidR="006B4B47">
        <w:rPr>
          <w:rFonts w:asciiTheme="minorHAnsi" w:hAnsiTheme="minorHAnsi"/>
          <w:sz w:val="22"/>
          <w:szCs w:val="22"/>
          <w:lang w:eastAsia="ja-JP"/>
        </w:rPr>
        <w:t>s</w:t>
      </w:r>
      <w:r>
        <w:rPr>
          <w:rFonts w:asciiTheme="minorHAnsi" w:hAnsiTheme="minorHAnsi"/>
          <w:sz w:val="22"/>
          <w:szCs w:val="22"/>
          <w:lang w:eastAsia="ja-JP"/>
        </w:rPr>
        <w:t xml:space="preserve"> by the mathe</w:t>
      </w:r>
      <w:r w:rsidR="006B4B47">
        <w:rPr>
          <w:rFonts w:asciiTheme="minorHAnsi" w:hAnsiTheme="minorHAnsi"/>
          <w:sz w:val="22"/>
          <w:szCs w:val="22"/>
          <w:lang w:eastAsia="ja-JP"/>
        </w:rPr>
        <w:t>matical model and was not designed to compare the treatment group with control.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A800E4" w:rsidR="00BC3CCE" w:rsidRPr="00505C51" w:rsidRDefault="006B4B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The</w:t>
      </w:r>
      <w:r w:rsidR="00B11830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Pr="006B4B47">
        <w:rPr>
          <w:rFonts w:asciiTheme="minorHAnsi" w:hAnsiTheme="minorHAnsi"/>
          <w:sz w:val="22"/>
          <w:szCs w:val="22"/>
          <w:lang w:eastAsia="ja-JP"/>
        </w:rPr>
        <w:t>data</w:t>
      </w:r>
      <w:r w:rsidR="00B11830">
        <w:rPr>
          <w:rFonts w:asciiTheme="minorHAnsi" w:hAnsiTheme="minorHAnsi"/>
          <w:sz w:val="22"/>
          <w:szCs w:val="22"/>
          <w:lang w:eastAsia="ja-JP"/>
        </w:rPr>
        <w:t>sets</w:t>
      </w:r>
      <w:r w:rsidRPr="006B4B47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B11830">
        <w:rPr>
          <w:rFonts w:asciiTheme="minorHAnsi" w:hAnsiTheme="minorHAnsi"/>
          <w:sz w:val="22"/>
          <w:szCs w:val="22"/>
          <w:lang w:eastAsia="ja-JP"/>
        </w:rPr>
        <w:t>of</w:t>
      </w:r>
      <w:r w:rsidRPr="006B4B47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B11830">
        <w:rPr>
          <w:rFonts w:asciiTheme="minorHAnsi" w:hAnsiTheme="minorHAnsi"/>
          <w:sz w:val="22"/>
          <w:szCs w:val="22"/>
          <w:lang w:eastAsia="ja-JP"/>
        </w:rPr>
        <w:t xml:space="preserve">the </w:t>
      </w:r>
      <w:r w:rsidRPr="006B4B47">
        <w:rPr>
          <w:rFonts w:asciiTheme="minorHAnsi" w:hAnsiTheme="minorHAnsi"/>
          <w:sz w:val="22"/>
          <w:szCs w:val="22"/>
          <w:lang w:eastAsia="ja-JP"/>
        </w:rPr>
        <w:t xml:space="preserve">escape response </w:t>
      </w:r>
      <w:r w:rsidR="00B11830">
        <w:rPr>
          <w:rFonts w:asciiTheme="minorHAnsi" w:hAnsiTheme="minorHAnsi"/>
          <w:sz w:val="22"/>
          <w:szCs w:val="22"/>
          <w:lang w:eastAsia="ja-JP"/>
        </w:rPr>
        <w:t>in</w:t>
      </w:r>
      <w:r w:rsidRPr="006B4B47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Pr="006B4B47">
        <w:rPr>
          <w:rFonts w:asciiTheme="minorHAnsi" w:hAnsiTheme="minorHAnsi"/>
          <w:i/>
          <w:sz w:val="22"/>
          <w:szCs w:val="22"/>
          <w:lang w:eastAsia="ja-JP"/>
        </w:rPr>
        <w:t>P. major</w:t>
      </w:r>
      <w:r w:rsidR="00B11830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24580E">
        <w:rPr>
          <w:rFonts w:asciiTheme="minorHAnsi" w:hAnsiTheme="minorHAnsi"/>
          <w:sz w:val="22"/>
          <w:szCs w:val="22"/>
          <w:lang w:eastAsia="ja-JP"/>
        </w:rPr>
        <w:t>used for statistical analys</w:t>
      </w:r>
      <w:r w:rsidR="00044852">
        <w:rPr>
          <w:rFonts w:asciiTheme="minorHAnsi" w:hAnsiTheme="minorHAnsi"/>
          <w:sz w:val="22"/>
          <w:szCs w:val="22"/>
          <w:lang w:eastAsia="ja-JP"/>
        </w:rPr>
        <w:t>i</w:t>
      </w:r>
      <w:r w:rsidR="0024580E">
        <w:rPr>
          <w:rFonts w:asciiTheme="minorHAnsi" w:hAnsiTheme="minorHAnsi"/>
          <w:sz w:val="22"/>
          <w:szCs w:val="22"/>
          <w:lang w:eastAsia="ja-JP"/>
        </w:rPr>
        <w:t>s and</w:t>
      </w:r>
      <w:r w:rsidR="009B3509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24580E">
        <w:rPr>
          <w:rFonts w:asciiTheme="minorHAnsi" w:hAnsiTheme="minorHAnsi"/>
          <w:sz w:val="22"/>
          <w:szCs w:val="22"/>
          <w:lang w:eastAsia="ja-JP"/>
        </w:rPr>
        <w:t>figures, and the R code for</w:t>
      </w:r>
      <w:r w:rsidR="009B3509">
        <w:rPr>
          <w:rFonts w:asciiTheme="minorHAnsi" w:hAnsiTheme="minorHAnsi"/>
          <w:sz w:val="22"/>
          <w:szCs w:val="22"/>
          <w:lang w:eastAsia="ja-JP"/>
        </w:rPr>
        <w:t xml:space="preserve"> the</w:t>
      </w:r>
      <w:r w:rsidR="0024580E">
        <w:rPr>
          <w:rFonts w:asciiTheme="minorHAnsi" w:hAnsiTheme="minorHAnsi"/>
          <w:sz w:val="22"/>
          <w:szCs w:val="22"/>
          <w:lang w:eastAsia="ja-JP"/>
        </w:rPr>
        <w:t xml:space="preserve"> mathematical model</w:t>
      </w:r>
      <w:r w:rsidR="00044852">
        <w:rPr>
          <w:rFonts w:asciiTheme="minorHAnsi" w:hAnsiTheme="minorHAnsi"/>
          <w:sz w:val="22"/>
          <w:szCs w:val="22"/>
          <w:lang w:eastAsia="ja-JP"/>
        </w:rPr>
        <w:t xml:space="preserve">, </w:t>
      </w:r>
      <w:r w:rsidR="009B3509">
        <w:rPr>
          <w:rFonts w:asciiTheme="minorHAnsi" w:hAnsiTheme="minorHAnsi"/>
          <w:sz w:val="22"/>
          <w:szCs w:val="22"/>
          <w:lang w:eastAsia="ja-JP"/>
        </w:rPr>
        <w:t>statistical analys</w:t>
      </w:r>
      <w:r w:rsidR="00044852">
        <w:rPr>
          <w:rFonts w:asciiTheme="minorHAnsi" w:hAnsiTheme="minorHAnsi"/>
          <w:sz w:val="22"/>
          <w:szCs w:val="22"/>
          <w:lang w:eastAsia="ja-JP"/>
        </w:rPr>
        <w:t>i</w:t>
      </w:r>
      <w:r w:rsidR="009B3509">
        <w:rPr>
          <w:rFonts w:asciiTheme="minorHAnsi" w:hAnsiTheme="minorHAnsi"/>
          <w:sz w:val="22"/>
          <w:szCs w:val="22"/>
          <w:lang w:eastAsia="ja-JP"/>
        </w:rPr>
        <w:t>s</w:t>
      </w:r>
      <w:r w:rsidR="00044852">
        <w:rPr>
          <w:rFonts w:asciiTheme="minorHAnsi" w:hAnsiTheme="minorHAnsi"/>
          <w:sz w:val="22"/>
          <w:szCs w:val="22"/>
          <w:lang w:eastAsia="ja-JP"/>
        </w:rPr>
        <w:t>, and figures</w:t>
      </w:r>
      <w:r w:rsidR="0024580E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Pr="006B4B47">
        <w:rPr>
          <w:rFonts w:asciiTheme="minorHAnsi" w:hAnsiTheme="minorHAnsi"/>
          <w:sz w:val="22"/>
          <w:szCs w:val="22"/>
          <w:lang w:eastAsia="ja-JP"/>
        </w:rPr>
        <w:t xml:space="preserve">are available in </w:t>
      </w:r>
      <w:proofErr w:type="spellStart"/>
      <w:r w:rsidRPr="006B4B47">
        <w:rPr>
          <w:rFonts w:asciiTheme="minorHAnsi" w:hAnsiTheme="minorHAnsi"/>
          <w:sz w:val="22"/>
          <w:szCs w:val="22"/>
          <w:lang w:eastAsia="ja-JP"/>
        </w:rPr>
        <w:t>Figshare</w:t>
      </w:r>
      <w:proofErr w:type="spellEnd"/>
      <w:r w:rsidRPr="006B4B47">
        <w:rPr>
          <w:rFonts w:asciiTheme="minorHAnsi" w:hAnsiTheme="minorHAnsi"/>
          <w:sz w:val="22"/>
          <w:szCs w:val="22"/>
          <w:lang w:eastAsia="ja-JP"/>
        </w:rPr>
        <w:t>: https://figshare.com/s/bea4ee4e7f7664ccd80c</w:t>
      </w:r>
      <w:r w:rsidR="0024580E">
        <w:rPr>
          <w:rFonts w:asciiTheme="minorHAnsi" w:hAnsiTheme="minorHAnsi"/>
          <w:sz w:val="22"/>
          <w:szCs w:val="22"/>
          <w:lang w:eastAsia="ja-JP"/>
        </w:rPr>
        <w:t xml:space="preserve">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EEE83" w14:textId="77777777" w:rsidR="00F6104C" w:rsidRDefault="00F6104C" w:rsidP="004215FE">
      <w:r>
        <w:separator/>
      </w:r>
    </w:p>
  </w:endnote>
  <w:endnote w:type="continuationSeparator" w:id="0">
    <w:p w14:paraId="1C399B69" w14:textId="77777777" w:rsidR="00F6104C" w:rsidRDefault="00F6104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823C" w14:textId="77777777" w:rsidR="00F6104C" w:rsidRDefault="00F6104C" w:rsidP="004215FE">
      <w:r>
        <w:separator/>
      </w:r>
    </w:p>
  </w:footnote>
  <w:footnote w:type="continuationSeparator" w:id="0">
    <w:p w14:paraId="1AC9BFDD" w14:textId="77777777" w:rsidR="00F6104C" w:rsidRDefault="00F6104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rU0szS0MDY0tDRT0lEKTi0uzszPAykwrQUA/Bi4hiwAAAA="/>
  </w:docVars>
  <w:rsids>
    <w:rsidRoot w:val="004215FE"/>
    <w:rsid w:val="00004579"/>
    <w:rsid w:val="00022DC0"/>
    <w:rsid w:val="0004485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580E"/>
    <w:rsid w:val="00266462"/>
    <w:rsid w:val="002A068D"/>
    <w:rsid w:val="002A0ED1"/>
    <w:rsid w:val="002A7487"/>
    <w:rsid w:val="00307F5D"/>
    <w:rsid w:val="003248ED"/>
    <w:rsid w:val="00370080"/>
    <w:rsid w:val="003F19A6"/>
    <w:rsid w:val="003F1ED7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0709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4B47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3509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1E97"/>
    <w:rsid w:val="00AE7C75"/>
    <w:rsid w:val="00AF5736"/>
    <w:rsid w:val="00B11830"/>
    <w:rsid w:val="00B124CC"/>
    <w:rsid w:val="00B17836"/>
    <w:rsid w:val="00B24C80"/>
    <w:rsid w:val="00B25462"/>
    <w:rsid w:val="00B330BD"/>
    <w:rsid w:val="00B4292F"/>
    <w:rsid w:val="00B55E3F"/>
    <w:rsid w:val="00B57E8A"/>
    <w:rsid w:val="00B64119"/>
    <w:rsid w:val="00B86B1E"/>
    <w:rsid w:val="00B94C5D"/>
    <w:rsid w:val="00BA4D1B"/>
    <w:rsid w:val="00BA5BB7"/>
    <w:rsid w:val="00BB00D0"/>
    <w:rsid w:val="00BB041D"/>
    <w:rsid w:val="00BB55EC"/>
    <w:rsid w:val="00BC3CCE"/>
    <w:rsid w:val="00C1184B"/>
    <w:rsid w:val="00C21D14"/>
    <w:rsid w:val="00C24CF7"/>
    <w:rsid w:val="00C42ECB"/>
    <w:rsid w:val="00C51C48"/>
    <w:rsid w:val="00C52A77"/>
    <w:rsid w:val="00C820B0"/>
    <w:rsid w:val="00CC6EF3"/>
    <w:rsid w:val="00CD6AEC"/>
    <w:rsid w:val="00CE6849"/>
    <w:rsid w:val="00CF4BBE"/>
    <w:rsid w:val="00CF6CB5"/>
    <w:rsid w:val="00D10224"/>
    <w:rsid w:val="00D2042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104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7204339C-865F-45DA-B1CB-2FA05D79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EA4EA-574A-44EA-B81D-8ADF82C5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954</Words>
  <Characters>5100</Characters>
  <Application>Microsoft Office Word</Application>
  <DocSecurity>0</DocSecurity>
  <Lines>82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Kawabata Yuuki</cp:lastModifiedBy>
  <cp:revision>7</cp:revision>
  <dcterms:created xsi:type="dcterms:W3CDTF">2022-02-24T08:55:00Z</dcterms:created>
  <dcterms:modified xsi:type="dcterms:W3CDTF">2022-04-09T05:43:00Z</dcterms:modified>
</cp:coreProperties>
</file>