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2AC" w14:textId="29A5A3BA" w:rsidR="007841A0" w:rsidRPr="00B32661" w:rsidRDefault="007841A0" w:rsidP="007841A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32661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file</w:t>
      </w:r>
      <w:r w:rsidRPr="00B3266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3. Oligonucleotide primers used in this study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2"/>
        <w:gridCol w:w="4007"/>
        <w:gridCol w:w="3337"/>
      </w:tblGrid>
      <w:tr w:rsidR="007841A0" w:rsidRPr="00B32661" w14:paraId="7E0CC4D3" w14:textId="77777777" w:rsidTr="00747440">
        <w:trPr>
          <w:trHeight w:val="132"/>
        </w:trPr>
        <w:tc>
          <w:tcPr>
            <w:tcW w:w="1696" w:type="dxa"/>
          </w:tcPr>
          <w:p w14:paraId="4C288B84" w14:textId="77777777" w:rsidR="007841A0" w:rsidRPr="00B32661" w:rsidRDefault="007841A0" w:rsidP="00747440">
            <w:pPr>
              <w:spacing w:line="480" w:lineRule="auto"/>
              <w:rPr>
                <w:b/>
              </w:rPr>
            </w:pPr>
            <w:r w:rsidRPr="00B32661">
              <w:rPr>
                <w:b/>
              </w:rPr>
              <w:t>Cloning Primers</w:t>
            </w:r>
          </w:p>
        </w:tc>
        <w:tc>
          <w:tcPr>
            <w:tcW w:w="3828" w:type="dxa"/>
          </w:tcPr>
          <w:p w14:paraId="4A7D2AAF" w14:textId="77777777" w:rsidR="007841A0" w:rsidRPr="00B32661" w:rsidRDefault="007841A0" w:rsidP="00747440">
            <w:pPr>
              <w:spacing w:line="480" w:lineRule="auto"/>
              <w:rPr>
                <w:b/>
              </w:rPr>
            </w:pPr>
            <w:r w:rsidRPr="00B32661">
              <w:rPr>
                <w:b/>
              </w:rPr>
              <w:t>Nucleotide sequence</w:t>
            </w:r>
          </w:p>
        </w:tc>
        <w:tc>
          <w:tcPr>
            <w:tcW w:w="3402" w:type="dxa"/>
          </w:tcPr>
          <w:p w14:paraId="3EDB4C59" w14:textId="77777777" w:rsidR="007841A0" w:rsidRPr="00B32661" w:rsidRDefault="007841A0" w:rsidP="00747440">
            <w:pPr>
              <w:spacing w:line="480" w:lineRule="auto"/>
              <w:rPr>
                <w:b/>
              </w:rPr>
            </w:pPr>
            <w:r w:rsidRPr="00B32661">
              <w:rPr>
                <w:b/>
              </w:rPr>
              <w:t>Description</w:t>
            </w:r>
          </w:p>
        </w:tc>
      </w:tr>
      <w:tr w:rsidR="007841A0" w:rsidRPr="00B32661" w14:paraId="60DA4075" w14:textId="77777777" w:rsidTr="00747440">
        <w:tc>
          <w:tcPr>
            <w:tcW w:w="1696" w:type="dxa"/>
          </w:tcPr>
          <w:p w14:paraId="4AE7D254" w14:textId="77777777" w:rsidR="007841A0" w:rsidRPr="00B32661" w:rsidRDefault="007841A0" w:rsidP="00747440">
            <w:pPr>
              <w:spacing w:line="480" w:lineRule="auto"/>
            </w:pPr>
            <w:r w:rsidRPr="00B32661">
              <w:t>DG12</w:t>
            </w:r>
          </w:p>
        </w:tc>
        <w:tc>
          <w:tcPr>
            <w:tcW w:w="3828" w:type="dxa"/>
          </w:tcPr>
          <w:p w14:paraId="3A7CCE23" w14:textId="77777777" w:rsidR="007841A0" w:rsidRPr="00B32661" w:rsidRDefault="007841A0" w:rsidP="00747440">
            <w:pPr>
              <w:spacing w:line="480" w:lineRule="auto"/>
              <w:rPr>
                <w:color w:val="000000" w:themeColor="text1"/>
              </w:rPr>
            </w:pPr>
            <w:r w:rsidRPr="00B32661">
              <w:rPr>
                <w:rFonts w:eastAsia="Times New Roman" w:cs="Calibri"/>
                <w:color w:val="000000" w:themeColor="text1"/>
              </w:rPr>
              <w:t>GCTACACATATGAGCTATACCCTGCC</w:t>
            </w:r>
          </w:p>
        </w:tc>
        <w:tc>
          <w:tcPr>
            <w:tcW w:w="3402" w:type="dxa"/>
          </w:tcPr>
          <w:p w14:paraId="60FCE496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Forward primer with </w:t>
            </w:r>
            <w:proofErr w:type="spellStart"/>
            <w:r w:rsidRPr="00B32661">
              <w:t>NdeI</w:t>
            </w:r>
            <w:proofErr w:type="spellEnd"/>
            <w:r w:rsidRPr="00B32661">
              <w:t xml:space="preserve"> site</w:t>
            </w:r>
          </w:p>
        </w:tc>
      </w:tr>
      <w:tr w:rsidR="007841A0" w:rsidRPr="00B32661" w14:paraId="7C1853E8" w14:textId="77777777" w:rsidTr="00747440">
        <w:tc>
          <w:tcPr>
            <w:tcW w:w="1696" w:type="dxa"/>
          </w:tcPr>
          <w:p w14:paraId="2FE7ACE9" w14:textId="77777777" w:rsidR="007841A0" w:rsidRPr="00B32661" w:rsidRDefault="007841A0" w:rsidP="00747440">
            <w:pPr>
              <w:spacing w:line="480" w:lineRule="auto"/>
            </w:pPr>
            <w:r w:rsidRPr="00B32661">
              <w:t>DG13</w:t>
            </w:r>
          </w:p>
        </w:tc>
        <w:tc>
          <w:tcPr>
            <w:tcW w:w="3828" w:type="dxa"/>
          </w:tcPr>
          <w:p w14:paraId="65E12967" w14:textId="77777777" w:rsidR="007841A0" w:rsidRPr="00B32661" w:rsidRDefault="007841A0" w:rsidP="00747440">
            <w:pPr>
              <w:spacing w:line="480" w:lineRule="auto"/>
              <w:rPr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GCACCGAAGCTTATTTTTTCGCCGC</w:t>
            </w:r>
          </w:p>
        </w:tc>
        <w:tc>
          <w:tcPr>
            <w:tcW w:w="3402" w:type="dxa"/>
          </w:tcPr>
          <w:p w14:paraId="09FE4E8E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Reverse primer with </w:t>
            </w:r>
            <w:proofErr w:type="spellStart"/>
            <w:r w:rsidRPr="00B32661">
              <w:t>HindIII</w:t>
            </w:r>
            <w:proofErr w:type="spellEnd"/>
            <w:r w:rsidRPr="00B32661">
              <w:t xml:space="preserve"> site</w:t>
            </w:r>
          </w:p>
        </w:tc>
      </w:tr>
      <w:tr w:rsidR="007841A0" w:rsidRPr="00B32661" w14:paraId="5EABE4C8" w14:textId="77777777" w:rsidTr="00747440">
        <w:tc>
          <w:tcPr>
            <w:tcW w:w="1696" w:type="dxa"/>
          </w:tcPr>
          <w:p w14:paraId="4C57DF92" w14:textId="77777777" w:rsidR="007841A0" w:rsidRPr="00B32661" w:rsidRDefault="007841A0" w:rsidP="00747440">
            <w:pPr>
              <w:spacing w:line="480" w:lineRule="auto"/>
            </w:pPr>
            <w:r w:rsidRPr="00B32661">
              <w:t>DG14</w:t>
            </w:r>
          </w:p>
        </w:tc>
        <w:tc>
          <w:tcPr>
            <w:tcW w:w="3828" w:type="dxa"/>
          </w:tcPr>
          <w:p w14:paraId="6228BA48" w14:textId="77777777" w:rsidR="007841A0" w:rsidRPr="00B32661" w:rsidRDefault="007841A0" w:rsidP="00747440">
            <w:pPr>
              <w:spacing w:line="480" w:lineRule="auto"/>
              <w:rPr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CAATCAGCTAGCATGTCATTCGAATTACC</w:t>
            </w:r>
          </w:p>
        </w:tc>
        <w:tc>
          <w:tcPr>
            <w:tcW w:w="3402" w:type="dxa"/>
          </w:tcPr>
          <w:p w14:paraId="4F7F389E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Forward primer with </w:t>
            </w:r>
            <w:proofErr w:type="spellStart"/>
            <w:r w:rsidRPr="00B32661">
              <w:t>NheI</w:t>
            </w:r>
            <w:proofErr w:type="spellEnd"/>
          </w:p>
        </w:tc>
      </w:tr>
      <w:tr w:rsidR="007841A0" w:rsidRPr="00B32661" w14:paraId="3A155BCE" w14:textId="77777777" w:rsidTr="00747440">
        <w:tc>
          <w:tcPr>
            <w:tcW w:w="1696" w:type="dxa"/>
          </w:tcPr>
          <w:p w14:paraId="0374AF44" w14:textId="77777777" w:rsidR="007841A0" w:rsidRPr="00B32661" w:rsidRDefault="007841A0" w:rsidP="00747440">
            <w:pPr>
              <w:spacing w:line="480" w:lineRule="auto"/>
            </w:pPr>
            <w:r w:rsidRPr="00B32661">
              <w:t>DG16</w:t>
            </w:r>
          </w:p>
        </w:tc>
        <w:tc>
          <w:tcPr>
            <w:tcW w:w="3828" w:type="dxa"/>
          </w:tcPr>
          <w:p w14:paraId="2E7478AE" w14:textId="77777777" w:rsidR="007841A0" w:rsidRPr="00B32661" w:rsidRDefault="007841A0" w:rsidP="00747440">
            <w:pPr>
              <w:spacing w:line="480" w:lineRule="auto"/>
              <w:rPr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CGATCAAGCTTATGCAGCGAGATTTTTC</w:t>
            </w:r>
          </w:p>
        </w:tc>
        <w:tc>
          <w:tcPr>
            <w:tcW w:w="3402" w:type="dxa"/>
          </w:tcPr>
          <w:p w14:paraId="45466ECC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Reverse primer with </w:t>
            </w:r>
            <w:proofErr w:type="spellStart"/>
            <w:r w:rsidRPr="00B32661">
              <w:t>HindIII</w:t>
            </w:r>
            <w:proofErr w:type="spellEnd"/>
          </w:p>
        </w:tc>
      </w:tr>
      <w:tr w:rsidR="007841A0" w:rsidRPr="00B32661" w14:paraId="068D0ED5" w14:textId="77777777" w:rsidTr="00747440">
        <w:tc>
          <w:tcPr>
            <w:tcW w:w="1696" w:type="dxa"/>
          </w:tcPr>
          <w:p w14:paraId="606FC38D" w14:textId="77777777" w:rsidR="007841A0" w:rsidRPr="00B32661" w:rsidRDefault="007841A0" w:rsidP="00747440">
            <w:pPr>
              <w:spacing w:line="480" w:lineRule="auto"/>
            </w:pPr>
            <w:r w:rsidRPr="00B32661">
              <w:t>RM7</w:t>
            </w:r>
          </w:p>
        </w:tc>
        <w:tc>
          <w:tcPr>
            <w:tcW w:w="3828" w:type="dxa"/>
          </w:tcPr>
          <w:p w14:paraId="3AADF0A2" w14:textId="77777777" w:rsidR="007841A0" w:rsidRPr="00B32661" w:rsidRDefault="007841A0" w:rsidP="00747440">
            <w:pPr>
              <w:spacing w:line="480" w:lineRule="auto"/>
            </w:pPr>
            <w:r w:rsidRPr="00B32661">
              <w:t>GCAGTACATATGAGCACGTCAGACG</w:t>
            </w:r>
          </w:p>
        </w:tc>
        <w:tc>
          <w:tcPr>
            <w:tcW w:w="3402" w:type="dxa"/>
          </w:tcPr>
          <w:p w14:paraId="3DF54CB8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Forward primer with </w:t>
            </w:r>
            <w:proofErr w:type="spellStart"/>
            <w:r w:rsidRPr="00B32661">
              <w:t>NdeI</w:t>
            </w:r>
            <w:proofErr w:type="spellEnd"/>
          </w:p>
        </w:tc>
      </w:tr>
      <w:tr w:rsidR="007841A0" w:rsidRPr="00B32661" w14:paraId="2CDEAAB3" w14:textId="77777777" w:rsidTr="00747440">
        <w:tc>
          <w:tcPr>
            <w:tcW w:w="1696" w:type="dxa"/>
          </w:tcPr>
          <w:p w14:paraId="6C7EA8A4" w14:textId="77777777" w:rsidR="007841A0" w:rsidRPr="00B32661" w:rsidRDefault="007841A0" w:rsidP="00747440">
            <w:pPr>
              <w:spacing w:line="480" w:lineRule="auto"/>
            </w:pPr>
            <w:r w:rsidRPr="00B32661">
              <w:t>RM8</w:t>
            </w:r>
          </w:p>
        </w:tc>
        <w:tc>
          <w:tcPr>
            <w:tcW w:w="3828" w:type="dxa"/>
          </w:tcPr>
          <w:p w14:paraId="52187C4F" w14:textId="77777777" w:rsidR="007841A0" w:rsidRPr="00B32661" w:rsidRDefault="007841A0" w:rsidP="00747440">
            <w:pPr>
              <w:spacing w:line="480" w:lineRule="auto"/>
            </w:pPr>
            <w:r w:rsidRPr="00B32661">
              <w:t>GCTTACAAGCTTTTACAGCAGGTCGAAACG</w:t>
            </w:r>
          </w:p>
        </w:tc>
        <w:tc>
          <w:tcPr>
            <w:tcW w:w="3402" w:type="dxa"/>
          </w:tcPr>
          <w:p w14:paraId="1065CFB9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Reverse primer with </w:t>
            </w:r>
            <w:proofErr w:type="spellStart"/>
            <w:r w:rsidRPr="00B32661">
              <w:t>HindIII</w:t>
            </w:r>
            <w:proofErr w:type="spellEnd"/>
          </w:p>
        </w:tc>
      </w:tr>
      <w:tr w:rsidR="007841A0" w:rsidRPr="00B32661" w14:paraId="580FC0CF" w14:textId="77777777" w:rsidTr="00747440">
        <w:tc>
          <w:tcPr>
            <w:tcW w:w="1696" w:type="dxa"/>
          </w:tcPr>
          <w:p w14:paraId="75475B3B" w14:textId="77777777" w:rsidR="007841A0" w:rsidRPr="00B32661" w:rsidRDefault="007841A0" w:rsidP="00747440">
            <w:pPr>
              <w:spacing w:line="480" w:lineRule="auto"/>
            </w:pPr>
            <w:r w:rsidRPr="00B32661">
              <w:t>DG9</w:t>
            </w:r>
          </w:p>
        </w:tc>
        <w:tc>
          <w:tcPr>
            <w:tcW w:w="3828" w:type="dxa"/>
          </w:tcPr>
          <w:p w14:paraId="4D83EE34" w14:textId="77777777" w:rsidR="007841A0" w:rsidRPr="00B32661" w:rsidRDefault="007841A0" w:rsidP="00747440">
            <w:pPr>
              <w:spacing w:line="480" w:lineRule="auto"/>
              <w:rPr>
                <w:bCs/>
              </w:rPr>
            </w:pPr>
            <w:r w:rsidRPr="00B32661">
              <w:rPr>
                <w:rFonts w:eastAsia="Times New Roman" w:cs="Calibri"/>
                <w:bCs/>
                <w:color w:val="000000"/>
              </w:rPr>
              <w:t>GTCACGATCAT</w:t>
            </w:r>
            <w:r w:rsidRPr="00B32661">
              <w:rPr>
                <w:rFonts w:eastAsia="Times New Roman" w:cs="Calibri"/>
                <w:bCs/>
                <w:color w:val="333333"/>
              </w:rPr>
              <w:t>ATGTCCTTGATTAACACC</w:t>
            </w:r>
          </w:p>
        </w:tc>
        <w:tc>
          <w:tcPr>
            <w:tcW w:w="3402" w:type="dxa"/>
          </w:tcPr>
          <w:p w14:paraId="59561FD3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Forward primer with </w:t>
            </w:r>
            <w:proofErr w:type="spellStart"/>
            <w:r w:rsidRPr="00B32661">
              <w:t>NdeI</w:t>
            </w:r>
            <w:proofErr w:type="spellEnd"/>
          </w:p>
        </w:tc>
      </w:tr>
      <w:tr w:rsidR="007841A0" w:rsidRPr="00B32661" w14:paraId="2EF7CDC4" w14:textId="77777777" w:rsidTr="00747440">
        <w:tc>
          <w:tcPr>
            <w:tcW w:w="1696" w:type="dxa"/>
          </w:tcPr>
          <w:p w14:paraId="6F64B943" w14:textId="77777777" w:rsidR="007841A0" w:rsidRPr="00B32661" w:rsidRDefault="007841A0" w:rsidP="00747440">
            <w:pPr>
              <w:spacing w:line="480" w:lineRule="auto"/>
            </w:pPr>
            <w:r w:rsidRPr="00B32661">
              <w:t>DG10</w:t>
            </w:r>
          </w:p>
        </w:tc>
        <w:tc>
          <w:tcPr>
            <w:tcW w:w="3828" w:type="dxa"/>
          </w:tcPr>
          <w:p w14:paraId="0624270B" w14:textId="77777777" w:rsidR="007841A0" w:rsidRPr="00B32661" w:rsidRDefault="007841A0" w:rsidP="00747440">
            <w:pPr>
              <w:spacing w:line="480" w:lineRule="auto"/>
              <w:rPr>
                <w:bCs/>
              </w:rPr>
            </w:pPr>
            <w:r w:rsidRPr="00B32661">
              <w:rPr>
                <w:bCs/>
              </w:rPr>
              <w:t>CTGATGAGGATCCTTAGATTTTACCAACCAG</w:t>
            </w:r>
          </w:p>
        </w:tc>
        <w:tc>
          <w:tcPr>
            <w:tcW w:w="3402" w:type="dxa"/>
          </w:tcPr>
          <w:p w14:paraId="33FA9375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Reverse primer with </w:t>
            </w:r>
            <w:proofErr w:type="spellStart"/>
            <w:r w:rsidRPr="00B32661">
              <w:t>BamHI</w:t>
            </w:r>
            <w:proofErr w:type="spellEnd"/>
          </w:p>
        </w:tc>
      </w:tr>
      <w:tr w:rsidR="007841A0" w:rsidRPr="00B32661" w14:paraId="48B3BA50" w14:textId="77777777" w:rsidTr="00747440">
        <w:trPr>
          <w:trHeight w:val="311"/>
        </w:trPr>
        <w:tc>
          <w:tcPr>
            <w:tcW w:w="1696" w:type="dxa"/>
          </w:tcPr>
          <w:p w14:paraId="739D9F02" w14:textId="77777777" w:rsidR="007841A0" w:rsidRPr="00B32661" w:rsidRDefault="007841A0" w:rsidP="00747440">
            <w:pPr>
              <w:spacing w:line="480" w:lineRule="auto"/>
            </w:pPr>
            <w:r w:rsidRPr="00B32661">
              <w:t>RK3</w:t>
            </w:r>
          </w:p>
        </w:tc>
        <w:tc>
          <w:tcPr>
            <w:tcW w:w="3828" w:type="dxa"/>
          </w:tcPr>
          <w:p w14:paraId="00EA0285" w14:textId="77777777" w:rsidR="007841A0" w:rsidRPr="00B32661" w:rsidRDefault="007841A0" w:rsidP="00747440">
            <w:pPr>
              <w:spacing w:line="480" w:lineRule="auto"/>
              <w:rPr>
                <w:bCs/>
              </w:rPr>
            </w:pPr>
            <w:r w:rsidRPr="00B32661">
              <w:rPr>
                <w:bCs/>
              </w:rPr>
              <w:t>CGAGTGCCATATGCCAAGCGCCCACAGTGT</w:t>
            </w:r>
          </w:p>
        </w:tc>
        <w:tc>
          <w:tcPr>
            <w:tcW w:w="3402" w:type="dxa"/>
          </w:tcPr>
          <w:p w14:paraId="2C6F6649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Forward primer with </w:t>
            </w:r>
            <w:proofErr w:type="spellStart"/>
            <w:r w:rsidRPr="00B32661">
              <w:t>NdeI</w:t>
            </w:r>
            <w:proofErr w:type="spellEnd"/>
          </w:p>
        </w:tc>
      </w:tr>
      <w:tr w:rsidR="007841A0" w:rsidRPr="00B32661" w14:paraId="4028E6E9" w14:textId="77777777" w:rsidTr="00747440">
        <w:trPr>
          <w:trHeight w:val="319"/>
        </w:trPr>
        <w:tc>
          <w:tcPr>
            <w:tcW w:w="1696" w:type="dxa"/>
          </w:tcPr>
          <w:p w14:paraId="31FF7275" w14:textId="77777777" w:rsidR="007841A0" w:rsidRPr="00B32661" w:rsidRDefault="007841A0" w:rsidP="00747440">
            <w:pPr>
              <w:spacing w:line="480" w:lineRule="auto"/>
            </w:pPr>
            <w:r w:rsidRPr="00B32661">
              <w:t>RK4</w:t>
            </w:r>
          </w:p>
        </w:tc>
        <w:tc>
          <w:tcPr>
            <w:tcW w:w="3828" w:type="dxa"/>
          </w:tcPr>
          <w:p w14:paraId="2FD6B724" w14:textId="77777777" w:rsidR="007841A0" w:rsidRPr="00B32661" w:rsidRDefault="007841A0" w:rsidP="00747440">
            <w:pPr>
              <w:spacing w:line="480" w:lineRule="auto"/>
              <w:rPr>
                <w:bCs/>
              </w:rPr>
            </w:pPr>
            <w:r w:rsidRPr="00B32661">
              <w:rPr>
                <w:bCs/>
              </w:rPr>
              <w:t>CGAGTGGAATTCCTATTGTGCGGTCGGCTTC</w:t>
            </w:r>
          </w:p>
        </w:tc>
        <w:tc>
          <w:tcPr>
            <w:tcW w:w="3402" w:type="dxa"/>
          </w:tcPr>
          <w:p w14:paraId="5B3CA23D" w14:textId="77777777" w:rsidR="007841A0" w:rsidRPr="00B32661" w:rsidRDefault="007841A0" w:rsidP="00747440">
            <w:pPr>
              <w:spacing w:line="480" w:lineRule="auto"/>
            </w:pPr>
            <w:r w:rsidRPr="00B32661">
              <w:t xml:space="preserve">Reverse primer with </w:t>
            </w:r>
            <w:proofErr w:type="spellStart"/>
            <w:r w:rsidRPr="00B32661">
              <w:t>EcoRI</w:t>
            </w:r>
            <w:proofErr w:type="spellEnd"/>
          </w:p>
        </w:tc>
      </w:tr>
      <w:tr w:rsidR="00D6309F" w:rsidRPr="00B32661" w14:paraId="16EF1168" w14:textId="77777777" w:rsidTr="00747440">
        <w:trPr>
          <w:trHeight w:val="319"/>
        </w:trPr>
        <w:tc>
          <w:tcPr>
            <w:tcW w:w="1696" w:type="dxa"/>
          </w:tcPr>
          <w:p w14:paraId="0566CAFC" w14:textId="24650767" w:rsidR="00D6309F" w:rsidRPr="00B32661" w:rsidRDefault="00D6309F" w:rsidP="00747440">
            <w:pPr>
              <w:spacing w:line="480" w:lineRule="auto"/>
            </w:pPr>
            <w:r>
              <w:t>RK55</w:t>
            </w:r>
          </w:p>
        </w:tc>
        <w:tc>
          <w:tcPr>
            <w:tcW w:w="3828" w:type="dxa"/>
          </w:tcPr>
          <w:p w14:paraId="5385E8E8" w14:textId="2EBBA24C" w:rsidR="00D6309F" w:rsidRPr="00B32661" w:rsidRDefault="00D6309F" w:rsidP="00D6309F">
            <w:pPr>
              <w:spacing w:line="480" w:lineRule="auto"/>
              <w:rPr>
                <w:bCs/>
              </w:rPr>
            </w:pPr>
            <w:r w:rsidRPr="00D6309F">
              <w:rPr>
                <w:bCs/>
              </w:rPr>
              <w:t>GAGTGCCATATGGCGGTAACGCAAACAGCC</w:t>
            </w:r>
          </w:p>
        </w:tc>
        <w:tc>
          <w:tcPr>
            <w:tcW w:w="3402" w:type="dxa"/>
          </w:tcPr>
          <w:p w14:paraId="5344F16F" w14:textId="6EEBF64B" w:rsidR="00D6309F" w:rsidRPr="00B32661" w:rsidRDefault="00D6309F" w:rsidP="00747440">
            <w:pPr>
              <w:spacing w:line="480" w:lineRule="auto"/>
            </w:pPr>
            <w:r w:rsidRPr="00D6309F">
              <w:t xml:space="preserve">Forward primer with </w:t>
            </w:r>
            <w:proofErr w:type="spellStart"/>
            <w:r w:rsidRPr="00D6309F">
              <w:t>NdeI</w:t>
            </w:r>
            <w:proofErr w:type="spellEnd"/>
            <w:r w:rsidRPr="00D6309F">
              <w:t xml:space="preserve"> site</w:t>
            </w:r>
          </w:p>
        </w:tc>
      </w:tr>
      <w:tr w:rsidR="00D6309F" w:rsidRPr="00B32661" w14:paraId="5D5D095F" w14:textId="77777777" w:rsidTr="00747440">
        <w:trPr>
          <w:trHeight w:val="319"/>
        </w:trPr>
        <w:tc>
          <w:tcPr>
            <w:tcW w:w="1696" w:type="dxa"/>
          </w:tcPr>
          <w:p w14:paraId="41ABAE48" w14:textId="4760E3D6" w:rsidR="00D6309F" w:rsidRPr="00B32661" w:rsidRDefault="00D6309F" w:rsidP="00747440">
            <w:pPr>
              <w:spacing w:line="480" w:lineRule="auto"/>
            </w:pPr>
            <w:r>
              <w:t>RK56</w:t>
            </w:r>
          </w:p>
        </w:tc>
        <w:tc>
          <w:tcPr>
            <w:tcW w:w="3828" w:type="dxa"/>
          </w:tcPr>
          <w:p w14:paraId="7249DC8A" w14:textId="61E86DA6" w:rsidR="00D6309F" w:rsidRPr="00B32661" w:rsidRDefault="00D6309F" w:rsidP="00747440">
            <w:pPr>
              <w:spacing w:line="480" w:lineRule="auto"/>
              <w:rPr>
                <w:bCs/>
              </w:rPr>
            </w:pPr>
            <w:r w:rsidRPr="00D6309F">
              <w:rPr>
                <w:bCs/>
              </w:rPr>
              <w:t>CGAGTGGAATTCTTACTCAAACTCATTCCAG</w:t>
            </w:r>
          </w:p>
        </w:tc>
        <w:tc>
          <w:tcPr>
            <w:tcW w:w="3402" w:type="dxa"/>
          </w:tcPr>
          <w:p w14:paraId="169E98EA" w14:textId="5A8BE85B" w:rsidR="00D6309F" w:rsidRPr="00B32661" w:rsidRDefault="00D6309F" w:rsidP="00747440">
            <w:pPr>
              <w:spacing w:line="480" w:lineRule="auto"/>
            </w:pPr>
            <w:r w:rsidRPr="00D6309F">
              <w:t xml:space="preserve">Reverse primer with </w:t>
            </w:r>
            <w:proofErr w:type="spellStart"/>
            <w:r w:rsidRPr="00D6309F">
              <w:t>EcoRI</w:t>
            </w:r>
            <w:proofErr w:type="spellEnd"/>
            <w:r w:rsidRPr="00D6309F">
              <w:t xml:space="preserve"> site</w:t>
            </w:r>
          </w:p>
        </w:tc>
      </w:tr>
      <w:tr w:rsidR="007841A0" w:rsidRPr="00B32661" w14:paraId="179C1121" w14:textId="77777777" w:rsidTr="00747440">
        <w:tc>
          <w:tcPr>
            <w:tcW w:w="1696" w:type="dxa"/>
          </w:tcPr>
          <w:p w14:paraId="7C2F4FEF" w14:textId="77777777" w:rsidR="007841A0" w:rsidRPr="00B32661" w:rsidRDefault="007841A0" w:rsidP="00747440">
            <w:pPr>
              <w:spacing w:line="480" w:lineRule="auto"/>
            </w:pPr>
            <w:r w:rsidRPr="00B32661">
              <w:rPr>
                <w:b/>
              </w:rPr>
              <w:t>RT Primers</w:t>
            </w:r>
          </w:p>
        </w:tc>
        <w:tc>
          <w:tcPr>
            <w:tcW w:w="3828" w:type="dxa"/>
          </w:tcPr>
          <w:p w14:paraId="3E1A751E" w14:textId="77777777" w:rsidR="007841A0" w:rsidRPr="00B32661" w:rsidRDefault="007841A0" w:rsidP="00747440">
            <w:pPr>
              <w:spacing w:line="480" w:lineRule="auto"/>
              <w:rPr>
                <w:b/>
              </w:rPr>
            </w:pPr>
            <w:r w:rsidRPr="00B32661">
              <w:rPr>
                <w:b/>
              </w:rPr>
              <w:t>Nucleotide sequence</w:t>
            </w:r>
          </w:p>
        </w:tc>
        <w:tc>
          <w:tcPr>
            <w:tcW w:w="3402" w:type="dxa"/>
          </w:tcPr>
          <w:p w14:paraId="180BCBF4" w14:textId="77777777" w:rsidR="007841A0" w:rsidRPr="00B32661" w:rsidRDefault="007841A0" w:rsidP="00747440">
            <w:pPr>
              <w:spacing w:line="480" w:lineRule="auto"/>
              <w:rPr>
                <w:b/>
              </w:rPr>
            </w:pPr>
            <w:r w:rsidRPr="00B32661">
              <w:rPr>
                <w:b/>
              </w:rPr>
              <w:t>Description</w:t>
            </w:r>
          </w:p>
        </w:tc>
      </w:tr>
      <w:tr w:rsidR="007841A0" w:rsidRPr="00B32661" w14:paraId="46313E31" w14:textId="77777777" w:rsidTr="00747440">
        <w:tc>
          <w:tcPr>
            <w:tcW w:w="1696" w:type="dxa"/>
          </w:tcPr>
          <w:p w14:paraId="5949EF63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sodAF</w:t>
            </w:r>
            <w:proofErr w:type="spellEnd"/>
          </w:p>
        </w:tc>
        <w:tc>
          <w:tcPr>
            <w:tcW w:w="3828" w:type="dxa"/>
          </w:tcPr>
          <w:p w14:paraId="04717EFD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GCTAACCACAGCCTGTTCTG</w:t>
            </w:r>
          </w:p>
        </w:tc>
        <w:tc>
          <w:tcPr>
            <w:tcW w:w="3402" w:type="dxa"/>
            <w:vMerge w:val="restart"/>
          </w:tcPr>
          <w:p w14:paraId="1121511B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sodA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6D13E67C" w14:textId="77777777" w:rsidTr="00747440">
        <w:tc>
          <w:tcPr>
            <w:tcW w:w="1696" w:type="dxa"/>
          </w:tcPr>
          <w:p w14:paraId="6A2BBF4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sodAR</w:t>
            </w:r>
            <w:proofErr w:type="spellEnd"/>
          </w:p>
        </w:tc>
        <w:tc>
          <w:tcPr>
            <w:tcW w:w="3828" w:type="dxa"/>
          </w:tcPr>
          <w:p w14:paraId="2B56130F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Calibri"/>
                <w:color w:val="000000" w:themeColor="text1"/>
              </w:rPr>
            </w:pPr>
            <w:r w:rsidRPr="00B32661">
              <w:rPr>
                <w:rFonts w:eastAsia="Times New Roman" w:cs="Calibri"/>
                <w:color w:val="000000" w:themeColor="text1"/>
              </w:rPr>
              <w:t>CGCCAGTTTATCGCCTTTCA</w:t>
            </w:r>
          </w:p>
        </w:tc>
        <w:tc>
          <w:tcPr>
            <w:tcW w:w="3402" w:type="dxa"/>
            <w:vMerge/>
          </w:tcPr>
          <w:p w14:paraId="2026017D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3F4F9"/>
              </w:rPr>
            </w:pPr>
          </w:p>
        </w:tc>
      </w:tr>
      <w:tr w:rsidR="007841A0" w:rsidRPr="00B32661" w14:paraId="79B729E7" w14:textId="77777777" w:rsidTr="00747440">
        <w:tc>
          <w:tcPr>
            <w:tcW w:w="1696" w:type="dxa"/>
          </w:tcPr>
          <w:p w14:paraId="2F7E073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i/>
                <w:iCs/>
                <w:color w:val="000000" w:themeColor="text1"/>
              </w:rPr>
              <w:t>soxS</w:t>
            </w:r>
            <w:r w:rsidRPr="00B32661">
              <w:rPr>
                <w:rFonts w:cs="Calibri"/>
                <w:color w:val="000000" w:themeColor="text1"/>
              </w:rPr>
              <w:t>F</w:t>
            </w:r>
            <w:proofErr w:type="spellEnd"/>
          </w:p>
        </w:tc>
        <w:tc>
          <w:tcPr>
            <w:tcW w:w="3828" w:type="dxa"/>
          </w:tcPr>
          <w:p w14:paraId="10E8105E" w14:textId="77777777" w:rsidR="007841A0" w:rsidRPr="00B32661" w:rsidRDefault="007841A0" w:rsidP="00747440">
            <w:pPr>
              <w:spacing w:line="480" w:lineRule="auto"/>
              <w:rPr>
                <w:rFonts w:eastAsia="Times New Roman" w:cs="Calibri"/>
                <w:color w:val="000000" w:themeColor="text1"/>
              </w:rPr>
            </w:pPr>
            <w:r w:rsidRPr="00B32661">
              <w:rPr>
                <w:rFonts w:eastAsia="Times New Roman" w:cs="Calibri"/>
                <w:color w:val="000000" w:themeColor="text1"/>
              </w:rPr>
              <w:t>CGATTACATTCGCCAACGC</w:t>
            </w:r>
          </w:p>
        </w:tc>
        <w:tc>
          <w:tcPr>
            <w:tcW w:w="3402" w:type="dxa"/>
            <w:vMerge w:val="restart"/>
          </w:tcPr>
          <w:p w14:paraId="31C8A6E3" w14:textId="77777777" w:rsidR="007841A0" w:rsidRPr="00B32661" w:rsidRDefault="007841A0" w:rsidP="00747440">
            <w:pPr>
              <w:spacing w:line="480" w:lineRule="auto"/>
              <w:rPr>
                <w:rFonts w:eastAsia="Times New Roman"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soxS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3AE4DB6E" w14:textId="77777777" w:rsidTr="00747440">
        <w:tc>
          <w:tcPr>
            <w:tcW w:w="1696" w:type="dxa"/>
          </w:tcPr>
          <w:p w14:paraId="02CF8226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soxSR</w:t>
            </w:r>
            <w:proofErr w:type="spellEnd"/>
          </w:p>
        </w:tc>
        <w:tc>
          <w:tcPr>
            <w:tcW w:w="3828" w:type="dxa"/>
          </w:tcPr>
          <w:p w14:paraId="6DC0AFC3" w14:textId="77777777" w:rsidR="007841A0" w:rsidRPr="00B32661" w:rsidRDefault="007841A0" w:rsidP="00747440">
            <w:pPr>
              <w:spacing w:line="480" w:lineRule="auto"/>
              <w:rPr>
                <w:rFonts w:eastAsia="Times New Roman" w:cs="Calibri"/>
                <w:color w:val="000000" w:themeColor="text1"/>
              </w:rPr>
            </w:pPr>
            <w:r w:rsidRPr="00B32661">
              <w:rPr>
                <w:rFonts w:eastAsia="Times New Roman" w:cs="Calibri"/>
                <w:color w:val="000000" w:themeColor="text1"/>
              </w:rPr>
              <w:t>GATCAAACTGCCGACGGAAA</w:t>
            </w:r>
          </w:p>
        </w:tc>
        <w:tc>
          <w:tcPr>
            <w:tcW w:w="3402" w:type="dxa"/>
            <w:vMerge/>
          </w:tcPr>
          <w:p w14:paraId="1423C262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3F4F9"/>
              </w:rPr>
            </w:pPr>
          </w:p>
        </w:tc>
      </w:tr>
      <w:tr w:rsidR="007841A0" w:rsidRPr="00B32661" w14:paraId="44D035C7" w14:textId="77777777" w:rsidTr="00747440">
        <w:tc>
          <w:tcPr>
            <w:tcW w:w="1696" w:type="dxa"/>
          </w:tcPr>
          <w:p w14:paraId="78C2DCC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zwfF</w:t>
            </w:r>
            <w:proofErr w:type="spellEnd"/>
          </w:p>
        </w:tc>
        <w:tc>
          <w:tcPr>
            <w:tcW w:w="3828" w:type="dxa"/>
          </w:tcPr>
          <w:p w14:paraId="669CCBFB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TGTGCCATTCTACCTGCGTA</w:t>
            </w:r>
          </w:p>
        </w:tc>
        <w:tc>
          <w:tcPr>
            <w:tcW w:w="3402" w:type="dxa"/>
            <w:vMerge w:val="restart"/>
          </w:tcPr>
          <w:p w14:paraId="284A489B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zwf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0AE1485D" w14:textId="77777777" w:rsidTr="00747440">
        <w:tc>
          <w:tcPr>
            <w:tcW w:w="1696" w:type="dxa"/>
          </w:tcPr>
          <w:p w14:paraId="02ABFA79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zwfR</w:t>
            </w:r>
            <w:proofErr w:type="spellEnd"/>
          </w:p>
        </w:tc>
        <w:tc>
          <w:tcPr>
            <w:tcW w:w="3828" w:type="dxa"/>
          </w:tcPr>
          <w:p w14:paraId="1AB4AC02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 w:cs="Calibri"/>
                <w:color w:val="000000" w:themeColor="text1"/>
              </w:rPr>
            </w:pPr>
            <w:r w:rsidRPr="00B32661">
              <w:rPr>
                <w:rFonts w:eastAsia="Times New Roman" w:cs="Calibri"/>
                <w:color w:val="000000" w:themeColor="text1"/>
              </w:rPr>
              <w:t>CCTTCATCAGGTTGCAGACG</w:t>
            </w:r>
          </w:p>
        </w:tc>
        <w:tc>
          <w:tcPr>
            <w:tcW w:w="3402" w:type="dxa"/>
            <w:vMerge/>
          </w:tcPr>
          <w:p w14:paraId="2037771D" w14:textId="77777777" w:rsidR="007841A0" w:rsidRPr="00B32661" w:rsidRDefault="007841A0" w:rsidP="00747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cs="Calibri"/>
                <w:color w:val="000000" w:themeColor="text1"/>
                <w:shd w:val="clear" w:color="auto" w:fill="F3F4F9"/>
              </w:rPr>
            </w:pPr>
          </w:p>
        </w:tc>
      </w:tr>
      <w:tr w:rsidR="007841A0" w:rsidRPr="00B32661" w14:paraId="470381BC" w14:textId="77777777" w:rsidTr="00747440">
        <w:tc>
          <w:tcPr>
            <w:tcW w:w="1696" w:type="dxa"/>
          </w:tcPr>
          <w:p w14:paraId="7FA1CD6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furF</w:t>
            </w:r>
            <w:proofErr w:type="spellEnd"/>
          </w:p>
        </w:tc>
        <w:tc>
          <w:tcPr>
            <w:tcW w:w="3828" w:type="dxa"/>
          </w:tcPr>
          <w:p w14:paraId="7D52F742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GGTATCGTCACCCGCCACAA</w:t>
            </w:r>
          </w:p>
        </w:tc>
        <w:tc>
          <w:tcPr>
            <w:tcW w:w="3402" w:type="dxa"/>
            <w:vMerge w:val="restart"/>
          </w:tcPr>
          <w:p w14:paraId="72E49A6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fur</w:t>
            </w: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6F8F47E4" w14:textId="77777777" w:rsidTr="00747440">
        <w:tc>
          <w:tcPr>
            <w:tcW w:w="1696" w:type="dxa"/>
          </w:tcPr>
          <w:p w14:paraId="6C94E4EF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furR</w:t>
            </w:r>
            <w:proofErr w:type="spellEnd"/>
          </w:p>
        </w:tc>
        <w:tc>
          <w:tcPr>
            <w:tcW w:w="3828" w:type="dxa"/>
          </w:tcPr>
          <w:p w14:paraId="271F8449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TGCGGCAATTTCACGCTGAC</w:t>
            </w:r>
          </w:p>
        </w:tc>
        <w:tc>
          <w:tcPr>
            <w:tcW w:w="3402" w:type="dxa"/>
            <w:vMerge/>
          </w:tcPr>
          <w:p w14:paraId="7F22A7E0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</w:p>
        </w:tc>
      </w:tr>
      <w:tr w:rsidR="007841A0" w:rsidRPr="00B32661" w14:paraId="6FE2628A" w14:textId="77777777" w:rsidTr="00747440">
        <w:trPr>
          <w:trHeight w:val="147"/>
        </w:trPr>
        <w:tc>
          <w:tcPr>
            <w:tcW w:w="1696" w:type="dxa"/>
          </w:tcPr>
          <w:p w14:paraId="66C5D80F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tigF</w:t>
            </w:r>
            <w:proofErr w:type="spellEnd"/>
          </w:p>
        </w:tc>
        <w:tc>
          <w:tcPr>
            <w:tcW w:w="3828" w:type="dxa"/>
          </w:tcPr>
          <w:p w14:paraId="4EFE9662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TTCGGCGTTGAAGATGGTTC</w:t>
            </w:r>
          </w:p>
        </w:tc>
        <w:tc>
          <w:tcPr>
            <w:tcW w:w="3402" w:type="dxa"/>
            <w:vMerge w:val="restart"/>
          </w:tcPr>
          <w:p w14:paraId="17DC0CC3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tig</w:t>
            </w: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5DB062F9" w14:textId="77777777" w:rsidTr="00747440">
        <w:tc>
          <w:tcPr>
            <w:tcW w:w="1696" w:type="dxa"/>
          </w:tcPr>
          <w:p w14:paraId="5AEB2FD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tigR</w:t>
            </w:r>
            <w:proofErr w:type="spellEnd"/>
          </w:p>
        </w:tc>
        <w:tc>
          <w:tcPr>
            <w:tcW w:w="3828" w:type="dxa"/>
          </w:tcPr>
          <w:p w14:paraId="0B96E73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GATCGCCTGAGACTTAACGC</w:t>
            </w:r>
          </w:p>
        </w:tc>
        <w:tc>
          <w:tcPr>
            <w:tcW w:w="3402" w:type="dxa"/>
            <w:vMerge/>
          </w:tcPr>
          <w:p w14:paraId="3730942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3F4F9"/>
              </w:rPr>
            </w:pPr>
          </w:p>
        </w:tc>
      </w:tr>
      <w:tr w:rsidR="007841A0" w:rsidRPr="00B32661" w14:paraId="7A89C49A" w14:textId="77777777" w:rsidTr="00747440">
        <w:tc>
          <w:tcPr>
            <w:tcW w:w="1696" w:type="dxa"/>
          </w:tcPr>
          <w:p w14:paraId="52D1DD3F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lastRenderedPageBreak/>
              <w:t>hscAF</w:t>
            </w:r>
            <w:proofErr w:type="spellEnd"/>
          </w:p>
        </w:tc>
        <w:tc>
          <w:tcPr>
            <w:tcW w:w="3828" w:type="dxa"/>
          </w:tcPr>
          <w:p w14:paraId="58219E3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GCTGCCATCTGTTGTTCACT</w:t>
            </w:r>
          </w:p>
        </w:tc>
        <w:tc>
          <w:tcPr>
            <w:tcW w:w="3402" w:type="dxa"/>
            <w:vMerge w:val="restart"/>
          </w:tcPr>
          <w:p w14:paraId="1CBF862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hscA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561CAB2F" w14:textId="77777777" w:rsidTr="00747440">
        <w:tc>
          <w:tcPr>
            <w:tcW w:w="1696" w:type="dxa"/>
          </w:tcPr>
          <w:p w14:paraId="12484AA0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hscAR</w:t>
            </w:r>
            <w:proofErr w:type="spellEnd"/>
          </w:p>
        </w:tc>
        <w:tc>
          <w:tcPr>
            <w:tcW w:w="3828" w:type="dxa"/>
          </w:tcPr>
          <w:p w14:paraId="7A63873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TGATAAGGCAGATGCGGATA</w:t>
            </w:r>
          </w:p>
        </w:tc>
        <w:tc>
          <w:tcPr>
            <w:tcW w:w="3402" w:type="dxa"/>
            <w:vMerge/>
          </w:tcPr>
          <w:p w14:paraId="5746E71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0B68CBBA" w14:textId="77777777" w:rsidTr="00747440">
        <w:tc>
          <w:tcPr>
            <w:tcW w:w="1696" w:type="dxa"/>
          </w:tcPr>
          <w:p w14:paraId="24E002A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cspFF</w:t>
            </w:r>
            <w:proofErr w:type="spellEnd"/>
          </w:p>
        </w:tc>
        <w:tc>
          <w:tcPr>
            <w:tcW w:w="3828" w:type="dxa"/>
          </w:tcPr>
          <w:p w14:paraId="40D21BE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AAAGCGGCAAGGGTCTTAT </w:t>
            </w:r>
          </w:p>
        </w:tc>
        <w:tc>
          <w:tcPr>
            <w:tcW w:w="3402" w:type="dxa"/>
            <w:vMerge w:val="restart"/>
          </w:tcPr>
          <w:p w14:paraId="5784597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cspA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747B39E8" w14:textId="77777777" w:rsidTr="00747440">
        <w:tc>
          <w:tcPr>
            <w:tcW w:w="1696" w:type="dxa"/>
          </w:tcPr>
          <w:p w14:paraId="4E5C597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cspFR</w:t>
            </w:r>
            <w:proofErr w:type="spellEnd"/>
          </w:p>
        </w:tc>
        <w:tc>
          <w:tcPr>
            <w:tcW w:w="3828" w:type="dxa"/>
          </w:tcPr>
          <w:p w14:paraId="47E0FB3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TAAACATTGGCAGCTGAAGG </w:t>
            </w:r>
          </w:p>
        </w:tc>
        <w:tc>
          <w:tcPr>
            <w:tcW w:w="3402" w:type="dxa"/>
            <w:vMerge/>
          </w:tcPr>
          <w:p w14:paraId="1D12C779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1A714F90" w14:textId="77777777" w:rsidTr="00747440">
        <w:tc>
          <w:tcPr>
            <w:tcW w:w="1696" w:type="dxa"/>
          </w:tcPr>
          <w:p w14:paraId="3669680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nsrRF</w:t>
            </w:r>
            <w:proofErr w:type="spellEnd"/>
          </w:p>
        </w:tc>
        <w:tc>
          <w:tcPr>
            <w:tcW w:w="3828" w:type="dxa"/>
          </w:tcPr>
          <w:p w14:paraId="04C89A0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GGCGGATGACCAGTATTTCT</w:t>
            </w:r>
          </w:p>
        </w:tc>
        <w:tc>
          <w:tcPr>
            <w:tcW w:w="3402" w:type="dxa"/>
            <w:vMerge w:val="restart"/>
          </w:tcPr>
          <w:p w14:paraId="1EC8DA7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nsrR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1BF985CE" w14:textId="77777777" w:rsidTr="00747440">
        <w:tc>
          <w:tcPr>
            <w:tcW w:w="1696" w:type="dxa"/>
          </w:tcPr>
          <w:p w14:paraId="0805FC5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nsrRR</w:t>
            </w:r>
            <w:proofErr w:type="spellEnd"/>
          </w:p>
        </w:tc>
        <w:tc>
          <w:tcPr>
            <w:tcW w:w="3828" w:type="dxa"/>
          </w:tcPr>
          <w:p w14:paraId="68AF4656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ACCAATACGTATCGCACTCG</w:t>
            </w:r>
          </w:p>
        </w:tc>
        <w:tc>
          <w:tcPr>
            <w:tcW w:w="3402" w:type="dxa"/>
            <w:vMerge/>
          </w:tcPr>
          <w:p w14:paraId="272A472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421B455D" w14:textId="77777777" w:rsidTr="00747440">
        <w:tc>
          <w:tcPr>
            <w:tcW w:w="1696" w:type="dxa"/>
          </w:tcPr>
          <w:p w14:paraId="4E8EFE5C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recAF</w:t>
            </w:r>
            <w:proofErr w:type="spellEnd"/>
          </w:p>
        </w:tc>
        <w:tc>
          <w:tcPr>
            <w:tcW w:w="3828" w:type="dxa"/>
          </w:tcPr>
          <w:p w14:paraId="5EC0F70C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GGGCCAGATTGAGAAACAAT</w:t>
            </w:r>
          </w:p>
        </w:tc>
        <w:tc>
          <w:tcPr>
            <w:tcW w:w="3402" w:type="dxa"/>
            <w:vMerge w:val="restart"/>
          </w:tcPr>
          <w:p w14:paraId="2BD2693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recA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34E95C5C" w14:textId="77777777" w:rsidTr="00747440">
        <w:tc>
          <w:tcPr>
            <w:tcW w:w="1696" w:type="dxa"/>
          </w:tcPr>
          <w:p w14:paraId="2B40C73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recAR</w:t>
            </w:r>
            <w:proofErr w:type="spellEnd"/>
          </w:p>
        </w:tc>
        <w:tc>
          <w:tcPr>
            <w:tcW w:w="3828" w:type="dxa"/>
          </w:tcPr>
          <w:p w14:paraId="6F277F4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GGTCCGTAGATTTCGACGAT</w:t>
            </w:r>
          </w:p>
        </w:tc>
        <w:tc>
          <w:tcPr>
            <w:tcW w:w="3402" w:type="dxa"/>
            <w:vMerge/>
          </w:tcPr>
          <w:p w14:paraId="594B32D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7622180E" w14:textId="77777777" w:rsidTr="00747440">
        <w:tc>
          <w:tcPr>
            <w:tcW w:w="1696" w:type="dxa"/>
          </w:tcPr>
          <w:p w14:paraId="7789067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rplWF</w:t>
            </w:r>
            <w:proofErr w:type="spellEnd"/>
          </w:p>
        </w:tc>
        <w:tc>
          <w:tcPr>
            <w:tcW w:w="3828" w:type="dxa"/>
          </w:tcPr>
          <w:p w14:paraId="5ECAFE2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TGAAGAACGTCTGCTGAAGG</w:t>
            </w:r>
          </w:p>
        </w:tc>
        <w:tc>
          <w:tcPr>
            <w:tcW w:w="3402" w:type="dxa"/>
            <w:vMerge w:val="restart"/>
          </w:tcPr>
          <w:p w14:paraId="2C849A59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rplW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38E6BFD9" w14:textId="77777777" w:rsidTr="00747440">
        <w:tc>
          <w:tcPr>
            <w:tcW w:w="1696" w:type="dxa"/>
          </w:tcPr>
          <w:p w14:paraId="1501B51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rplWR</w:t>
            </w:r>
            <w:proofErr w:type="spellEnd"/>
          </w:p>
        </w:tc>
        <w:tc>
          <w:tcPr>
            <w:tcW w:w="3828" w:type="dxa"/>
          </w:tcPr>
          <w:p w14:paraId="7D8E064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CAGGGTGTTAACGACTTCGAC</w:t>
            </w:r>
          </w:p>
        </w:tc>
        <w:tc>
          <w:tcPr>
            <w:tcW w:w="3402" w:type="dxa"/>
            <w:vMerge/>
          </w:tcPr>
          <w:p w14:paraId="4C92DAF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6AFCA248" w14:textId="77777777" w:rsidTr="00747440">
        <w:tc>
          <w:tcPr>
            <w:tcW w:w="1696" w:type="dxa"/>
          </w:tcPr>
          <w:p w14:paraId="075AAF5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rpsAF</w:t>
            </w:r>
            <w:proofErr w:type="spellEnd"/>
          </w:p>
        </w:tc>
        <w:tc>
          <w:tcPr>
            <w:tcW w:w="3828" w:type="dxa"/>
          </w:tcPr>
          <w:p w14:paraId="3D0474D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GAAGTTGACGTTGCTCTGGA</w:t>
            </w:r>
          </w:p>
        </w:tc>
        <w:tc>
          <w:tcPr>
            <w:tcW w:w="3402" w:type="dxa"/>
            <w:vMerge w:val="restart"/>
          </w:tcPr>
          <w:p w14:paraId="6F0341B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rpsA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73BB4051" w14:textId="77777777" w:rsidTr="00747440">
        <w:tc>
          <w:tcPr>
            <w:tcW w:w="1696" w:type="dxa"/>
          </w:tcPr>
          <w:p w14:paraId="78EA82C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rpsAR</w:t>
            </w:r>
            <w:proofErr w:type="spellEnd"/>
          </w:p>
        </w:tc>
        <w:tc>
          <w:tcPr>
            <w:tcW w:w="3828" w:type="dxa"/>
          </w:tcPr>
          <w:p w14:paraId="57A8691B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CCCTTAACTTTGCCGTTGAT</w:t>
            </w:r>
          </w:p>
        </w:tc>
        <w:tc>
          <w:tcPr>
            <w:tcW w:w="3402" w:type="dxa"/>
            <w:vMerge/>
          </w:tcPr>
          <w:p w14:paraId="72D51609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74D65CA1" w14:textId="77777777" w:rsidTr="00747440">
        <w:tc>
          <w:tcPr>
            <w:tcW w:w="1696" w:type="dxa"/>
          </w:tcPr>
          <w:p w14:paraId="719F56BD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iscRF</w:t>
            </w:r>
            <w:proofErr w:type="spellEnd"/>
          </w:p>
        </w:tc>
        <w:tc>
          <w:tcPr>
            <w:tcW w:w="3828" w:type="dxa"/>
          </w:tcPr>
          <w:p w14:paraId="08CF7F7C" w14:textId="77777777" w:rsidR="007841A0" w:rsidRPr="00B32661" w:rsidRDefault="007841A0" w:rsidP="00747440">
            <w:pPr>
              <w:spacing w:line="480" w:lineRule="auto"/>
              <w:rPr>
                <w:rFonts w:cs="Calibri"/>
                <w:b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GCTGATATTTCCGAACGTCA         </w:t>
            </w:r>
          </w:p>
        </w:tc>
        <w:tc>
          <w:tcPr>
            <w:tcW w:w="3402" w:type="dxa"/>
            <w:vMerge w:val="restart"/>
          </w:tcPr>
          <w:p w14:paraId="1B5A5E0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iscR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387B46CB" w14:textId="77777777" w:rsidTr="00747440">
        <w:tc>
          <w:tcPr>
            <w:tcW w:w="1696" w:type="dxa"/>
          </w:tcPr>
          <w:p w14:paraId="5EAC72C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iscRR</w:t>
            </w:r>
            <w:proofErr w:type="spellEnd"/>
          </w:p>
        </w:tc>
        <w:tc>
          <w:tcPr>
            <w:tcW w:w="3828" w:type="dxa"/>
          </w:tcPr>
          <w:p w14:paraId="18BBA0CC" w14:textId="77777777" w:rsidR="007841A0" w:rsidRPr="00B32661" w:rsidRDefault="007841A0" w:rsidP="00747440">
            <w:pPr>
              <w:spacing w:line="480" w:lineRule="auto"/>
              <w:rPr>
                <w:rFonts w:cs="Calibri"/>
                <w:b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GCTAATTACTTCGCCAACGG </w:t>
            </w:r>
          </w:p>
        </w:tc>
        <w:tc>
          <w:tcPr>
            <w:tcW w:w="3402" w:type="dxa"/>
            <w:vMerge/>
          </w:tcPr>
          <w:p w14:paraId="7114728C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1A396FB5" w14:textId="77777777" w:rsidTr="00747440">
        <w:tc>
          <w:tcPr>
            <w:tcW w:w="1696" w:type="dxa"/>
          </w:tcPr>
          <w:p w14:paraId="6C579CC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nhaAF</w:t>
            </w:r>
            <w:proofErr w:type="spellEnd"/>
          </w:p>
        </w:tc>
        <w:tc>
          <w:tcPr>
            <w:tcW w:w="3828" w:type="dxa"/>
          </w:tcPr>
          <w:p w14:paraId="78277A7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GGGTTGGTTCACTCGAAATC</w:t>
            </w:r>
          </w:p>
        </w:tc>
        <w:tc>
          <w:tcPr>
            <w:tcW w:w="3402" w:type="dxa"/>
            <w:vMerge w:val="restart"/>
          </w:tcPr>
          <w:p w14:paraId="1D928D0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nhaA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135D3746" w14:textId="77777777" w:rsidTr="00747440">
        <w:tc>
          <w:tcPr>
            <w:tcW w:w="1696" w:type="dxa"/>
          </w:tcPr>
          <w:p w14:paraId="287F39A3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nhaAR</w:t>
            </w:r>
            <w:proofErr w:type="spellEnd"/>
          </w:p>
        </w:tc>
        <w:tc>
          <w:tcPr>
            <w:tcW w:w="3828" w:type="dxa"/>
          </w:tcPr>
          <w:p w14:paraId="33D2F59C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GCACAATCATCCCACCAATA</w:t>
            </w:r>
          </w:p>
        </w:tc>
        <w:tc>
          <w:tcPr>
            <w:tcW w:w="3402" w:type="dxa"/>
            <w:vMerge/>
          </w:tcPr>
          <w:p w14:paraId="3F2541E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6A895846" w14:textId="77777777" w:rsidTr="00747440">
        <w:tc>
          <w:tcPr>
            <w:tcW w:w="1696" w:type="dxa"/>
          </w:tcPr>
          <w:p w14:paraId="7A1E266F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cmrF</w:t>
            </w:r>
            <w:proofErr w:type="spellEnd"/>
          </w:p>
        </w:tc>
        <w:tc>
          <w:tcPr>
            <w:tcW w:w="3828" w:type="dxa"/>
          </w:tcPr>
          <w:p w14:paraId="71B55E6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CTGAAAGAACTCGGTCGTGA</w:t>
            </w:r>
          </w:p>
        </w:tc>
        <w:tc>
          <w:tcPr>
            <w:tcW w:w="3402" w:type="dxa"/>
            <w:vMerge w:val="restart"/>
          </w:tcPr>
          <w:p w14:paraId="55F31C16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cmr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31852A54" w14:textId="77777777" w:rsidTr="00747440">
        <w:tc>
          <w:tcPr>
            <w:tcW w:w="1696" w:type="dxa"/>
          </w:tcPr>
          <w:p w14:paraId="320C5EEE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cmrR</w:t>
            </w:r>
            <w:proofErr w:type="spellEnd"/>
          </w:p>
        </w:tc>
        <w:tc>
          <w:tcPr>
            <w:tcW w:w="3828" w:type="dxa"/>
          </w:tcPr>
          <w:p w14:paraId="1FA2A0B6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TTGCAGCAAGCCATATTCAT</w:t>
            </w:r>
          </w:p>
        </w:tc>
        <w:tc>
          <w:tcPr>
            <w:tcW w:w="3402" w:type="dxa"/>
            <w:vMerge/>
          </w:tcPr>
          <w:p w14:paraId="3CFC2E33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38B525FF" w14:textId="77777777" w:rsidTr="00747440">
        <w:tc>
          <w:tcPr>
            <w:tcW w:w="1696" w:type="dxa"/>
          </w:tcPr>
          <w:p w14:paraId="5CB59D26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hdeAF</w:t>
            </w:r>
            <w:proofErr w:type="spellEnd"/>
          </w:p>
        </w:tc>
        <w:tc>
          <w:tcPr>
            <w:tcW w:w="3828" w:type="dxa"/>
          </w:tcPr>
          <w:p w14:paraId="3E5AA355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CCTGTGAAGATTTCCTGGCT</w:t>
            </w:r>
          </w:p>
        </w:tc>
        <w:tc>
          <w:tcPr>
            <w:tcW w:w="3402" w:type="dxa"/>
            <w:vMerge w:val="restart"/>
          </w:tcPr>
          <w:p w14:paraId="3638B644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hdeA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4D0DBAC8" w14:textId="77777777" w:rsidTr="00747440">
        <w:tc>
          <w:tcPr>
            <w:tcW w:w="1696" w:type="dxa"/>
          </w:tcPr>
          <w:p w14:paraId="187F729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hdeAR</w:t>
            </w:r>
            <w:proofErr w:type="spellEnd"/>
          </w:p>
        </w:tc>
        <w:tc>
          <w:tcPr>
            <w:tcW w:w="3828" w:type="dxa"/>
          </w:tcPr>
          <w:p w14:paraId="6C5AF0BA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TCCCATTCGCCTTTAACTTT</w:t>
            </w:r>
          </w:p>
        </w:tc>
        <w:tc>
          <w:tcPr>
            <w:tcW w:w="3402" w:type="dxa"/>
            <w:vMerge/>
          </w:tcPr>
          <w:p w14:paraId="77D1F76B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33B905A8" w14:textId="77777777" w:rsidTr="00747440">
        <w:tc>
          <w:tcPr>
            <w:tcW w:w="1696" w:type="dxa"/>
          </w:tcPr>
          <w:p w14:paraId="22C36EB0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dnaKF</w:t>
            </w:r>
            <w:proofErr w:type="spellEnd"/>
          </w:p>
        </w:tc>
        <w:tc>
          <w:tcPr>
            <w:tcW w:w="3828" w:type="dxa"/>
          </w:tcPr>
          <w:p w14:paraId="3E7A1C3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ACTCGTATGCCAATGGTTCA</w:t>
            </w:r>
          </w:p>
        </w:tc>
        <w:tc>
          <w:tcPr>
            <w:tcW w:w="3402" w:type="dxa"/>
            <w:vMerge w:val="restart"/>
          </w:tcPr>
          <w:p w14:paraId="6D9978B7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dnaK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B32661" w14:paraId="76CE7A5D" w14:textId="77777777" w:rsidTr="00747440">
        <w:tc>
          <w:tcPr>
            <w:tcW w:w="1696" w:type="dxa"/>
          </w:tcPr>
          <w:p w14:paraId="5C1ADD90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proofErr w:type="spellStart"/>
            <w:r w:rsidRPr="00B32661">
              <w:rPr>
                <w:rFonts w:cs="Calibri"/>
                <w:color w:val="000000" w:themeColor="text1"/>
              </w:rPr>
              <w:t>dnaKR</w:t>
            </w:r>
            <w:proofErr w:type="spellEnd"/>
          </w:p>
        </w:tc>
        <w:tc>
          <w:tcPr>
            <w:tcW w:w="3828" w:type="dxa"/>
          </w:tcPr>
          <w:p w14:paraId="0DB2CDDC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GGTAACGTCCAGCAGCAGTA</w:t>
            </w:r>
          </w:p>
        </w:tc>
        <w:tc>
          <w:tcPr>
            <w:tcW w:w="3402" w:type="dxa"/>
            <w:vMerge/>
          </w:tcPr>
          <w:p w14:paraId="1F901DA8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</w:p>
        </w:tc>
      </w:tr>
      <w:tr w:rsidR="007841A0" w:rsidRPr="00B32661" w14:paraId="0E2F73C0" w14:textId="77777777" w:rsidTr="00747440">
        <w:tc>
          <w:tcPr>
            <w:tcW w:w="1696" w:type="dxa"/>
          </w:tcPr>
          <w:p w14:paraId="6A3934CC" w14:textId="77777777" w:rsidR="007841A0" w:rsidRPr="00B32661" w:rsidRDefault="007841A0" w:rsidP="00747440">
            <w:pPr>
              <w:spacing w:line="480" w:lineRule="auto"/>
            </w:pPr>
            <w:proofErr w:type="spellStart"/>
            <w:r w:rsidRPr="00B32661">
              <w:t>betBF</w:t>
            </w:r>
            <w:proofErr w:type="spellEnd"/>
          </w:p>
        </w:tc>
        <w:tc>
          <w:tcPr>
            <w:tcW w:w="3828" w:type="dxa"/>
          </w:tcPr>
          <w:p w14:paraId="2FAB6F6B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>AACTTCTTCAGCTCCGGTCA</w:t>
            </w:r>
          </w:p>
        </w:tc>
        <w:tc>
          <w:tcPr>
            <w:tcW w:w="3402" w:type="dxa"/>
            <w:vMerge w:val="restart"/>
          </w:tcPr>
          <w:p w14:paraId="5EDE38A1" w14:textId="77777777" w:rsidR="007841A0" w:rsidRPr="00B32661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FFFFF"/>
              </w:rPr>
            </w:pPr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Forward and reverse primer pairs for </w:t>
            </w:r>
            <w:proofErr w:type="spellStart"/>
            <w:r w:rsidRPr="00B32661">
              <w:rPr>
                <w:rFonts w:cs="Calibri"/>
                <w:i/>
                <w:color w:val="000000" w:themeColor="text1"/>
                <w:shd w:val="clear" w:color="auto" w:fill="FFFFFF"/>
              </w:rPr>
              <w:t>betB</w:t>
            </w:r>
            <w:proofErr w:type="spellEnd"/>
            <w:r w:rsidRPr="00B32661">
              <w:rPr>
                <w:rFonts w:cs="Calibri"/>
                <w:color w:val="000000" w:themeColor="text1"/>
                <w:shd w:val="clear" w:color="auto" w:fill="FFFFFF"/>
              </w:rPr>
              <w:t xml:space="preserve"> gene</w:t>
            </w:r>
          </w:p>
        </w:tc>
      </w:tr>
      <w:tr w:rsidR="007841A0" w:rsidRPr="00862688" w14:paraId="1FCD87DA" w14:textId="77777777" w:rsidTr="00747440">
        <w:tc>
          <w:tcPr>
            <w:tcW w:w="1696" w:type="dxa"/>
          </w:tcPr>
          <w:p w14:paraId="4D783882" w14:textId="77777777" w:rsidR="007841A0" w:rsidRPr="00B32661" w:rsidRDefault="007841A0" w:rsidP="00747440">
            <w:pPr>
              <w:spacing w:line="480" w:lineRule="auto"/>
            </w:pPr>
            <w:proofErr w:type="spellStart"/>
            <w:r w:rsidRPr="00B32661">
              <w:t>betBR</w:t>
            </w:r>
            <w:proofErr w:type="spellEnd"/>
          </w:p>
        </w:tc>
        <w:tc>
          <w:tcPr>
            <w:tcW w:w="3828" w:type="dxa"/>
          </w:tcPr>
          <w:p w14:paraId="181CB011" w14:textId="77777777" w:rsidR="007841A0" w:rsidRPr="00862688" w:rsidRDefault="007841A0" w:rsidP="00747440">
            <w:pPr>
              <w:spacing w:line="480" w:lineRule="auto"/>
              <w:rPr>
                <w:rFonts w:cs="Calibri"/>
                <w:color w:val="000000" w:themeColor="text1"/>
              </w:rPr>
            </w:pPr>
            <w:r w:rsidRPr="00B32661">
              <w:rPr>
                <w:rFonts w:cs="Calibri"/>
                <w:color w:val="000000" w:themeColor="text1"/>
              </w:rPr>
              <w:t>GCCGAAGTTAGTTTGCGGAT</w:t>
            </w:r>
          </w:p>
        </w:tc>
        <w:tc>
          <w:tcPr>
            <w:tcW w:w="3402" w:type="dxa"/>
            <w:vMerge/>
          </w:tcPr>
          <w:p w14:paraId="1F9B31AD" w14:textId="77777777" w:rsidR="007841A0" w:rsidRPr="00862688" w:rsidRDefault="007841A0" w:rsidP="00747440">
            <w:pPr>
              <w:spacing w:line="480" w:lineRule="auto"/>
              <w:rPr>
                <w:rFonts w:cs="Calibri"/>
                <w:color w:val="000000" w:themeColor="text1"/>
                <w:shd w:val="clear" w:color="auto" w:fill="F3F4F9"/>
              </w:rPr>
            </w:pPr>
          </w:p>
        </w:tc>
      </w:tr>
    </w:tbl>
    <w:p w14:paraId="2AE16D0B" w14:textId="77777777" w:rsidR="007841A0" w:rsidRPr="00862688" w:rsidRDefault="007841A0" w:rsidP="007841A0">
      <w:pPr>
        <w:spacing w:after="0" w:line="360" w:lineRule="auto"/>
        <w:jc w:val="both"/>
      </w:pPr>
    </w:p>
    <w:p w14:paraId="48CA36A7" w14:textId="77777777" w:rsidR="00265E45" w:rsidRDefault="00265E45"/>
    <w:sectPr w:rsidR="0026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71"/>
    <w:rsid w:val="00265E45"/>
    <w:rsid w:val="002B1166"/>
    <w:rsid w:val="007841A0"/>
    <w:rsid w:val="009F5171"/>
    <w:rsid w:val="00D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C517"/>
  <w15:chartTrackingRefBased/>
  <w15:docId w15:val="{5F8ACEF8-0464-48B4-8277-F7B221D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841A0"/>
    <w:pPr>
      <w:spacing w:after="0" w:line="240" w:lineRule="auto"/>
    </w:pPr>
    <w:rPr>
      <w:rFonts w:eastAsiaTheme="minorEastAsia" w:cs="Times New Roman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mishra</dc:creator>
  <cp:keywords/>
  <dc:description/>
  <cp:lastModifiedBy>Dipak</cp:lastModifiedBy>
  <cp:revision>2</cp:revision>
  <dcterms:created xsi:type="dcterms:W3CDTF">2022-02-07T12:31:00Z</dcterms:created>
  <dcterms:modified xsi:type="dcterms:W3CDTF">2022-02-07T12:31:00Z</dcterms:modified>
</cp:coreProperties>
</file>