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3B884" w14:textId="77777777" w:rsidR="002A7EF6" w:rsidRPr="0048390E" w:rsidRDefault="002A7EF6" w:rsidP="002A7EF6">
      <w:pPr>
        <w:spacing w:line="360" w:lineRule="auto"/>
        <w:rPr>
          <w:rFonts w:cstheme="minorHAnsi"/>
          <w:sz w:val="22"/>
          <w:szCs w:val="22"/>
          <w:rtl/>
          <w:lang w:val="en-US"/>
        </w:rPr>
      </w:pPr>
      <w:r w:rsidRPr="0048390E">
        <w:rPr>
          <w:rFonts w:cstheme="minorHAnsi"/>
          <w:b/>
          <w:bCs/>
          <w:color w:val="000000" w:themeColor="text1"/>
          <w:kern w:val="24"/>
          <w:sz w:val="22"/>
          <w:szCs w:val="22"/>
          <w:lang w:val="en-US"/>
        </w:rPr>
        <w:t>Figure 2 supplementary t</w:t>
      </w:r>
      <w:r w:rsidRPr="0048390E">
        <w:rPr>
          <w:rFonts w:cstheme="minorHAnsi"/>
          <w:b/>
          <w:bCs/>
          <w:color w:val="000000" w:themeColor="text1"/>
          <w:kern w:val="24"/>
          <w:sz w:val="22"/>
          <w:szCs w:val="22"/>
        </w:rPr>
        <w:t>able 1.</w:t>
      </w:r>
      <w:r w:rsidRPr="0048390E">
        <w:rPr>
          <w:rFonts w:cstheme="minorHAnsi"/>
          <w:color w:val="000000" w:themeColor="text1"/>
          <w:kern w:val="24"/>
          <w:sz w:val="22"/>
          <w:szCs w:val="22"/>
        </w:rPr>
        <w:t xml:space="preserve"> GO pathways</w:t>
      </w:r>
      <w:r w:rsidRPr="0048390E">
        <w:rPr>
          <w:rFonts w:cstheme="minorHAnsi"/>
          <w:color w:val="000000" w:themeColor="text1"/>
          <w:kern w:val="24"/>
          <w:sz w:val="22"/>
          <w:szCs w:val="22"/>
          <w:lang w:val="en-US"/>
        </w:rPr>
        <w:t xml:space="preserve"> affected by differential TSS usage.</w:t>
      </w:r>
    </w:p>
    <w:tbl>
      <w:tblPr>
        <w:tblW w:w="10916" w:type="dxa"/>
        <w:tblInd w:w="-99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80"/>
        <w:gridCol w:w="2059"/>
        <w:gridCol w:w="779"/>
        <w:gridCol w:w="959"/>
        <w:gridCol w:w="6439"/>
      </w:tblGrid>
      <w:tr w:rsidR="002A7EF6" w:rsidRPr="0048390E" w14:paraId="7BCEA762" w14:textId="77777777" w:rsidTr="00635EEA">
        <w:tc>
          <w:tcPr>
            <w:tcW w:w="1091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4B4A4890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Super-pathways</w:t>
            </w:r>
          </w:p>
        </w:tc>
      </w:tr>
      <w:tr w:rsidR="002A7EF6" w:rsidRPr="0048390E" w14:paraId="2473D95D" w14:textId="77777777" w:rsidTr="00635EEA"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1F84A18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Score</w:t>
            </w:r>
          </w:p>
        </w:tc>
        <w:tc>
          <w:tcPr>
            <w:tcW w:w="20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D3F5F58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SuperPath Name</w:t>
            </w:r>
          </w:p>
        </w:tc>
        <w:tc>
          <w:tcPr>
            <w:tcW w:w="7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3339B100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Total Genes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748148E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Matched Genes</w:t>
            </w:r>
          </w:p>
        </w:tc>
        <w:tc>
          <w:tcPr>
            <w:tcW w:w="64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33497755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Matched Genes (Symbols)</w:t>
            </w:r>
          </w:p>
        </w:tc>
      </w:tr>
      <w:tr w:rsidR="002A7EF6" w:rsidRPr="0048390E" w14:paraId="50F166E6" w14:textId="77777777" w:rsidTr="00635EEA">
        <w:tc>
          <w:tcPr>
            <w:tcW w:w="6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B668454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20.46</w:t>
            </w:r>
          </w:p>
        </w:tc>
        <w:tc>
          <w:tcPr>
            <w:tcW w:w="20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6EF3F30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NF-kappaB Signaling</w:t>
            </w:r>
          </w:p>
        </w:tc>
        <w:tc>
          <w:tcPr>
            <w:tcW w:w="77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35808E0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327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3595DB4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64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466CA48C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NLRX1, TNIP1, TEC, PTK2B, LITAF, AIM2, ZAP70, IRAK2, PTPN22, BACH2, PTPRC, RUNX1, TLR1, TLR6, IRF5, NFATC1, TNFAIP3, MYB, ZBTB7B, TRAF5, IKZF3, TCF12, CIITA, IKZF1, RELA, CEBPB, SIVA1, FYB1, PDCD1LG2, NFATC2</w:t>
            </w:r>
          </w:p>
        </w:tc>
      </w:tr>
      <w:tr w:rsidR="002A7EF6" w:rsidRPr="0048390E" w14:paraId="3784AE2B" w14:textId="77777777" w:rsidTr="00635EE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8056FCD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19.02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39EFB0A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MAPK Pathway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5119A3A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F569CFA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14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68D110F6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CASP8, RPS6KA3, PIK3R1, PIK3R2, PTK2, PIK3R4, TLR1, TLR6, PIK3CD, RPS6KA1, IL5RA, PIK3CG, RELA, MAPK11</w:t>
            </w:r>
          </w:p>
        </w:tc>
      </w:tr>
      <w:tr w:rsidR="002A7EF6" w:rsidRPr="0048390E" w14:paraId="459AECF1" w14:textId="77777777" w:rsidTr="00635EE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81A8AAC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18.59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D46EDA2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RET Signaling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15173127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971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35C55BB7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60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6F5C5E4F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ABHD6, IQGAP1, RPS6KA3, AKT1S1, TEC, TNRC6B, PTK2B, LPAR5, VCL, PIK3R1, RAPGEF1, PIK3R2, MDM2, SPTBN1, PPP5C, CUL1, AKAP13, AGO3, ARHGEF2, PTK2, PIK3R4, ARHGEF3, TRIO, EEF2K, DUSP10, ARHGEF10, UBE2V1, RGS3, RTN4, BCL2L11, EPS15L1, MAP3K11, DGKZ, PSMD14, CSK, NFATC1, ITSN1, FGFR2, UBA52, CACNB1, RGS19, DGKE, PIK3CD, RPS6KA1, IL5RA, RASGRP1, CDKN1A, GNG10, PXN, ELMO1, NF1, RASAL1, SH2D2A, LPAR6, RASGRP2, RELA, RHEB, MAPK11, DAB2IP, NFATC2</w:t>
            </w:r>
          </w:p>
        </w:tc>
      </w:tr>
      <w:tr w:rsidR="002A7EF6" w:rsidRPr="0048390E" w14:paraId="05FD0FB9" w14:textId="77777777" w:rsidTr="00635EE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380B749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18.47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C044E46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DNA Damage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C3BBCB5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296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AC3271A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27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7BBFBE86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RCC2, MDM2, PPP5C, POLG, ANP32A, MGMT, WWOX, MASTL, MCPH1, TACC3, AURKB, BRD2, S100A6, WEE1, CDC45, RBBP8, SMARCA5, RECQL5, CDKN1A, CDKN2C, XRCC1, NUDT1, FOXM1, RPA1, MCM7, NEK7, NBN</w:t>
            </w:r>
          </w:p>
        </w:tc>
      </w:tr>
      <w:tr w:rsidR="002A7EF6" w:rsidRPr="0048390E" w14:paraId="6484F71D" w14:textId="77777777" w:rsidTr="00635EE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850D531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15.44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300FA05A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Cellular Senescence (REACTOME)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2877795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452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20375A3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33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59C48DE9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RPS6KA3, AKT1S1, TNRC6B, TXNRD1, MDM2, P4HB, DNAJC7, E2F3, E2F2, AGO3, EGLN2, PIK3R4, ARNT, MTMR14, PSMD14, H3C3, UBA52, EHMT2, RPS6KA1, H2BU1, PHC2, CDKN1A, CDKN2C, RELA, CEBPB, ERO1A, RHEB, RPA1, MAPK11, CUL2, NBN, NDC1, H2BC9</w:t>
            </w:r>
          </w:p>
        </w:tc>
      </w:tr>
      <w:tr w:rsidR="002A7EF6" w:rsidRPr="0048390E" w14:paraId="00EEF882" w14:textId="77777777" w:rsidTr="00635EE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C0911B7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15.20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2F96ED2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Regulation of RhoA Activity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161D6A39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46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180D0D2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45D7C009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AKAP13, ARHGAP35, ARHGEF2, ARHGEF3, TRIO, ARAP1, ARHGAP4, ARHGEF10, ARHGAP9</w:t>
            </w:r>
          </w:p>
        </w:tc>
      </w:tr>
      <w:tr w:rsidR="002A7EF6" w:rsidRPr="0048390E" w14:paraId="3E5850BE" w14:textId="77777777" w:rsidTr="00635EE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AC04CFE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14.26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E56AE33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AMP-activated Protein Kinase (AMPK) Signaling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E65BE7C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167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0495A82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17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492227A9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AKT1S1, PIK3R1, PIK3R2, HDAC5, PTK2, SCD, EEF2K, PFKFB4, PIK3CD, RPS6KA1, TBC1D1, CDKN1A, HDAC4, CAMKK1, SREBF1, PIK3CG, RHEB</w:t>
            </w:r>
          </w:p>
        </w:tc>
      </w:tr>
      <w:tr w:rsidR="002A7EF6" w:rsidRPr="0048390E" w14:paraId="1D3556A9" w14:textId="77777777" w:rsidTr="00635EE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D1E5466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14.21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F98C2EA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Cell Cycle, Mitotic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27A807F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622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0A05AC8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40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62C791E8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 xml:space="preserve">AHCTF1, RCC2, DSN1, MDM2, E2F3, CUL1, E2F2, KIF20A, SET, PSMD14, MASTL, MCPH1, H3C3, AURKB, UBA52, PMF1, MDC1, LIN52, WEE1, FBXO5, H2BU1, CDC45, RBBP8, CDK5RAP2, SYNE2, SMARCA5, LIN54, </w:t>
            </w:r>
            <w:r w:rsidRPr="0048390E">
              <w:rPr>
                <w:rFonts w:cstheme="minorHAnsi"/>
                <w:sz w:val="22"/>
                <w:szCs w:val="22"/>
              </w:rPr>
              <w:lastRenderedPageBreak/>
              <w:t>CDKN1A, GINS1, CDKN2C, RUVBL2, MSH5, FOXM1, LPIN2, RPA1, MCM7, NEK7, NBN, NDC1, H2BC9</w:t>
            </w:r>
          </w:p>
        </w:tc>
      </w:tr>
      <w:tr w:rsidR="002A7EF6" w:rsidRPr="0048390E" w14:paraId="18A72610" w14:textId="77777777" w:rsidTr="00635EE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24A6205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lastRenderedPageBreak/>
              <w:t>13.21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1A9F1E61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Oncogene Induced Senescence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55D2A6E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32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231AAD5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0673844D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TNRC6B, MDM2, E2F3, E2F2, AGO3, UBA52, CDKN2C</w:t>
            </w:r>
          </w:p>
        </w:tc>
      </w:tr>
      <w:tr w:rsidR="002A7EF6" w:rsidRPr="0048390E" w14:paraId="2CC13500" w14:textId="77777777" w:rsidTr="00635EE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F6BEE1B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12.35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A9A67C9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Apoptosis Pathway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08C6C07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152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619127F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4AE776B1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CASP8, RPS6KA3, PIK3R1, PIK3R2, MDM2, PTK2, PIK3R4, FGFR2, CAPN1, PIK3CD, RPS6KA1, IL5RA, PIK3CG, RELA, MAPK11</w:t>
            </w:r>
          </w:p>
        </w:tc>
      </w:tr>
      <w:tr w:rsidR="002A7EF6" w:rsidRPr="0048390E" w14:paraId="5DFFC6EA" w14:textId="77777777" w:rsidTr="00635EE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B1B0C88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12.33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7BC747B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Class I MHC Mediated Antigen Processing and Presentation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3CD5992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823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7F1E311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47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15A109C0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KIF3C, AKT1S1, TNRC6B, PIK3R1, PIK3R2, MDM2, ZAP70, TRIM11, KLRB1, CUL1, AGO3, MAP3K8, PTPN22, FBXL19, FBXO7, UBE2V1, KIF20A, RNF123, PTPRC, TLR1, TLR6, PSMD14, KLC3, CSK, FGFR2, SIAH2, CUL7, UBA52, RAP1GAP2, UBA1, RAPGEF3, PIK3CD, RASGRP1, UBE2M, CDKN1A, DZIP3, KEAP1, RAPGEF4, HLA-DOB, RASGRP2, RELA, BTLA, STIM1, FBXL3, FYB1, PDCD1LG2, CUL2</w:t>
            </w:r>
          </w:p>
        </w:tc>
      </w:tr>
      <w:tr w:rsidR="002A7EF6" w:rsidRPr="0048390E" w14:paraId="75E7ADB2" w14:textId="77777777" w:rsidTr="00635EE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387EF9BE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12.25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A3FB5BA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B Cell Receptor Signaling Pathway (KEGG)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92B9A40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153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18C988DB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0693F9ED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TEC, PIK3R1, RAPGEF1, PIK3R2, E2F3, SH3BP2, PTPRC, CSK, NFATC1, PIK3CD, RPS6KA1, PIK3CG, RELA, MEF2D, NFATC2</w:t>
            </w:r>
          </w:p>
        </w:tc>
      </w:tr>
      <w:tr w:rsidR="002A7EF6" w:rsidRPr="0048390E" w14:paraId="74E44C28" w14:textId="77777777" w:rsidTr="00635EEA"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3FF7322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10.35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9F0C7BB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Retinoblastoma (RB) in Cancer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52B0561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88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E7A6023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07C6E8F9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MDM2, E2F3, E2F2, WEE1, CDC45, CDKN1A, HMGB1, RPA1, SUV39H1, MCM7</w:t>
            </w:r>
          </w:p>
        </w:tc>
      </w:tr>
      <w:tr w:rsidR="002A7EF6" w:rsidRPr="0048390E" w14:paraId="4647DC46" w14:textId="77777777" w:rsidTr="00635EEA">
        <w:tc>
          <w:tcPr>
            <w:tcW w:w="109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54A811B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GO</w:t>
            </w:r>
          </w:p>
        </w:tc>
      </w:tr>
      <w:tr w:rsidR="002A7EF6" w:rsidRPr="0048390E" w14:paraId="7558E242" w14:textId="77777777" w:rsidTr="00635EEA">
        <w:tc>
          <w:tcPr>
            <w:tcW w:w="6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DDA3FD2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22.96</w:t>
            </w:r>
          </w:p>
        </w:tc>
        <w:tc>
          <w:tcPr>
            <w:tcW w:w="20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8CF45B0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Guanyl-nucleotide Exchange Factor Activity</w:t>
            </w:r>
          </w:p>
        </w:tc>
        <w:tc>
          <w:tcPr>
            <w:tcW w:w="77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2B14814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219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6270A9E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25</w:t>
            </w:r>
          </w:p>
        </w:tc>
        <w:tc>
          <w:tcPr>
            <w:tcW w:w="64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52CF4A0E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RCC2, SPATA13, DENND6B, RAPGEF1, ALS2, DOCK10, AKAP13, ARHGEF2, ARHGEF3, DOCK8, TRIO, PSD4, ARHGEF10, DENND2D, CYTH1, ITSN1, RGL2, RAPGEF3, RASGRP1, ELMO1, RAPGEF4, RASGRP2, EPS8, RIN3, MADD</w:t>
            </w:r>
          </w:p>
        </w:tc>
      </w:tr>
      <w:tr w:rsidR="002A7EF6" w:rsidRPr="0048390E" w14:paraId="61610ED3" w14:textId="77777777" w:rsidTr="00635EE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DED02BF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21.36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388F547F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Positive Regulation of Transcription By RNA Polymerase II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DA95065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1157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137E1EBE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71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686E0FCD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IL18, RPS6KA3, TNIP1, SSBP4, ZBTB38, TCF20, NCOA7, ZNF76, LITAF, ZNF219, ZMIZ2, PIK3R1, PIK3R2, MDM2, E2F3, HDAC5, E2F2, MAFG, ARHGEF2, DLL1, RXRB, ARNT, SSBP3, ZMIZ1, ZNF296, WWOX, MAML2, PBX3, UBP1, RUNX1, ATF5, ZNF91, IRF5, COQ7, NFATC1, FGFR2, SIRT2, UBA52, LDB1, MYB, ZBTB7B, DBP, TCF4, RPS6KA1, IKZF3, TFE3, RREB1, TCF12, SMARCA5, ARNTL, CBFB, POU2F1, TET3, CCPG1, SETX, CHD7, HMGB1, HDAC4, NFIC, RUVBL2, GTF2F1, PPRC1, SREBF1, CIITA, RELA, CEBPB, FOXM1, LPIN2, MEF2D, DAB2IP, NFATC2</w:t>
            </w:r>
          </w:p>
        </w:tc>
      </w:tr>
      <w:tr w:rsidR="002A7EF6" w:rsidRPr="0048390E" w14:paraId="1478E0AD" w14:textId="77777777" w:rsidTr="00635EE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382AF4F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14.99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78C50CD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B Cell Activation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D049FEA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36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577ACDF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1B2FD130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CASP8, ZAP70, HDAC5, HSPD1, PIK3CD, IKZF3, RASGRP1, HDAC4</w:t>
            </w:r>
          </w:p>
        </w:tc>
      </w:tr>
      <w:tr w:rsidR="002A7EF6" w:rsidRPr="0048390E" w14:paraId="1A5026EF" w14:textId="77777777" w:rsidTr="00635EE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C501633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14.23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7709C10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Chromatin Remodeling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61FDD44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F78502C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13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35A872FD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INO80E, HDAC5, PADI4, BAZ2B, ARID1B, MYB, BAZ2A, SMARCA5, RERE, CHD7, HDAC4, RUVBL2, KDM4A, CHD1, CHD9</w:t>
            </w:r>
          </w:p>
        </w:tc>
      </w:tr>
      <w:tr w:rsidR="002A7EF6" w:rsidRPr="0048390E" w14:paraId="673331F0" w14:textId="77777777" w:rsidTr="00635EE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FF25C32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lastRenderedPageBreak/>
              <w:t>14.14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FC79492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Cellular Response to DNA Damage Stimulus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69B9DE7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516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1B0559DF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35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37558745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ACTR5, INO80E, WDR76, ZBTB38, SIRT4, CYREN, PPP5C, APLF, PSMD14, MASTL, RAD51B, UBA1, SAMHD1, MDC1, GTF2H1, FOXP1, RBBP8, RECQL5, CDKN1A, GEN1, SETX, ZMPSTE24, XRCC1, HMGB1, RUVBL2, MSH5, FOXM1, RPA1, SUV39H1, MCM7, GNL1, NBN, NFATC2, FANCF</w:t>
            </w:r>
          </w:p>
        </w:tc>
      </w:tr>
      <w:tr w:rsidR="002A7EF6" w:rsidRPr="0048390E" w14:paraId="6E408D5B" w14:textId="77777777" w:rsidTr="00635EE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320FB628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13.84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1FCBDA93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Phosphatidylinositol Biosynthetic Process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A8CFC29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78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3DB2AB07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11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0A58083C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INPP5K, PIK3R1, PIK3R2, PIK3R4, MTMR14, MTMR4, INPP4B, DGKE, PIK3CD, PITPNM2, PIK3CG</w:t>
            </w:r>
          </w:p>
        </w:tc>
      </w:tr>
      <w:tr w:rsidR="002A7EF6" w:rsidRPr="0048390E" w14:paraId="6AC65EE4" w14:textId="77777777" w:rsidTr="00635EE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3D7BD8AA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13.56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333CE4B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Phosphorylation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57DF99A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702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CDD4111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43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5F1604E3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SGMS1, RPS6KA3, TEC, PTK2B, ITPK1, ZAP70, HK1, PKN3, TNK2, SPHK2, MAP3K8, PTK2, PIK3R4, TRIO, EEF2K, SEPHS1, MAP3K11, SRPK2, DGKZ, CIT, MASTL, PHKG2, PKN1, CSK, AURKB, FGFR2, N4BP2, PFKFB4, DGKE, PIK3CD, WEE1, RPS6KA1, SGK3, CDKN1A, CDKN2C, RPS6KC1, CAMKK1, CDC42BPG, PIK3CG, CIITA, MAPK11, MARK4, NEK7</w:t>
            </w:r>
          </w:p>
        </w:tc>
      </w:tr>
      <w:tr w:rsidR="002A7EF6" w:rsidRPr="0048390E" w14:paraId="79763A8C" w14:textId="77777777" w:rsidTr="00635EE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7333648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12.03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2B63FE5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Chromatin Organization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4BE28EF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345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E350C27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25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241FF7E8" w14:textId="77777777" w:rsidR="002A7EF6" w:rsidRPr="0048390E" w:rsidRDefault="002A7EF6" w:rsidP="00635EEA">
            <w:pPr>
              <w:spacing w:line="360" w:lineRule="auto"/>
              <w:ind w:right="-1987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HDAC5, PADI4, ATXN7L3, ING1, BANP, H3C3, ARID1B, PKN1, BRD2, EHMT2, NSD1, BAZ2A, SMARCA5, WIZ, TET3, CHD7, ZMPSTE24, DNMT3A, CHD9, HDAC4, RUVBL2, CHD1, IKZF1, RELA, KDM4A, SUV39H1, ZCWPW1</w:t>
            </w:r>
          </w:p>
        </w:tc>
      </w:tr>
      <w:tr w:rsidR="002A7EF6" w:rsidRPr="0048390E" w14:paraId="72A22FC5" w14:textId="77777777" w:rsidTr="00635EE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7B100B3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12.01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C74A5F8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Chromatin Silencing Complex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2101E38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F641F63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4F14F906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SIRT2, BAZ2A, SMARCA5, SMYD4, SUV39H1</w:t>
            </w:r>
          </w:p>
        </w:tc>
      </w:tr>
      <w:tr w:rsidR="002A7EF6" w:rsidRPr="0048390E" w14:paraId="08AABAED" w14:textId="77777777" w:rsidTr="00635EE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30F9B8A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11.70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18CEEA75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DNA Methylation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5053E81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53BB6F3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bottom"/>
            <w:hideMark/>
          </w:tcPr>
          <w:p w14:paraId="1EE66B2F" w14:textId="77777777" w:rsidR="002A7EF6" w:rsidRPr="0048390E" w:rsidRDefault="002A7EF6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MGMT, ATF7IP, EHMT2, BAZ2A, DNMT3A, GATAD2A</w:t>
            </w:r>
          </w:p>
        </w:tc>
      </w:tr>
    </w:tbl>
    <w:p w14:paraId="06BE3560" w14:textId="77777777" w:rsidR="00721021" w:rsidRDefault="00721021"/>
    <w:sectPr w:rsidR="00721021" w:rsidSect="00AF0BA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F6"/>
    <w:rsid w:val="002A7EF6"/>
    <w:rsid w:val="00721021"/>
    <w:rsid w:val="00AF0BA2"/>
    <w:rsid w:val="00C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CF09C"/>
  <w15:chartTrackingRefBased/>
  <w15:docId w15:val="{A2F8168C-689D-6343-8102-09CAE20B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F6"/>
  </w:style>
  <w:style w:type="paragraph" w:styleId="Heading1">
    <w:name w:val="heading 1"/>
    <w:basedOn w:val="Normal"/>
    <w:link w:val="Heading1Char"/>
    <w:autoRedefine/>
    <w:uiPriority w:val="9"/>
    <w:qFormat/>
    <w:rsid w:val="00CF486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486A"/>
    <w:pPr>
      <w:pBdr>
        <w:bottom w:val="single" w:sz="4" w:space="1" w:color="auto"/>
      </w:pBdr>
      <w:spacing w:after="360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F486A"/>
    <w:rPr>
      <w:rFonts w:asciiTheme="majorHAnsi" w:eastAsiaTheme="majorEastAsia" w:hAnsiTheme="majorHAnsi" w:cstheme="majorBidi"/>
      <w:spacing w:val="-10"/>
      <w:kern w:val="28"/>
      <w:sz w:val="32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F486A"/>
    <w:rPr>
      <w:rFonts w:ascii="Times New Roman" w:eastAsia="Times New Roman" w:hAnsi="Times New Roman" w:cs="Times New Roman"/>
      <w:b/>
      <w:bCs/>
      <w:kern w:val="36"/>
      <w:sz w:val="32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arik ogran-nachman</dc:creator>
  <cp:keywords/>
  <dc:description/>
  <cp:lastModifiedBy>arik ogran-nachman</cp:lastModifiedBy>
  <cp:revision>1</cp:revision>
  <dcterms:created xsi:type="dcterms:W3CDTF">2022-06-28T20:35:00Z</dcterms:created>
  <dcterms:modified xsi:type="dcterms:W3CDTF">2022-06-28T20:38:00Z</dcterms:modified>
</cp:coreProperties>
</file>