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F7B80">
        <w:fldChar w:fldCharType="begin"/>
      </w:r>
      <w:r w:rsidR="009F7B80">
        <w:instrText xml:space="preserve"> HYPERLINK "https://biosharing.org/" \t "_blank" </w:instrText>
      </w:r>
      <w:r w:rsidR="009F7B8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F7B8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3AD355D" w:rsidR="00FD4937" w:rsidRPr="007534FF" w:rsidRDefault="00984E6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534FF">
        <w:rPr>
          <w:rFonts w:asciiTheme="minorHAnsi" w:hAnsiTheme="minorHAnsi"/>
          <w:sz w:val="22"/>
          <w:szCs w:val="22"/>
        </w:rPr>
        <w:t>Our study does not contain experiments and this information does not apply to our submission.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D621393" w:rsidR="00FD4937" w:rsidRPr="007534FF" w:rsidRDefault="00984E6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534FF">
        <w:rPr>
          <w:rFonts w:asciiTheme="minorHAnsi" w:hAnsiTheme="minorHAnsi"/>
          <w:sz w:val="22"/>
          <w:szCs w:val="22"/>
        </w:rPr>
        <w:t xml:space="preserve">Our study does not contain experiments and this information does not apply to our submission. </w:t>
      </w:r>
      <w:r w:rsidR="001504F8" w:rsidRPr="007534FF">
        <w:rPr>
          <w:rFonts w:asciiTheme="minorHAnsi" w:hAnsiTheme="minorHAnsi"/>
          <w:sz w:val="22"/>
          <w:szCs w:val="22"/>
        </w:rPr>
        <w:t>As for the data processing where certain reconstructions are dropped or corrected, we outlined the steps we took in the Data preparation section in the Materials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55DF3F3" w:rsidR="00FD4937" w:rsidRPr="00505C51" w:rsidRDefault="00DF747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analysis methods are described in detail in </w:t>
      </w:r>
      <w:r w:rsidR="0071144A">
        <w:rPr>
          <w:rFonts w:asciiTheme="minorHAnsi" w:hAnsiTheme="minorHAnsi"/>
          <w:sz w:val="22"/>
          <w:szCs w:val="22"/>
        </w:rPr>
        <w:t xml:space="preserve">the </w:t>
      </w:r>
      <w:r w:rsidRPr="00DF747C">
        <w:rPr>
          <w:rFonts w:asciiTheme="minorHAnsi" w:hAnsiTheme="minorHAnsi"/>
          <w:sz w:val="22"/>
          <w:szCs w:val="22"/>
        </w:rPr>
        <w:t>Materials and methods</w:t>
      </w:r>
      <w:r>
        <w:rPr>
          <w:rFonts w:asciiTheme="minorHAnsi" w:hAnsiTheme="minorHAnsi"/>
          <w:sz w:val="22"/>
          <w:szCs w:val="22"/>
        </w:rPr>
        <w:t xml:space="preserve"> section. </w:t>
      </w:r>
      <w:r w:rsidR="00557393">
        <w:rPr>
          <w:rFonts w:asciiTheme="minorHAnsi" w:hAnsiTheme="minorHAnsi"/>
          <w:sz w:val="22"/>
          <w:szCs w:val="22"/>
        </w:rPr>
        <w:t xml:space="preserve">The exact p-values are available in </w:t>
      </w:r>
      <w:r w:rsidR="0071144A">
        <w:rPr>
          <w:rFonts w:asciiTheme="minorHAnsi" w:hAnsiTheme="minorHAnsi"/>
          <w:sz w:val="22"/>
          <w:szCs w:val="22"/>
        </w:rPr>
        <w:t>T</w:t>
      </w:r>
      <w:r w:rsidR="00557393">
        <w:rPr>
          <w:rFonts w:asciiTheme="minorHAnsi" w:hAnsiTheme="minorHAnsi"/>
          <w:sz w:val="22"/>
          <w:szCs w:val="22"/>
        </w:rPr>
        <w:t>able</w:t>
      </w:r>
      <w:r w:rsidR="0071144A">
        <w:rPr>
          <w:rFonts w:asciiTheme="minorHAnsi" w:hAnsiTheme="minorHAnsi"/>
          <w:sz w:val="22"/>
          <w:szCs w:val="22"/>
        </w:rPr>
        <w:t>s</w:t>
      </w:r>
      <w:r w:rsidR="00557393">
        <w:rPr>
          <w:rFonts w:asciiTheme="minorHAnsi" w:hAnsiTheme="minorHAnsi"/>
          <w:sz w:val="22"/>
          <w:szCs w:val="22"/>
        </w:rPr>
        <w:t xml:space="preserve"> S1 and S2. </w:t>
      </w:r>
      <w:r w:rsidR="0071144A">
        <w:rPr>
          <w:rFonts w:asciiTheme="minorHAnsi" w:hAnsiTheme="minorHAnsi"/>
          <w:sz w:val="22"/>
          <w:szCs w:val="22"/>
        </w:rPr>
        <w:t>Raw v</w:t>
      </w:r>
      <w:r w:rsidR="00557393">
        <w:rPr>
          <w:rFonts w:asciiTheme="minorHAnsi" w:hAnsiTheme="minorHAnsi"/>
          <w:sz w:val="22"/>
          <w:szCs w:val="22"/>
        </w:rPr>
        <w:t xml:space="preserve">alues of mutual information study </w:t>
      </w:r>
      <w:r w:rsidR="0071144A">
        <w:rPr>
          <w:rFonts w:asciiTheme="minorHAnsi" w:hAnsiTheme="minorHAnsi"/>
          <w:sz w:val="22"/>
          <w:szCs w:val="22"/>
        </w:rPr>
        <w:t>are</w:t>
      </w:r>
      <w:r w:rsidR="00557393">
        <w:rPr>
          <w:rFonts w:asciiTheme="minorHAnsi" w:hAnsiTheme="minorHAnsi"/>
          <w:sz w:val="22"/>
          <w:szCs w:val="22"/>
        </w:rPr>
        <w:t xml:space="preserve"> available in the Supplementary Materials. Other necessary statistical information, such as data size, cluster size, and dispersion measures, can be found in the main text and figures. </w:t>
      </w:r>
      <w:r w:rsidR="009F204B">
        <w:rPr>
          <w:rFonts w:asciiTheme="minorHAnsi" w:hAnsiTheme="minorHAnsi"/>
          <w:sz w:val="22"/>
          <w:szCs w:val="22"/>
        </w:rPr>
        <w:t xml:space="preserve">The matrices of inter-neuronal </w:t>
      </w:r>
      <w:r w:rsidR="00557393">
        <w:rPr>
          <w:rFonts w:asciiTheme="minorHAnsi" w:hAnsiTheme="minorHAnsi"/>
          <w:sz w:val="22"/>
          <w:szCs w:val="22"/>
        </w:rPr>
        <w:t>distance</w:t>
      </w:r>
      <w:r w:rsidR="009F204B">
        <w:rPr>
          <w:rFonts w:asciiTheme="minorHAnsi" w:hAnsiTheme="minorHAnsi"/>
          <w:sz w:val="22"/>
          <w:szCs w:val="22"/>
        </w:rPr>
        <w:t>s</w:t>
      </w:r>
      <w:r w:rsidR="00557393">
        <w:rPr>
          <w:rFonts w:asciiTheme="minorHAnsi" w:hAnsiTheme="minorHAnsi"/>
          <w:sz w:val="22"/>
          <w:szCs w:val="22"/>
        </w:rPr>
        <w:t xml:space="preserve"> </w:t>
      </w:r>
      <w:r w:rsidR="009F204B">
        <w:rPr>
          <w:rFonts w:asciiTheme="minorHAnsi" w:hAnsiTheme="minorHAnsi"/>
          <w:sz w:val="22"/>
          <w:szCs w:val="22"/>
        </w:rPr>
        <w:t xml:space="preserve">for three neuropils </w:t>
      </w:r>
      <w:r w:rsidR="00557393">
        <w:rPr>
          <w:rFonts w:asciiTheme="minorHAnsi" w:hAnsiTheme="minorHAnsi"/>
          <w:sz w:val="22"/>
          <w:szCs w:val="22"/>
        </w:rPr>
        <w:t xml:space="preserve">are </w:t>
      </w:r>
      <w:r w:rsidR="009F204B">
        <w:rPr>
          <w:rFonts w:asciiTheme="minorHAnsi" w:hAnsiTheme="minorHAnsi"/>
          <w:sz w:val="22"/>
          <w:szCs w:val="22"/>
        </w:rPr>
        <w:t>provided in the binary format</w:t>
      </w:r>
      <w:r w:rsidR="00A32F2B">
        <w:rPr>
          <w:rFonts w:asciiTheme="minorHAnsi" w:hAnsiTheme="minorHAnsi"/>
          <w:sz w:val="22"/>
          <w:szCs w:val="22"/>
        </w:rPr>
        <w:t xml:space="preserve"> (</w:t>
      </w:r>
      <w:proofErr w:type="spellStart"/>
      <w:r w:rsidR="00A32F2B" w:rsidRPr="00A32F2B">
        <w:rPr>
          <w:rFonts w:asciiTheme="minorHAnsi" w:hAnsiTheme="minorHAnsi"/>
          <w:sz w:val="22"/>
          <w:szCs w:val="22"/>
        </w:rPr>
        <w:t>morph_dist_AL_r_new.npy</w:t>
      </w:r>
      <w:proofErr w:type="spellEnd"/>
      <w:r w:rsidR="00A32F2B">
        <w:rPr>
          <w:rFonts w:asciiTheme="minorHAnsi" w:hAnsiTheme="minorHAnsi"/>
          <w:sz w:val="22"/>
          <w:szCs w:val="22"/>
        </w:rPr>
        <w:t xml:space="preserve">, </w:t>
      </w:r>
      <w:proofErr w:type="spellStart"/>
      <w:r w:rsidR="00A32F2B" w:rsidRPr="00A32F2B">
        <w:rPr>
          <w:rFonts w:asciiTheme="minorHAnsi" w:hAnsiTheme="minorHAnsi"/>
          <w:sz w:val="22"/>
          <w:szCs w:val="22"/>
        </w:rPr>
        <w:t>morph_dist_calyx_r_new.npy</w:t>
      </w:r>
      <w:proofErr w:type="spellEnd"/>
      <w:r w:rsidR="00A32F2B">
        <w:rPr>
          <w:rFonts w:asciiTheme="minorHAnsi" w:hAnsiTheme="minorHAnsi"/>
          <w:sz w:val="22"/>
          <w:szCs w:val="22"/>
        </w:rPr>
        <w:t xml:space="preserve">, </w:t>
      </w:r>
      <w:r w:rsidR="00A32F2B" w:rsidRPr="00A32F2B">
        <w:rPr>
          <w:rFonts w:asciiTheme="minorHAnsi" w:hAnsiTheme="minorHAnsi"/>
          <w:sz w:val="22"/>
          <w:szCs w:val="22"/>
        </w:rPr>
        <w:t>morph_dist_LH_r_new.npy</w:t>
      </w:r>
      <w:r w:rsidR="00A32F2B">
        <w:rPr>
          <w:rFonts w:asciiTheme="minorHAnsi" w:hAnsiTheme="minorHAnsi"/>
          <w:sz w:val="22"/>
          <w:szCs w:val="22"/>
        </w:rPr>
        <w:t>)</w:t>
      </w:r>
      <w:r w:rsidR="009F204B">
        <w:rPr>
          <w:rFonts w:asciiTheme="minorHAnsi" w:hAnsiTheme="minorHAnsi"/>
          <w:sz w:val="22"/>
          <w:szCs w:val="22"/>
        </w:rPr>
        <w:t xml:space="preserve">, which can be analysed </w:t>
      </w:r>
      <w:r w:rsidR="000C20BA">
        <w:rPr>
          <w:rFonts w:asciiTheme="minorHAnsi" w:hAnsiTheme="minorHAnsi"/>
          <w:sz w:val="22"/>
          <w:szCs w:val="22"/>
        </w:rPr>
        <w:t xml:space="preserve">with a python script </w:t>
      </w:r>
      <w:r w:rsidR="000A0DA1">
        <w:rPr>
          <w:rFonts w:asciiTheme="minorHAnsi" w:hAnsiTheme="minorHAnsi"/>
          <w:sz w:val="22"/>
          <w:szCs w:val="22"/>
        </w:rPr>
        <w:t xml:space="preserve"> (</w:t>
      </w:r>
      <w:r w:rsidR="009F204B">
        <w:rPr>
          <w:rFonts w:asciiTheme="minorHAnsi" w:hAnsiTheme="minorHAnsi"/>
          <w:sz w:val="22"/>
          <w:szCs w:val="22"/>
        </w:rPr>
        <w:t>drosophila_analysis.py</w:t>
      </w:r>
      <w:r w:rsidR="000A0DA1">
        <w:rPr>
          <w:rFonts w:asciiTheme="minorHAnsi" w:hAnsiTheme="minorHAnsi"/>
          <w:sz w:val="22"/>
          <w:szCs w:val="22"/>
        </w:rPr>
        <w:t xml:space="preserve">) </w:t>
      </w:r>
      <w:r w:rsidR="000C20BA">
        <w:rPr>
          <w:rFonts w:asciiTheme="minorHAnsi" w:hAnsiTheme="minorHAnsi"/>
          <w:sz w:val="22"/>
          <w:szCs w:val="22"/>
        </w:rPr>
        <w:t xml:space="preserve">to </w:t>
      </w:r>
      <w:r w:rsidR="000A0DA1">
        <w:rPr>
          <w:rFonts w:asciiTheme="minorHAnsi" w:hAnsiTheme="minorHAnsi"/>
          <w:sz w:val="22"/>
          <w:szCs w:val="22"/>
        </w:rPr>
        <w:t xml:space="preserve">generate </w:t>
      </w:r>
      <w:r w:rsidR="00557393">
        <w:rPr>
          <w:rFonts w:asciiTheme="minorHAnsi" w:hAnsiTheme="minorHAnsi"/>
          <w:sz w:val="22"/>
          <w:szCs w:val="22"/>
        </w:rPr>
        <w:t>Figures 3</w:t>
      </w:r>
      <w:r w:rsidR="000A0DA1">
        <w:rPr>
          <w:rFonts w:asciiTheme="minorHAnsi" w:hAnsiTheme="minorHAnsi"/>
          <w:sz w:val="22"/>
          <w:szCs w:val="22"/>
        </w:rPr>
        <w:t xml:space="preserve">, </w:t>
      </w:r>
      <w:r w:rsidR="00557393">
        <w:rPr>
          <w:rFonts w:asciiTheme="minorHAnsi" w:hAnsiTheme="minorHAnsi"/>
          <w:sz w:val="22"/>
          <w:szCs w:val="22"/>
        </w:rPr>
        <w:t>S</w:t>
      </w:r>
      <w:r w:rsidR="009F204B">
        <w:rPr>
          <w:rFonts w:asciiTheme="minorHAnsi" w:hAnsiTheme="minorHAnsi"/>
          <w:sz w:val="22"/>
          <w:szCs w:val="22"/>
        </w:rPr>
        <w:t>1</w:t>
      </w:r>
      <w:r w:rsidR="000A0DA1">
        <w:rPr>
          <w:rFonts w:asciiTheme="minorHAnsi" w:hAnsiTheme="minorHAnsi"/>
          <w:sz w:val="22"/>
          <w:szCs w:val="22"/>
        </w:rPr>
        <w:t>, S2, and S3.</w:t>
      </w:r>
      <w:r w:rsidR="000C20BA">
        <w:rPr>
          <w:rFonts w:asciiTheme="minorHAnsi" w:hAnsiTheme="minorHAnsi"/>
          <w:sz w:val="22"/>
          <w:szCs w:val="22"/>
        </w:rPr>
        <w:t xml:space="preserve"> The binary files </w:t>
      </w:r>
      <w:r w:rsidR="00557393">
        <w:rPr>
          <w:rFonts w:asciiTheme="minorHAnsi" w:hAnsiTheme="minorHAnsi"/>
          <w:sz w:val="22"/>
          <w:szCs w:val="22"/>
        </w:rPr>
        <w:t xml:space="preserve">and </w:t>
      </w:r>
      <w:r w:rsidR="000C20BA">
        <w:rPr>
          <w:rFonts w:asciiTheme="minorHAnsi" w:hAnsiTheme="minorHAnsi"/>
          <w:sz w:val="22"/>
          <w:szCs w:val="22"/>
        </w:rPr>
        <w:t xml:space="preserve">drosophila_analysis.py </w:t>
      </w:r>
      <w:r w:rsidR="000C20BA">
        <w:rPr>
          <w:rFonts w:asciiTheme="minorHAnsi" w:hAnsiTheme="minorHAnsi"/>
          <w:sz w:val="22"/>
          <w:szCs w:val="22"/>
        </w:rPr>
        <w:t xml:space="preserve">are also available </w:t>
      </w:r>
      <w:r w:rsidR="00557393">
        <w:rPr>
          <w:rFonts w:asciiTheme="minorHAnsi" w:hAnsiTheme="minorHAnsi"/>
          <w:sz w:val="22"/>
          <w:szCs w:val="22"/>
        </w:rPr>
        <w:t xml:space="preserve">from our </w:t>
      </w:r>
      <w:proofErr w:type="spellStart"/>
      <w:r w:rsidR="00557393">
        <w:rPr>
          <w:rFonts w:asciiTheme="minorHAnsi" w:hAnsiTheme="minorHAnsi"/>
          <w:sz w:val="22"/>
          <w:szCs w:val="22"/>
        </w:rPr>
        <w:t>Github</w:t>
      </w:r>
      <w:proofErr w:type="spellEnd"/>
      <w:r w:rsidR="00557393">
        <w:rPr>
          <w:rFonts w:asciiTheme="minorHAnsi" w:hAnsiTheme="minorHAnsi"/>
          <w:sz w:val="22"/>
          <w:szCs w:val="22"/>
        </w:rPr>
        <w:t xml:space="preserve"> repository (</w:t>
      </w:r>
      <w:r w:rsidR="00557393" w:rsidRPr="00E1446A">
        <w:rPr>
          <w:rFonts w:asciiTheme="minorHAnsi" w:hAnsiTheme="minorHAnsi"/>
          <w:sz w:val="22"/>
          <w:szCs w:val="22"/>
        </w:rPr>
        <w:t>https://github.com/kirichoi/DrosophilaOlfaction</w:t>
      </w:r>
      <w:r w:rsidR="00557393">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2F37B0D2" w14:textId="77777777" w:rsidR="00DF747C" w:rsidRDefault="00DF747C" w:rsidP="00FD4937">
      <w:pPr>
        <w:rPr>
          <w:rFonts w:asciiTheme="minorHAnsi" w:hAnsiTheme="minorHAnsi"/>
          <w:bCs/>
          <w:sz w:val="22"/>
          <w:szCs w:val="22"/>
        </w:rPr>
      </w:pPr>
    </w:p>
    <w:p w14:paraId="0D76C3DF" w14:textId="77777777" w:rsidR="00DF747C" w:rsidRDefault="00DF747C" w:rsidP="00FD4937">
      <w:pPr>
        <w:rPr>
          <w:rFonts w:asciiTheme="minorHAnsi" w:hAnsiTheme="minorHAnsi"/>
          <w:bCs/>
          <w:sz w:val="22"/>
          <w:szCs w:val="22"/>
        </w:rPr>
      </w:pPr>
    </w:p>
    <w:p w14:paraId="115F4484" w14:textId="77777777" w:rsidR="00DF747C" w:rsidRDefault="00DF747C" w:rsidP="00FD4937">
      <w:pPr>
        <w:rPr>
          <w:rFonts w:asciiTheme="minorHAnsi" w:hAnsiTheme="minorHAnsi"/>
          <w:bCs/>
          <w:sz w:val="22"/>
          <w:szCs w:val="22"/>
        </w:rPr>
      </w:pPr>
    </w:p>
    <w:p w14:paraId="7D65DE0B" w14:textId="77777777" w:rsidR="00DF747C" w:rsidRDefault="00DF747C" w:rsidP="00FD4937">
      <w:pPr>
        <w:rPr>
          <w:rFonts w:asciiTheme="minorHAnsi" w:hAnsiTheme="minorHAnsi"/>
          <w:bCs/>
          <w:sz w:val="22"/>
          <w:szCs w:val="22"/>
        </w:rPr>
      </w:pPr>
    </w:p>
    <w:p w14:paraId="3BB778EC" w14:textId="77777777" w:rsidR="00125D3E" w:rsidRDefault="00125D3E" w:rsidP="00FD4937">
      <w:pPr>
        <w:rPr>
          <w:rFonts w:asciiTheme="minorHAnsi" w:hAnsiTheme="minorHAnsi"/>
          <w:bCs/>
          <w:sz w:val="22"/>
          <w:szCs w:val="22"/>
        </w:rPr>
      </w:pPr>
    </w:p>
    <w:p w14:paraId="7FBE6B5E" w14:textId="77777777" w:rsidR="00125D3E" w:rsidRDefault="00125D3E" w:rsidP="00FD4937">
      <w:pPr>
        <w:rPr>
          <w:rFonts w:asciiTheme="minorHAnsi" w:hAnsiTheme="minorHAnsi"/>
          <w:bCs/>
          <w:sz w:val="22"/>
          <w:szCs w:val="22"/>
        </w:rPr>
      </w:pPr>
    </w:p>
    <w:p w14:paraId="2F9F507A" w14:textId="77777777" w:rsidR="00125D3E" w:rsidRDefault="00125D3E" w:rsidP="00FD4937">
      <w:pPr>
        <w:rPr>
          <w:rFonts w:asciiTheme="minorHAnsi" w:hAnsiTheme="minorHAnsi"/>
          <w:bCs/>
          <w:sz w:val="22"/>
          <w:szCs w:val="22"/>
        </w:rPr>
      </w:pPr>
    </w:p>
    <w:p w14:paraId="7C34B81A" w14:textId="77777777" w:rsidR="000A0DA1" w:rsidRDefault="000A0DA1" w:rsidP="00FD4937">
      <w:pPr>
        <w:rPr>
          <w:rFonts w:asciiTheme="minorHAnsi" w:hAnsiTheme="minorHAnsi"/>
          <w:bCs/>
          <w:sz w:val="22"/>
          <w:szCs w:val="22"/>
        </w:rPr>
      </w:pPr>
    </w:p>
    <w:p w14:paraId="2BA8B94C" w14:textId="77777777" w:rsidR="000A0DA1" w:rsidRDefault="000A0DA1" w:rsidP="00FD4937">
      <w:pPr>
        <w:rPr>
          <w:rFonts w:asciiTheme="minorHAnsi" w:hAnsiTheme="minorHAnsi"/>
          <w:bCs/>
          <w:sz w:val="22"/>
          <w:szCs w:val="22"/>
        </w:rPr>
      </w:pPr>
    </w:p>
    <w:p w14:paraId="6C31C530" w14:textId="0D87BEA0"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E1E97CB" w:rsidR="00FD4937" w:rsidRPr="00505C51" w:rsidRDefault="00E1446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study does not </w:t>
      </w:r>
      <w:r w:rsidR="00984E66">
        <w:rPr>
          <w:rFonts w:asciiTheme="minorHAnsi" w:hAnsiTheme="minorHAnsi"/>
          <w:sz w:val="22"/>
          <w:szCs w:val="22"/>
        </w:rPr>
        <w:t>contain experiments and this information does not apply to our submission.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4E472B0E" w14:textId="09A302A6" w:rsidR="00FD4937" w:rsidRPr="00505C51" w:rsidRDefault="00E1446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r w:rsidR="00266069">
        <w:rPr>
          <w:rFonts w:asciiTheme="minorHAnsi" w:hAnsiTheme="minorHAnsi"/>
          <w:sz w:val="22"/>
          <w:szCs w:val="22"/>
        </w:rPr>
        <w:t xml:space="preserve">original </w:t>
      </w:r>
      <w:r>
        <w:rPr>
          <w:rFonts w:asciiTheme="minorHAnsi" w:hAnsiTheme="minorHAnsi"/>
          <w:sz w:val="22"/>
          <w:szCs w:val="22"/>
        </w:rPr>
        <w:t>source</w:t>
      </w:r>
      <w:r w:rsidR="001A466F">
        <w:rPr>
          <w:rFonts w:asciiTheme="minorHAnsi" w:hAnsiTheme="minorHAnsi"/>
          <w:sz w:val="22"/>
          <w:szCs w:val="22"/>
        </w:rPr>
        <w:t xml:space="preserve"> data</w:t>
      </w:r>
      <w:r w:rsidR="002D4357">
        <w:rPr>
          <w:rFonts w:asciiTheme="minorHAnsi" w:hAnsiTheme="minorHAnsi"/>
          <w:sz w:val="22"/>
          <w:szCs w:val="22"/>
        </w:rPr>
        <w:t xml:space="preserve"> published by Zheng et al. (2018) is publicly available</w:t>
      </w:r>
      <w:r>
        <w:rPr>
          <w:rFonts w:asciiTheme="minorHAnsi" w:hAnsiTheme="minorHAnsi"/>
          <w:sz w:val="22"/>
          <w:szCs w:val="22"/>
        </w:rPr>
        <w:t>, including the neuron reconstructions in .</w:t>
      </w:r>
      <w:proofErr w:type="spellStart"/>
      <w:r>
        <w:rPr>
          <w:rFonts w:asciiTheme="minorHAnsi" w:hAnsiTheme="minorHAnsi"/>
          <w:sz w:val="22"/>
          <w:szCs w:val="22"/>
        </w:rPr>
        <w:t>swc</w:t>
      </w:r>
      <w:proofErr w:type="spellEnd"/>
      <w:r>
        <w:rPr>
          <w:rFonts w:asciiTheme="minorHAnsi" w:hAnsiTheme="minorHAnsi"/>
          <w:sz w:val="22"/>
          <w:szCs w:val="22"/>
        </w:rPr>
        <w:t xml:space="preserve"> format and glomerulus labels</w:t>
      </w:r>
      <w:r w:rsidR="001504F8">
        <w:rPr>
          <w:rFonts w:asciiTheme="minorHAnsi" w:hAnsiTheme="minorHAnsi"/>
          <w:sz w:val="22"/>
          <w:szCs w:val="22"/>
        </w:rPr>
        <w:t xml:space="preserve"> information</w:t>
      </w:r>
      <w:r>
        <w:rPr>
          <w:rFonts w:asciiTheme="minorHAnsi" w:hAnsiTheme="minorHAnsi"/>
          <w:sz w:val="22"/>
          <w:szCs w:val="22"/>
        </w:rPr>
        <w:t xml:space="preserve">. </w:t>
      </w:r>
      <w:r w:rsidR="00672D01">
        <w:rPr>
          <w:rFonts w:asciiTheme="minorHAnsi" w:hAnsiTheme="minorHAnsi"/>
          <w:sz w:val="22"/>
          <w:szCs w:val="22"/>
        </w:rPr>
        <w:t xml:space="preserve">A copy of the source data as well as the </w:t>
      </w:r>
      <w:r>
        <w:rPr>
          <w:rFonts w:asciiTheme="minorHAnsi" w:hAnsiTheme="minorHAnsi"/>
          <w:sz w:val="22"/>
          <w:szCs w:val="22"/>
        </w:rPr>
        <w:t xml:space="preserve">script for the data analysis and figure </w:t>
      </w:r>
      <w:r w:rsidR="00A312E7">
        <w:rPr>
          <w:rFonts w:asciiTheme="minorHAnsi" w:hAnsiTheme="minorHAnsi"/>
          <w:sz w:val="22"/>
          <w:szCs w:val="22"/>
        </w:rPr>
        <w:t>reproduction</w:t>
      </w:r>
      <w:r>
        <w:rPr>
          <w:rFonts w:asciiTheme="minorHAnsi" w:hAnsiTheme="minorHAnsi"/>
          <w:sz w:val="22"/>
          <w:szCs w:val="22"/>
        </w:rPr>
        <w:t xml:space="preserve"> is available </w:t>
      </w:r>
      <w:r w:rsidR="004F50E2">
        <w:rPr>
          <w:rFonts w:asciiTheme="minorHAnsi" w:hAnsiTheme="minorHAnsi"/>
          <w:sz w:val="22"/>
          <w:szCs w:val="22"/>
        </w:rPr>
        <w:t>at</w:t>
      </w:r>
      <w:r>
        <w:rPr>
          <w:rFonts w:asciiTheme="minorHAnsi" w:hAnsiTheme="minorHAnsi"/>
          <w:sz w:val="22"/>
          <w:szCs w:val="22"/>
        </w:rPr>
        <w:t xml:space="preserve"> </w:t>
      </w:r>
      <w:r w:rsidR="0071144A">
        <w:rPr>
          <w:rFonts w:asciiTheme="minorHAnsi" w:hAnsiTheme="minorHAnsi"/>
          <w:sz w:val="22"/>
          <w:szCs w:val="22"/>
        </w:rPr>
        <w:t xml:space="preserve">our </w:t>
      </w:r>
      <w:proofErr w:type="spellStart"/>
      <w:r w:rsidR="0071144A">
        <w:rPr>
          <w:rFonts w:asciiTheme="minorHAnsi" w:hAnsiTheme="minorHAnsi"/>
          <w:sz w:val="22"/>
          <w:szCs w:val="22"/>
        </w:rPr>
        <w:t>Github</w:t>
      </w:r>
      <w:proofErr w:type="spellEnd"/>
      <w:r w:rsidR="0071144A">
        <w:rPr>
          <w:rFonts w:asciiTheme="minorHAnsi" w:hAnsiTheme="minorHAnsi"/>
          <w:sz w:val="22"/>
          <w:szCs w:val="22"/>
        </w:rPr>
        <w:t xml:space="preserve"> repository (</w:t>
      </w:r>
      <w:r w:rsidRPr="00E1446A">
        <w:rPr>
          <w:rFonts w:asciiTheme="minorHAnsi" w:hAnsiTheme="minorHAnsi"/>
          <w:sz w:val="22"/>
          <w:szCs w:val="22"/>
        </w:rPr>
        <w:t>https://github.com/kirichoi/DrosophilaOlfaction</w:t>
      </w:r>
      <w:r w:rsidR="0071144A">
        <w:rPr>
          <w:rFonts w:asciiTheme="minorHAnsi" w:hAnsiTheme="minorHAnsi"/>
          <w:sz w:val="22"/>
          <w:szCs w:val="22"/>
        </w:rPr>
        <w:t>)</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A4AC" w14:textId="77777777" w:rsidR="009F7B80" w:rsidRDefault="009F7B80">
      <w:r>
        <w:separator/>
      </w:r>
    </w:p>
  </w:endnote>
  <w:endnote w:type="continuationSeparator" w:id="0">
    <w:p w14:paraId="5EB83B8D" w14:textId="77777777" w:rsidR="009F7B80" w:rsidRDefault="009F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D9DB" w14:textId="77777777" w:rsidR="009F7B80" w:rsidRDefault="009F7B80">
      <w:r>
        <w:separator/>
      </w:r>
    </w:p>
  </w:footnote>
  <w:footnote w:type="continuationSeparator" w:id="0">
    <w:p w14:paraId="3986206B" w14:textId="77777777" w:rsidR="009F7B80" w:rsidRDefault="009F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A0DA1"/>
    <w:rsid w:val="000C20BA"/>
    <w:rsid w:val="00125D3E"/>
    <w:rsid w:val="001504F8"/>
    <w:rsid w:val="001A466F"/>
    <w:rsid w:val="00266069"/>
    <w:rsid w:val="002D4357"/>
    <w:rsid w:val="00332DC6"/>
    <w:rsid w:val="0045674A"/>
    <w:rsid w:val="004F50E2"/>
    <w:rsid w:val="00557393"/>
    <w:rsid w:val="00672D01"/>
    <w:rsid w:val="006E45C8"/>
    <w:rsid w:val="0071144A"/>
    <w:rsid w:val="007534FF"/>
    <w:rsid w:val="00984E66"/>
    <w:rsid w:val="009B67FE"/>
    <w:rsid w:val="009F204B"/>
    <w:rsid w:val="009F7B80"/>
    <w:rsid w:val="00A0248A"/>
    <w:rsid w:val="00A312E7"/>
    <w:rsid w:val="00A32F2B"/>
    <w:rsid w:val="00BE5736"/>
    <w:rsid w:val="00C81DC1"/>
    <w:rsid w:val="00DF747C"/>
    <w:rsid w:val="00E1446A"/>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2</cp:revision>
  <dcterms:created xsi:type="dcterms:W3CDTF">2022-02-23T09:20:00Z</dcterms:created>
  <dcterms:modified xsi:type="dcterms:W3CDTF">2022-02-23T09:20:00Z</dcterms:modified>
</cp:coreProperties>
</file>