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8CCD" w14:textId="0C868B4D" w:rsidR="002A1FE4" w:rsidRPr="00A6636B" w:rsidRDefault="002A1FE4" w:rsidP="002A1FE4">
      <w:pPr>
        <w:pStyle w:val="Heading2"/>
        <w:spacing w:line="259" w:lineRule="auto"/>
        <w:jc w:val="both"/>
      </w:pPr>
      <w:r w:rsidRPr="00A6636B">
        <w:t>Supplementa</w:t>
      </w:r>
      <w:r w:rsidR="00217B26">
        <w:t>ry</w:t>
      </w:r>
      <w:r w:rsidRPr="00A6636B">
        <w:t xml:space="preserve"> </w:t>
      </w:r>
      <w:r>
        <w:t>File</w:t>
      </w:r>
      <w:r w:rsidRPr="00A6636B">
        <w:t xml:space="preserve"> </w:t>
      </w:r>
      <w:r>
        <w:t>3</w:t>
      </w:r>
      <w:r w:rsidRPr="00A6636B">
        <w:t>.  SPASTIN MIT-IST1 Complex Data Collection and Refinement Statistics</w:t>
      </w:r>
    </w:p>
    <w:tbl>
      <w:tblPr>
        <w:tblW w:w="0" w:type="auto"/>
        <w:tblInd w:w="108" w:type="dxa"/>
        <w:tblLayout w:type="fixed"/>
        <w:tblLook w:val="0400" w:firstRow="0" w:lastRow="0" w:firstColumn="0" w:lastColumn="0" w:noHBand="0" w:noVBand="1"/>
      </w:tblPr>
      <w:tblGrid>
        <w:gridCol w:w="5382"/>
        <w:gridCol w:w="4140"/>
      </w:tblGrid>
      <w:tr w:rsidR="002A1FE4" w:rsidRPr="00B16377" w14:paraId="50AEE4D1" w14:textId="77777777" w:rsidTr="002E2166">
        <w:trPr>
          <w:trHeight w:val="288"/>
        </w:trPr>
        <w:tc>
          <w:tcPr>
            <w:tcW w:w="53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FEA579C" w14:textId="77777777" w:rsidR="002A1FE4" w:rsidRPr="00B16377" w:rsidRDefault="002A1FE4" w:rsidP="002E2166">
            <w:pPr>
              <w:jc w:val="both"/>
              <w:rPr>
                <w:rFonts w:ascii="Arial" w:hAnsi="Arial" w:cs="Arial"/>
                <w:b/>
              </w:rPr>
            </w:pPr>
            <w:r w:rsidRPr="00B16377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C2FCBEB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PDB 7S7J</w:t>
            </w:r>
          </w:p>
        </w:tc>
      </w:tr>
      <w:tr w:rsidR="002A1FE4" w:rsidRPr="00B16377" w14:paraId="084A7833" w14:textId="77777777" w:rsidTr="002E2166">
        <w:trPr>
          <w:trHeight w:val="288"/>
        </w:trPr>
        <w:tc>
          <w:tcPr>
            <w:tcW w:w="538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08CF5DF" w14:textId="77777777" w:rsidR="002A1FE4" w:rsidRPr="00B16377" w:rsidRDefault="002A1FE4" w:rsidP="002E2166">
            <w:pPr>
              <w:jc w:val="both"/>
              <w:rPr>
                <w:rFonts w:ascii="Arial" w:hAnsi="Arial" w:cs="Arial"/>
                <w:b/>
              </w:rPr>
            </w:pPr>
            <w:r w:rsidRPr="00B16377">
              <w:rPr>
                <w:rFonts w:ascii="Arial" w:hAnsi="Arial" w:cs="Arial"/>
                <w:b/>
              </w:rPr>
              <w:t>Crystal</w:t>
            </w:r>
          </w:p>
        </w:tc>
        <w:tc>
          <w:tcPr>
            <w:tcW w:w="414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AC164F3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SPASTIN MIT (112-195</w:t>
            </w:r>
            <w:proofErr w:type="gramStart"/>
            <w:r>
              <w:rPr>
                <w:rFonts w:ascii="Arial" w:hAnsi="Arial" w:cs="Arial"/>
              </w:rPr>
              <w:t>):IST</w:t>
            </w:r>
            <w:proofErr w:type="gramEnd"/>
            <w:r>
              <w:rPr>
                <w:rFonts w:ascii="Arial" w:hAnsi="Arial" w:cs="Arial"/>
              </w:rPr>
              <w:t>1 (344-366)</w:t>
            </w:r>
          </w:p>
        </w:tc>
      </w:tr>
      <w:tr w:rsidR="002A1FE4" w:rsidRPr="00B16377" w14:paraId="12362DD0" w14:textId="77777777" w:rsidTr="002E2166">
        <w:trPr>
          <w:trHeight w:val="288"/>
        </w:trPr>
        <w:tc>
          <w:tcPr>
            <w:tcW w:w="538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BF1FFAA" w14:textId="77777777" w:rsidR="002A1FE4" w:rsidRPr="00B16377" w:rsidRDefault="002A1FE4" w:rsidP="002E2166">
            <w:pPr>
              <w:jc w:val="both"/>
              <w:rPr>
                <w:rFonts w:ascii="Arial" w:hAnsi="Arial" w:cs="Arial"/>
                <w:b/>
              </w:rPr>
            </w:pPr>
            <w:r w:rsidRPr="00B16377">
              <w:rPr>
                <w:rFonts w:ascii="Arial" w:hAnsi="Arial" w:cs="Arial"/>
                <w:b/>
              </w:rPr>
              <w:t>Source, Wavelength (</w:t>
            </w:r>
            <w:r w:rsidRPr="00B16377">
              <w:rPr>
                <w:rFonts w:ascii="Arial" w:hAnsi="Arial" w:cs="Arial"/>
                <w:lang w:val="en-AU"/>
              </w:rPr>
              <w:t>Å</w:t>
            </w:r>
            <w:r w:rsidRPr="00B16377">
              <w:rPr>
                <w:rFonts w:ascii="Arial" w:hAnsi="Arial" w:cs="Arial"/>
                <w:b/>
              </w:rPr>
              <w:t>), Collection Date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DE9ED01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SSRL 9-1, 0.97946, 03-13-2016</w:t>
            </w:r>
          </w:p>
        </w:tc>
      </w:tr>
      <w:tr w:rsidR="002A1FE4" w:rsidRPr="00B16377" w14:paraId="124F5529" w14:textId="77777777" w:rsidTr="002E2166">
        <w:trPr>
          <w:trHeight w:val="288"/>
        </w:trPr>
        <w:tc>
          <w:tcPr>
            <w:tcW w:w="538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3882E26" w14:textId="77777777" w:rsidR="002A1FE4" w:rsidRPr="00B16377" w:rsidRDefault="002A1FE4" w:rsidP="002E2166">
            <w:pPr>
              <w:jc w:val="both"/>
              <w:rPr>
                <w:rFonts w:ascii="Arial" w:hAnsi="Arial" w:cs="Arial"/>
                <w:b/>
              </w:rPr>
            </w:pPr>
            <w:r w:rsidRPr="00B16377">
              <w:rPr>
                <w:rFonts w:ascii="Arial" w:hAnsi="Arial" w:cs="Arial"/>
                <w:b/>
              </w:rPr>
              <w:t>Space group, unit cell constants (</w:t>
            </w:r>
            <w:r w:rsidRPr="00B16377">
              <w:rPr>
                <w:rFonts w:ascii="Arial" w:hAnsi="Arial" w:cs="Arial"/>
                <w:lang w:val="en-AU"/>
              </w:rPr>
              <w:t xml:space="preserve">a b c </w:t>
            </w:r>
            <w:r w:rsidRPr="00B16377">
              <w:rPr>
                <w:rFonts w:ascii="Arial" w:hAnsi="Arial" w:cs="Arial"/>
                <w:lang w:val="en-AU"/>
              </w:rPr>
              <w:sym w:font="Symbol" w:char="F061"/>
            </w:r>
            <w:r w:rsidRPr="00B16377">
              <w:rPr>
                <w:rFonts w:ascii="Arial" w:hAnsi="Arial" w:cs="Arial"/>
                <w:lang w:val="en-AU"/>
              </w:rPr>
              <w:t xml:space="preserve"> </w:t>
            </w:r>
            <w:r w:rsidRPr="00B16377">
              <w:rPr>
                <w:rFonts w:ascii="Arial" w:hAnsi="Arial" w:cs="Arial"/>
                <w:lang w:val="en-AU"/>
              </w:rPr>
              <w:sym w:font="Symbol" w:char="F062"/>
            </w:r>
            <w:r w:rsidRPr="00B16377">
              <w:rPr>
                <w:rFonts w:ascii="Arial" w:hAnsi="Arial" w:cs="Arial"/>
                <w:lang w:val="en-AU"/>
              </w:rPr>
              <w:t xml:space="preserve"> </w:t>
            </w:r>
            <w:r w:rsidRPr="00B16377">
              <w:rPr>
                <w:rFonts w:ascii="Arial" w:hAnsi="Arial" w:cs="Arial"/>
                <w:lang w:val="en-AU"/>
              </w:rPr>
              <w:sym w:font="Symbol" w:char="F067"/>
            </w:r>
            <w:r w:rsidRPr="00B16377">
              <w:rPr>
                <w:rFonts w:ascii="Arial" w:hAnsi="Arial" w:cs="Arial"/>
                <w:lang w:val="en-AU"/>
              </w:rPr>
              <w:t>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5F3A60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I4</w:t>
            </w:r>
            <w:r w:rsidRPr="00B16377">
              <w:rPr>
                <w:rFonts w:ascii="Arial" w:hAnsi="Arial" w:cs="Arial"/>
                <w:vertAlign w:val="subscript"/>
              </w:rPr>
              <w:t>1</w:t>
            </w:r>
            <w:r w:rsidRPr="00B16377">
              <w:rPr>
                <w:rFonts w:ascii="Arial" w:hAnsi="Arial" w:cs="Arial"/>
              </w:rPr>
              <w:t>, (79.614 79.614 36.331 90 90 90)</w:t>
            </w:r>
          </w:p>
        </w:tc>
      </w:tr>
      <w:tr w:rsidR="002A1FE4" w:rsidRPr="00B16377" w14:paraId="37B0AE9D" w14:textId="77777777" w:rsidTr="002E2166">
        <w:trPr>
          <w:trHeight w:val="288"/>
        </w:trPr>
        <w:tc>
          <w:tcPr>
            <w:tcW w:w="538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2C909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Resolution range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70828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28.15-1.15 (1.191-1.15)</w:t>
            </w:r>
          </w:p>
        </w:tc>
      </w:tr>
      <w:tr w:rsidR="002A1FE4" w:rsidRPr="00B16377" w14:paraId="7791F566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78CD6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Total reflections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2B260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519</w:t>
            </w:r>
            <w:r>
              <w:rPr>
                <w:rFonts w:ascii="Arial" w:hAnsi="Arial" w:cs="Arial"/>
              </w:rPr>
              <w:t>,</w:t>
            </w:r>
            <w:r w:rsidRPr="00B16377">
              <w:rPr>
                <w:rFonts w:ascii="Arial" w:hAnsi="Arial" w:cs="Arial"/>
              </w:rPr>
              <w:t>763</w:t>
            </w:r>
          </w:p>
        </w:tc>
      </w:tr>
      <w:tr w:rsidR="002A1FE4" w:rsidRPr="00B16377" w14:paraId="6B8DDCA8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032CE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Unique reflections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9E048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38</w:t>
            </w:r>
            <w:r>
              <w:rPr>
                <w:rFonts w:ascii="Arial" w:hAnsi="Arial" w:cs="Arial"/>
              </w:rPr>
              <w:t>,</w:t>
            </w:r>
            <w:r w:rsidRPr="00B16377">
              <w:rPr>
                <w:rFonts w:ascii="Arial" w:hAnsi="Arial" w:cs="Arial"/>
              </w:rPr>
              <w:t>262 (3250)</w:t>
            </w:r>
          </w:p>
        </w:tc>
      </w:tr>
      <w:tr w:rsidR="002A1FE4" w:rsidRPr="00B16377" w14:paraId="5EC1ECFF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70335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Multiplicity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2CA90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13.6 (12.3)</w:t>
            </w:r>
          </w:p>
        </w:tc>
      </w:tr>
      <w:tr w:rsidR="002A1FE4" w:rsidRPr="00B16377" w14:paraId="747E626D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DE80C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Completeness (%)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C0667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94.19 (80.39)</w:t>
            </w:r>
          </w:p>
        </w:tc>
      </w:tr>
      <w:tr w:rsidR="002A1FE4" w:rsidRPr="00B16377" w14:paraId="38580785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2D49A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Mean I/sigma (I)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2EC17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16.4 (4.0)</w:t>
            </w:r>
          </w:p>
        </w:tc>
      </w:tr>
      <w:tr w:rsidR="002A1FE4" w:rsidRPr="00B16377" w14:paraId="31D3A2C1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55900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Wilson B-factor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42D1E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10.40</w:t>
            </w:r>
          </w:p>
        </w:tc>
      </w:tr>
      <w:tr w:rsidR="002A1FE4" w:rsidRPr="00B16377" w14:paraId="7953B3BC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78B33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R-merge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3E922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0.103 (1.647)</w:t>
            </w:r>
          </w:p>
        </w:tc>
      </w:tr>
      <w:tr w:rsidR="002A1FE4" w:rsidRPr="00B16377" w14:paraId="54E6B4AE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33334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R-</w:t>
            </w:r>
            <w:proofErr w:type="spellStart"/>
            <w:r w:rsidRPr="00B16377">
              <w:rPr>
                <w:sz w:val="22"/>
                <w:szCs w:val="22"/>
              </w:rPr>
              <w:t>meas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007C4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0.107 (1.718)</w:t>
            </w:r>
          </w:p>
        </w:tc>
      </w:tr>
      <w:tr w:rsidR="002A1FE4" w:rsidRPr="00B16377" w14:paraId="3CCC6E40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E662E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R-</w:t>
            </w:r>
            <w:proofErr w:type="spellStart"/>
            <w:r w:rsidRPr="00B16377">
              <w:rPr>
                <w:sz w:val="22"/>
                <w:szCs w:val="22"/>
              </w:rPr>
              <w:t>pim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2CCEE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0.029 (0.480)</w:t>
            </w:r>
          </w:p>
        </w:tc>
      </w:tr>
      <w:tr w:rsidR="002A1FE4" w:rsidRPr="00B16377" w14:paraId="03BE3DA9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E520A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CC1/2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DF35D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0.988 (0.865)</w:t>
            </w:r>
          </w:p>
        </w:tc>
      </w:tr>
      <w:tr w:rsidR="002A1FE4" w:rsidRPr="00B16377" w14:paraId="57E8D896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4502E13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</w:p>
        </w:tc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30452CB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</w:p>
        </w:tc>
      </w:tr>
      <w:tr w:rsidR="002A1FE4" w:rsidRPr="00B16377" w14:paraId="112E3D00" w14:textId="77777777" w:rsidTr="002E2166">
        <w:trPr>
          <w:trHeight w:val="288"/>
        </w:trPr>
        <w:tc>
          <w:tcPr>
            <w:tcW w:w="53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AC9DE18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Refinement</w:t>
            </w:r>
          </w:p>
        </w:tc>
        <w:tc>
          <w:tcPr>
            <w:tcW w:w="4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D5A02E7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</w:p>
        </w:tc>
      </w:tr>
      <w:tr w:rsidR="002A1FE4" w:rsidRPr="00B16377" w14:paraId="4C90C2CE" w14:textId="77777777" w:rsidTr="002E2166">
        <w:trPr>
          <w:trHeight w:val="288"/>
        </w:trPr>
        <w:tc>
          <w:tcPr>
            <w:tcW w:w="538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5E6DDC0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Program</w:t>
            </w:r>
          </w:p>
        </w:tc>
        <w:tc>
          <w:tcPr>
            <w:tcW w:w="414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4D5E3CA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proofErr w:type="spellStart"/>
            <w:r w:rsidRPr="00B16377">
              <w:rPr>
                <w:rFonts w:ascii="Arial" w:hAnsi="Arial" w:cs="Arial"/>
              </w:rPr>
              <w:t>Phenix.refine</w:t>
            </w:r>
            <w:proofErr w:type="spellEnd"/>
            <w:r w:rsidRPr="00B16377">
              <w:rPr>
                <w:rFonts w:ascii="Arial" w:hAnsi="Arial" w:cs="Arial"/>
              </w:rPr>
              <w:t>, version 1.17.1</w:t>
            </w:r>
          </w:p>
        </w:tc>
      </w:tr>
      <w:tr w:rsidR="002A1FE4" w:rsidRPr="00B16377" w14:paraId="4E42EF24" w14:textId="77777777" w:rsidTr="002E2166">
        <w:trPr>
          <w:trHeight w:val="288"/>
        </w:trPr>
        <w:tc>
          <w:tcPr>
            <w:tcW w:w="538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E2D94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Reflections used in refinement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77151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38</w:t>
            </w:r>
            <w:r>
              <w:rPr>
                <w:rFonts w:ascii="Arial" w:hAnsi="Arial" w:cs="Arial"/>
              </w:rPr>
              <w:t>,</w:t>
            </w:r>
            <w:r w:rsidRPr="00B16377">
              <w:rPr>
                <w:rFonts w:ascii="Arial" w:hAnsi="Arial" w:cs="Arial"/>
              </w:rPr>
              <w:t>243 (3239)</w:t>
            </w:r>
          </w:p>
        </w:tc>
      </w:tr>
      <w:tr w:rsidR="002A1FE4" w:rsidRPr="00B16377" w14:paraId="39A4259A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D1330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Reflections used for R-free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613D8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2001 (170)</w:t>
            </w:r>
          </w:p>
        </w:tc>
      </w:tr>
      <w:tr w:rsidR="002A1FE4" w:rsidRPr="00B16377" w14:paraId="45FEE12D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36081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R-work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A33B7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0.1494 (0.1969)</w:t>
            </w:r>
          </w:p>
        </w:tc>
      </w:tr>
      <w:tr w:rsidR="002A1FE4" w:rsidRPr="00B16377" w14:paraId="412453EF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15230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R-free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AE948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0.1586 (0.1886)</w:t>
            </w:r>
          </w:p>
        </w:tc>
      </w:tr>
      <w:tr w:rsidR="002A1FE4" w:rsidRPr="00B16377" w14:paraId="749C9E2E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4DD6E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Number of non-hydrogen atoms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F8421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998</w:t>
            </w:r>
          </w:p>
        </w:tc>
      </w:tr>
      <w:tr w:rsidR="002A1FE4" w:rsidRPr="00B16377" w14:paraId="5600CF91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D53C1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>
              <w:rPr>
                <w:sz w:val="22"/>
                <w:szCs w:val="22"/>
              </w:rPr>
              <w:t xml:space="preserve">     m</w:t>
            </w:r>
            <w:r w:rsidRPr="00B16377">
              <w:rPr>
                <w:sz w:val="22"/>
                <w:szCs w:val="22"/>
              </w:rPr>
              <w:t>acromolecules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2F57E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861</w:t>
            </w:r>
          </w:p>
        </w:tc>
      </w:tr>
      <w:tr w:rsidR="002A1FE4" w:rsidRPr="00B16377" w14:paraId="2B5DD61E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7E3FC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>
              <w:rPr>
                <w:sz w:val="22"/>
                <w:szCs w:val="22"/>
              </w:rPr>
              <w:t xml:space="preserve">     </w:t>
            </w:r>
            <w:r w:rsidRPr="00B16377">
              <w:rPr>
                <w:sz w:val="22"/>
                <w:szCs w:val="22"/>
              </w:rPr>
              <w:t>ligands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2337C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25</w:t>
            </w:r>
          </w:p>
        </w:tc>
      </w:tr>
      <w:tr w:rsidR="002A1FE4" w:rsidRPr="00B16377" w14:paraId="6ED08B0F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C0DF8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>
              <w:rPr>
                <w:sz w:val="22"/>
                <w:szCs w:val="22"/>
              </w:rPr>
              <w:t xml:space="preserve">     </w:t>
            </w:r>
            <w:r w:rsidRPr="00B16377">
              <w:rPr>
                <w:sz w:val="22"/>
                <w:szCs w:val="22"/>
              </w:rPr>
              <w:t>solvent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0D176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112</w:t>
            </w:r>
          </w:p>
        </w:tc>
      </w:tr>
      <w:tr w:rsidR="002A1FE4" w:rsidRPr="00B16377" w14:paraId="085C19CC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3AD91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Protein residues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67BE6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102</w:t>
            </w:r>
          </w:p>
        </w:tc>
      </w:tr>
      <w:tr w:rsidR="002A1FE4" w:rsidRPr="00B16377" w14:paraId="4D955A4F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66885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lastRenderedPageBreak/>
              <w:t>RMS (bonds), (angles)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4A61D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0.007, 0.90</w:t>
            </w:r>
          </w:p>
        </w:tc>
      </w:tr>
      <w:tr w:rsidR="002A1FE4" w:rsidRPr="00B16377" w14:paraId="6A14968B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6763E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 xml:space="preserve">Ramachandran </w:t>
            </w:r>
            <w:proofErr w:type="spellStart"/>
            <w:r w:rsidRPr="00B16377">
              <w:rPr>
                <w:sz w:val="22"/>
                <w:szCs w:val="22"/>
              </w:rPr>
              <w:t>favored</w:t>
            </w:r>
            <w:proofErr w:type="spellEnd"/>
            <w:r w:rsidRPr="00B16377">
              <w:rPr>
                <w:sz w:val="22"/>
                <w:szCs w:val="22"/>
              </w:rPr>
              <w:t>, allowed, outliers (%)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317CA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100.00, 0.00, 0.00</w:t>
            </w:r>
          </w:p>
        </w:tc>
      </w:tr>
      <w:tr w:rsidR="002A1FE4" w:rsidRPr="00B16377" w14:paraId="1DFFFD41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03D92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Rotamer outliers (%)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6D32B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1.10</w:t>
            </w:r>
          </w:p>
        </w:tc>
      </w:tr>
      <w:tr w:rsidR="002A1FE4" w:rsidRPr="00B16377" w14:paraId="1BC8451B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357EC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proofErr w:type="spellStart"/>
            <w:r w:rsidRPr="00B16377">
              <w:rPr>
                <w:sz w:val="22"/>
                <w:szCs w:val="22"/>
              </w:rPr>
              <w:t>Clashscore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099C8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2.22</w:t>
            </w:r>
          </w:p>
        </w:tc>
      </w:tr>
      <w:tr w:rsidR="002A1FE4" w:rsidRPr="00B16377" w14:paraId="69042A43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FEBAB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Average B-factor (Å</w:t>
            </w:r>
            <w:r w:rsidRPr="00B16377">
              <w:rPr>
                <w:sz w:val="22"/>
                <w:szCs w:val="22"/>
                <w:vertAlign w:val="superscript"/>
              </w:rPr>
              <w:t>2</w:t>
            </w:r>
            <w:r w:rsidRPr="00B16377">
              <w:rPr>
                <w:sz w:val="22"/>
                <w:szCs w:val="22"/>
              </w:rPr>
              <w:t>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0F2ED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22.12</w:t>
            </w:r>
          </w:p>
        </w:tc>
      </w:tr>
      <w:tr w:rsidR="002A1FE4" w:rsidRPr="00B16377" w14:paraId="2C3A12FE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64712" w14:textId="77777777" w:rsidR="002A1FE4" w:rsidRPr="00B16377" w:rsidRDefault="002A1FE4" w:rsidP="002E2166">
            <w:pPr>
              <w:pStyle w:val="Heading2"/>
              <w:spacing w:before="0" w:after="0" w:line="259" w:lineRule="auto"/>
              <w:ind w:firstLine="326"/>
              <w:jc w:val="both"/>
            </w:pPr>
            <w:r w:rsidRPr="00B16377">
              <w:rPr>
                <w:sz w:val="22"/>
                <w:szCs w:val="22"/>
              </w:rPr>
              <w:t>macromolecules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16B9C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20.60</w:t>
            </w:r>
          </w:p>
        </w:tc>
      </w:tr>
      <w:tr w:rsidR="002A1FE4" w:rsidRPr="00B16377" w14:paraId="2347D185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AF77383" w14:textId="77777777" w:rsidR="002A1FE4" w:rsidRPr="00B16377" w:rsidRDefault="002A1FE4" w:rsidP="002E2166">
            <w:pPr>
              <w:pStyle w:val="Heading2"/>
              <w:spacing w:before="0" w:after="0" w:line="259" w:lineRule="auto"/>
              <w:ind w:firstLine="326"/>
              <w:jc w:val="both"/>
            </w:pPr>
            <w:r w:rsidRPr="00B16377">
              <w:rPr>
                <w:sz w:val="22"/>
                <w:szCs w:val="22"/>
              </w:rPr>
              <w:t>ligands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174F3F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28.80</w:t>
            </w:r>
          </w:p>
        </w:tc>
      </w:tr>
      <w:tr w:rsidR="002A1FE4" w:rsidRPr="00B16377" w14:paraId="033BA89B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DA68C" w14:textId="77777777" w:rsidR="002A1FE4" w:rsidRPr="00B16377" w:rsidRDefault="002A1FE4" w:rsidP="002E2166">
            <w:pPr>
              <w:pStyle w:val="Heading2"/>
              <w:spacing w:before="0" w:after="0" w:line="259" w:lineRule="auto"/>
              <w:ind w:firstLine="326"/>
              <w:jc w:val="both"/>
            </w:pPr>
            <w:r w:rsidRPr="00B16377">
              <w:rPr>
                <w:sz w:val="22"/>
                <w:szCs w:val="22"/>
              </w:rPr>
              <w:t>solvent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B0A6B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32.36</w:t>
            </w:r>
          </w:p>
        </w:tc>
      </w:tr>
      <w:tr w:rsidR="002A1FE4" w:rsidRPr="00B16377" w14:paraId="585DFF10" w14:textId="77777777" w:rsidTr="002E2166">
        <w:trPr>
          <w:trHeight w:val="288"/>
        </w:trPr>
        <w:tc>
          <w:tcPr>
            <w:tcW w:w="5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2BFEDFE" w14:textId="77777777" w:rsidR="002A1FE4" w:rsidRPr="00B16377" w:rsidRDefault="002A1FE4" w:rsidP="002E2166">
            <w:pPr>
              <w:pStyle w:val="Heading2"/>
              <w:spacing w:before="0" w:after="0" w:line="259" w:lineRule="auto"/>
              <w:jc w:val="both"/>
            </w:pPr>
            <w:r w:rsidRPr="00B16377">
              <w:rPr>
                <w:sz w:val="22"/>
                <w:szCs w:val="22"/>
              </w:rPr>
              <w:t>Number of TLS groups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819FF25" w14:textId="77777777" w:rsidR="002A1FE4" w:rsidRPr="00B16377" w:rsidRDefault="002A1FE4" w:rsidP="002E2166">
            <w:pPr>
              <w:jc w:val="both"/>
              <w:rPr>
                <w:rFonts w:ascii="Arial" w:hAnsi="Arial" w:cs="Arial"/>
              </w:rPr>
            </w:pPr>
            <w:r w:rsidRPr="00B16377">
              <w:rPr>
                <w:rFonts w:ascii="Arial" w:hAnsi="Arial" w:cs="Arial"/>
              </w:rPr>
              <w:t>1</w:t>
            </w:r>
          </w:p>
        </w:tc>
      </w:tr>
    </w:tbl>
    <w:p w14:paraId="290EF3BD" w14:textId="77777777" w:rsidR="002A1FE4" w:rsidRPr="00B16377" w:rsidRDefault="002A1FE4" w:rsidP="002A1FE4">
      <w:pPr>
        <w:jc w:val="both"/>
        <w:rPr>
          <w:rFonts w:ascii="Arial" w:hAnsi="Arial" w:cs="Arial"/>
        </w:rPr>
      </w:pPr>
      <w:r w:rsidRPr="00B16377">
        <w:rPr>
          <w:rFonts w:ascii="Arial" w:hAnsi="Arial" w:cs="Arial"/>
        </w:rPr>
        <w:t>Statistics for the highest-resolution shell are shown in parentheses.</w:t>
      </w:r>
    </w:p>
    <w:p w14:paraId="3DA954DB" w14:textId="77777777" w:rsidR="002A1FE4" w:rsidRPr="000470FB" w:rsidRDefault="002A1FE4" w:rsidP="002A1FE4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fldChar w:fldCharType="begin"/>
      </w:r>
      <w:r>
        <w:rPr>
          <w:rFonts w:ascii="Arial" w:hAnsi="Arial" w:cs="Arial"/>
          <w:sz w:val="24"/>
          <w:szCs w:val="24"/>
          <w:u w:val="single"/>
        </w:rPr>
        <w:instrText xml:space="preserve"> ADDIN </w:instrText>
      </w:r>
      <w:r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5BCC3258" w14:textId="77777777" w:rsidR="007B7093" w:rsidRDefault="007B7093"/>
    <w:sectPr w:rsidR="007B7093" w:rsidSect="0076415F">
      <w:footerReference w:type="even" r:id="rId6"/>
      <w:footerReference w:type="default" r:id="rId7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1AEC" w14:textId="77777777" w:rsidR="00000000" w:rsidRDefault="00FE3323">
      <w:pPr>
        <w:spacing w:after="0" w:line="240" w:lineRule="auto"/>
      </w:pPr>
      <w:r>
        <w:separator/>
      </w:r>
    </w:p>
  </w:endnote>
  <w:endnote w:type="continuationSeparator" w:id="0">
    <w:p w14:paraId="796F55A9" w14:textId="77777777" w:rsidR="00000000" w:rsidRDefault="00FE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368303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291C11" w14:textId="77777777" w:rsidR="009176FD" w:rsidRDefault="00BE59D0" w:rsidP="001C25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58268F17" w14:textId="77777777" w:rsidR="009176FD" w:rsidRDefault="00FE3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25404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2C0447" w14:textId="77777777" w:rsidR="009176FD" w:rsidRDefault="00BE59D0" w:rsidP="001C25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ACFDC5" w14:textId="77777777" w:rsidR="009176FD" w:rsidRDefault="00FE3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B23C" w14:textId="77777777" w:rsidR="00000000" w:rsidRDefault="00FE3323">
      <w:pPr>
        <w:spacing w:after="0" w:line="240" w:lineRule="auto"/>
      </w:pPr>
      <w:r>
        <w:separator/>
      </w:r>
    </w:p>
  </w:footnote>
  <w:footnote w:type="continuationSeparator" w:id="0">
    <w:p w14:paraId="69C25EEF" w14:textId="77777777" w:rsidR="00000000" w:rsidRDefault="00FE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E4"/>
    <w:rsid w:val="00217B26"/>
    <w:rsid w:val="002A1FE4"/>
    <w:rsid w:val="007B7093"/>
    <w:rsid w:val="00BE59D0"/>
    <w:rsid w:val="00F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6854"/>
  <w15:chartTrackingRefBased/>
  <w15:docId w15:val="{3D4D3F89-53F3-4D40-BA55-B84DE027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FE4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A1FE4"/>
    <w:pPr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Theme="minorEastAsia" w:hAnsi="Arial"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A1FE4"/>
    <w:rPr>
      <w:rFonts w:ascii="Arial" w:eastAsiaTheme="minorEastAsia" w:hAnsi="Arial" w:cs="Arial"/>
      <w:b/>
      <w:bCs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A1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FE4"/>
  </w:style>
  <w:style w:type="character" w:styleId="PageNumber">
    <w:name w:val="page number"/>
    <w:basedOn w:val="DefaultParagraphFont"/>
    <w:uiPriority w:val="99"/>
    <w:semiHidden/>
    <w:unhideWhenUsed/>
    <w:rsid w:val="002A1FE4"/>
  </w:style>
  <w:style w:type="character" w:styleId="LineNumber">
    <w:name w:val="line number"/>
    <w:basedOn w:val="DefaultParagraphFont"/>
    <w:uiPriority w:val="99"/>
    <w:semiHidden/>
    <w:unhideWhenUsed/>
    <w:rsid w:val="002A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Dawn</dc:creator>
  <cp:keywords/>
  <dc:description/>
  <cp:lastModifiedBy>Wenzel, Dawn</cp:lastModifiedBy>
  <cp:revision>2</cp:revision>
  <dcterms:created xsi:type="dcterms:W3CDTF">2022-07-06T21:06:00Z</dcterms:created>
  <dcterms:modified xsi:type="dcterms:W3CDTF">2022-07-06T21:06:00Z</dcterms:modified>
</cp:coreProperties>
</file>