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D435D">
        <w:fldChar w:fldCharType="begin"/>
      </w:r>
      <w:r w:rsidR="006D435D">
        <w:instrText xml:space="preserve"> HYPERLINK "https://biosharing.org/" \t "_blank" </w:instrText>
      </w:r>
      <w:r w:rsidR="006D435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D435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C7F3176" w:rsidR="00FD4937" w:rsidRPr="00125190" w:rsidRDefault="003F50F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is an observational clinical study on patients with AD neuropathological spectrum, compared to age-matched controls. No </w:t>
      </w:r>
      <w:proofErr w:type="spellStart"/>
      <w:r w:rsidRPr="003F50FE">
        <w:rPr>
          <w:rFonts w:asciiTheme="minorHAnsi" w:hAnsiTheme="minorHAnsi"/>
          <w:i/>
          <w:iCs/>
        </w:rPr>
        <w:t>apriori</w:t>
      </w:r>
      <w:proofErr w:type="spellEnd"/>
      <w:r>
        <w:rPr>
          <w:rFonts w:asciiTheme="minorHAnsi" w:hAnsiTheme="minorHAnsi"/>
        </w:rPr>
        <w:t xml:space="preserve"> sample size estimations were done.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4354B69" w:rsidR="00FD4937" w:rsidRPr="00125190" w:rsidRDefault="003F50F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study is an observational cohort study therefore replication of a particular interventional strategy does not apply to the study design. The methods used in the study are standard and have been described, </w:t>
      </w:r>
      <w:r>
        <w:rPr>
          <w:rFonts w:asciiTheme="minorHAnsi" w:hAnsiTheme="minorHAnsi"/>
        </w:rPr>
        <w:t>validated</w:t>
      </w:r>
      <w:r>
        <w:rPr>
          <w:rFonts w:asciiTheme="minorHAnsi" w:hAnsiTheme="minorHAnsi"/>
        </w:rPr>
        <w:t xml:space="preserve">, and published </w:t>
      </w:r>
      <w:r>
        <w:rPr>
          <w:rFonts w:asciiTheme="minorHAnsi" w:hAnsiTheme="minorHAnsi"/>
        </w:rPr>
        <w:t>previously</w:t>
      </w:r>
      <w:r>
        <w:rPr>
          <w:rFonts w:asciiTheme="minorHAnsi" w:hAnsiTheme="minorHAnsi"/>
        </w:rPr>
        <w:t>.</w:t>
      </w:r>
      <w:r w:rsidR="002E21BF">
        <w:rPr>
          <w:rFonts w:asciiTheme="minorHAnsi" w:hAnsiTheme="minorHAnsi"/>
        </w:rPr>
        <w:t xml:space="preserve"> The inclusion and exclusion criteria for patients and controls in the study are detailed in the methods section of the paper.</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16F08A7" w:rsidR="00FD4937" w:rsidRPr="00505C51" w:rsidRDefault="002E21B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the statistical methods are included in step-by-step detail in the methods section of the paper and in the Appendix-methods section. All the outcomes from the stat analyses including the exact numbers for t, F, and P values are included in the results, figures, figure legends if the paper and in the Appendix-figures and Appendix figure legends.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3CF6A6A" w:rsidR="00FD4937" w:rsidRPr="00505C51" w:rsidRDefault="002E21B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not applicable to this investigation, which is a clinical observational study in patients with AD and controls.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76D2B4D" w:rsidR="00FD4937" w:rsidRPr="00505C51" w:rsidRDefault="002E21B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containing the </w:t>
      </w:r>
      <w:r w:rsidR="00A50F4E">
        <w:rPr>
          <w:rFonts w:asciiTheme="minorHAnsi" w:hAnsiTheme="minorHAnsi"/>
          <w:sz w:val="22"/>
          <w:szCs w:val="22"/>
        </w:rPr>
        <w:t xml:space="preserve">processed images from PET and MEG will be available on </w:t>
      </w:r>
      <w:proofErr w:type="spellStart"/>
      <w:r w:rsidR="00A50F4E">
        <w:rPr>
          <w:rFonts w:asciiTheme="minorHAnsi" w:hAnsiTheme="minorHAnsi"/>
          <w:sz w:val="22"/>
          <w:szCs w:val="22"/>
        </w:rPr>
        <w:t>Neurovault</w:t>
      </w:r>
      <w:proofErr w:type="spellEnd"/>
      <w:r w:rsidR="00A50F4E">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E044" w14:textId="77777777" w:rsidR="00DC3BB6" w:rsidRDefault="00DC3BB6">
      <w:r>
        <w:separator/>
      </w:r>
    </w:p>
  </w:endnote>
  <w:endnote w:type="continuationSeparator" w:id="0">
    <w:p w14:paraId="3CCD8997" w14:textId="77777777" w:rsidR="00DC3BB6" w:rsidRDefault="00DC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DE58" w14:textId="77777777" w:rsidR="00DC3BB6" w:rsidRDefault="00DC3BB6">
      <w:r>
        <w:separator/>
      </w:r>
    </w:p>
  </w:footnote>
  <w:footnote w:type="continuationSeparator" w:id="0">
    <w:p w14:paraId="2C0C2CC6" w14:textId="77777777" w:rsidR="00DC3BB6" w:rsidRDefault="00DC3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E21BF"/>
    <w:rsid w:val="00332DC6"/>
    <w:rsid w:val="003F50FE"/>
    <w:rsid w:val="006D435D"/>
    <w:rsid w:val="00A0248A"/>
    <w:rsid w:val="00A50F4E"/>
    <w:rsid w:val="00BE5736"/>
    <w:rsid w:val="00CA3615"/>
    <w:rsid w:val="00DC3BB6"/>
    <w:rsid w:val="00FD4937"/>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Kamalini Ranasinghe</cp:lastModifiedBy>
  <cp:revision>2</cp:revision>
  <dcterms:created xsi:type="dcterms:W3CDTF">2022-03-02T17:59:00Z</dcterms:created>
  <dcterms:modified xsi:type="dcterms:W3CDTF">2022-03-02T17:59:00Z</dcterms:modified>
</cp:coreProperties>
</file>