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644ED" w14:textId="4EDFE6C2" w:rsidR="005F3694" w:rsidRPr="008411D1" w:rsidRDefault="005F3694" w:rsidP="007B407D">
      <w:pPr>
        <w:rPr>
          <w:rFonts w:ascii="Arial" w:eastAsia="Times New Roman" w:hAnsi="Arial" w:cs="Arial"/>
          <w:sz w:val="15"/>
          <w:szCs w:val="15"/>
          <w:lang w:val="en-US" w:eastAsia="nl-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2"/>
        <w:gridCol w:w="5589"/>
        <w:gridCol w:w="1138"/>
        <w:gridCol w:w="1322"/>
        <w:gridCol w:w="1281"/>
        <w:gridCol w:w="998"/>
        <w:gridCol w:w="222"/>
      </w:tblGrid>
      <w:tr w:rsidR="00082FE1" w:rsidRPr="008411D1" w14:paraId="41AC2B0F" w14:textId="77777777" w:rsidTr="005F3694">
        <w:trPr>
          <w:trHeight w:val="680"/>
        </w:trPr>
        <w:tc>
          <w:tcPr>
            <w:tcW w:w="0" w:type="auto"/>
            <w:vAlign w:val="bottom"/>
          </w:tcPr>
          <w:p w14:paraId="78E08D41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5997F1B8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35210A78" w14:textId="312F7797" w:rsidR="00082FE1" w:rsidRPr="008411D1" w:rsidRDefault="00082FE1" w:rsidP="008411D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All</w:t>
            </w:r>
            <w:r w:rsidRPr="008411D1">
              <w:rPr>
                <w:rFonts w:ascii="Arial" w:hAnsi="Arial" w:cs="Arial"/>
                <w:sz w:val="15"/>
                <w:szCs w:val="15"/>
              </w:rPr>
              <w:br/>
            </w: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(n=28)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4F9B6347" w14:textId="77777777" w:rsidR="00082FE1" w:rsidRPr="008411D1" w:rsidRDefault="00082FE1" w:rsidP="008411D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Relapsing Remitting MS</w:t>
            </w:r>
            <w:r w:rsidRPr="008411D1">
              <w:rPr>
                <w:rFonts w:ascii="Arial" w:hAnsi="Arial" w:cs="Arial"/>
                <w:sz w:val="15"/>
                <w:szCs w:val="15"/>
              </w:rPr>
              <w:br/>
            </w: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 (n=7)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173C71CA" w14:textId="77777777" w:rsidR="00082FE1" w:rsidRPr="008411D1" w:rsidRDefault="00082FE1" w:rsidP="008411D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Rheumatoid Arthritis</w:t>
            </w:r>
            <w:r w:rsidRPr="008411D1">
              <w:rPr>
                <w:rFonts w:ascii="Arial" w:hAnsi="Arial" w:cs="Arial"/>
                <w:sz w:val="15"/>
                <w:szCs w:val="15"/>
              </w:rPr>
              <w:br/>
            </w: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(n=6)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04E60171" w14:textId="77777777" w:rsidR="00082FE1" w:rsidRPr="008411D1" w:rsidRDefault="00082FE1" w:rsidP="008411D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Healthy controls</w:t>
            </w:r>
            <w:r w:rsidRPr="008411D1">
              <w:rPr>
                <w:rFonts w:ascii="Arial" w:hAnsi="Arial" w:cs="Arial"/>
                <w:sz w:val="15"/>
                <w:szCs w:val="15"/>
              </w:rPr>
              <w:br/>
            </w: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(n=15)</w:t>
            </w:r>
          </w:p>
        </w:tc>
        <w:tc>
          <w:tcPr>
            <w:tcW w:w="0" w:type="auto"/>
            <w:vAlign w:val="bottom"/>
          </w:tcPr>
          <w:p w14:paraId="06D2023A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76432A47" w14:textId="77777777" w:rsidTr="005F3694">
        <w:trPr>
          <w:trHeight w:val="300"/>
        </w:trPr>
        <w:tc>
          <w:tcPr>
            <w:tcW w:w="0" w:type="auto"/>
            <w:vAlign w:val="bottom"/>
          </w:tcPr>
          <w:p w14:paraId="04FCBCF0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E8F889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b/>
                <w:bCs/>
                <w:color w:val="000000" w:themeColor="text1"/>
                <w:sz w:val="15"/>
                <w:szCs w:val="15"/>
              </w:rPr>
              <w:t>Age, in years, median (range)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938631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49.5 (23-61)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9011B2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50 (37-53)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0391F0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47.5 (40-61)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02677A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49 (23-57)</w:t>
            </w:r>
          </w:p>
        </w:tc>
        <w:tc>
          <w:tcPr>
            <w:tcW w:w="0" w:type="auto"/>
            <w:vAlign w:val="bottom"/>
          </w:tcPr>
          <w:p w14:paraId="75486B24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7A26BA29" w14:textId="77777777" w:rsidTr="005F3694">
        <w:trPr>
          <w:trHeight w:val="300"/>
        </w:trPr>
        <w:tc>
          <w:tcPr>
            <w:tcW w:w="0" w:type="auto"/>
            <w:vAlign w:val="bottom"/>
          </w:tcPr>
          <w:p w14:paraId="09B9DCB5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3A54C96C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b/>
                <w:bCs/>
                <w:color w:val="000000" w:themeColor="text1"/>
                <w:sz w:val="15"/>
                <w:szCs w:val="15"/>
              </w:rPr>
              <w:t>Sex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61BFFA84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1CFA8255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5166AB54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6AC7950C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05ADDDE8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0ABA3089" w14:textId="77777777" w:rsidTr="005F3694">
        <w:trPr>
          <w:trHeight w:val="300"/>
        </w:trPr>
        <w:tc>
          <w:tcPr>
            <w:tcW w:w="0" w:type="auto"/>
            <w:vAlign w:val="bottom"/>
          </w:tcPr>
          <w:p w14:paraId="3AC0AF88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D1AB8F8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Female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536BD49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14 (50)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0088664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3 (43)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218813F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3 (50)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1231C57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8 (53)</w:t>
            </w:r>
          </w:p>
        </w:tc>
        <w:tc>
          <w:tcPr>
            <w:tcW w:w="0" w:type="auto"/>
            <w:vAlign w:val="bottom"/>
          </w:tcPr>
          <w:p w14:paraId="0B02EFE7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08B74B32" w14:textId="77777777" w:rsidTr="005F3694">
        <w:trPr>
          <w:trHeight w:val="300"/>
        </w:trPr>
        <w:tc>
          <w:tcPr>
            <w:tcW w:w="0" w:type="auto"/>
            <w:vAlign w:val="bottom"/>
          </w:tcPr>
          <w:p w14:paraId="23E4B36A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7C3B377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Male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9C89A6C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14 (50)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FD8F1EF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4 (57)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0C6295A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3 (50)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D2D3F22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7 (47)</w:t>
            </w:r>
          </w:p>
        </w:tc>
        <w:tc>
          <w:tcPr>
            <w:tcW w:w="0" w:type="auto"/>
            <w:vAlign w:val="bottom"/>
          </w:tcPr>
          <w:p w14:paraId="0BDBC23D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4E12B44E" w14:textId="77777777" w:rsidTr="005F3694">
        <w:trPr>
          <w:trHeight w:val="300"/>
        </w:trPr>
        <w:tc>
          <w:tcPr>
            <w:tcW w:w="0" w:type="auto"/>
            <w:vAlign w:val="bottom"/>
          </w:tcPr>
          <w:p w14:paraId="7ACC7701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10FE6A43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b/>
                <w:bCs/>
                <w:color w:val="000000" w:themeColor="text1"/>
                <w:sz w:val="15"/>
                <w:szCs w:val="15"/>
              </w:rPr>
              <w:t>Comorbidities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0B3F3A6D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13B10FEA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0ABC2CD9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70113415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5F07ECC2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53039704" w14:textId="77777777" w:rsidTr="005F3694">
        <w:trPr>
          <w:trHeight w:val="300"/>
        </w:trPr>
        <w:tc>
          <w:tcPr>
            <w:tcW w:w="0" w:type="auto"/>
            <w:vAlign w:val="bottom"/>
          </w:tcPr>
          <w:p w14:paraId="3E9BE868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E2FAFF9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Diabetes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67EEDA1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E6EEADE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0351507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F7460DE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vAlign w:val="bottom"/>
          </w:tcPr>
          <w:p w14:paraId="0EB50EC0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3794F6A8" w14:textId="77777777" w:rsidTr="005F3694">
        <w:trPr>
          <w:trHeight w:val="300"/>
        </w:trPr>
        <w:tc>
          <w:tcPr>
            <w:tcW w:w="0" w:type="auto"/>
            <w:vAlign w:val="bottom"/>
          </w:tcPr>
          <w:p w14:paraId="4BC5684B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F3ED80A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Obesity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8F2ECD2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2 (7)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A74116C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1CD53F8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2 (33)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D1B351F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vAlign w:val="bottom"/>
          </w:tcPr>
          <w:p w14:paraId="27D1D2E9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70B80CB2" w14:textId="77777777" w:rsidTr="005F3694">
        <w:trPr>
          <w:trHeight w:val="300"/>
        </w:trPr>
        <w:tc>
          <w:tcPr>
            <w:tcW w:w="0" w:type="auto"/>
            <w:vAlign w:val="bottom"/>
          </w:tcPr>
          <w:p w14:paraId="68C765D8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49AEF01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Hypertension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6CFC38C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B8D7E97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E3E518E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7CB813D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vAlign w:val="bottom"/>
          </w:tcPr>
          <w:p w14:paraId="4529D408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6FBFDB55" w14:textId="77777777" w:rsidTr="005F3694">
        <w:trPr>
          <w:trHeight w:val="300"/>
        </w:trPr>
        <w:tc>
          <w:tcPr>
            <w:tcW w:w="0" w:type="auto"/>
            <w:vAlign w:val="bottom"/>
          </w:tcPr>
          <w:p w14:paraId="5FCC080A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15D5FBE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Cardiovascular disease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62EDC61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1 (4)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EC965B5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F4F9CE1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C42528F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1 (7)</w:t>
            </w:r>
          </w:p>
        </w:tc>
        <w:tc>
          <w:tcPr>
            <w:tcW w:w="0" w:type="auto"/>
            <w:vAlign w:val="bottom"/>
          </w:tcPr>
          <w:p w14:paraId="0766044E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3F3C05F8" w14:textId="77777777" w:rsidTr="005F3694">
        <w:trPr>
          <w:trHeight w:val="300"/>
        </w:trPr>
        <w:tc>
          <w:tcPr>
            <w:tcW w:w="0" w:type="auto"/>
            <w:vAlign w:val="bottom"/>
          </w:tcPr>
          <w:p w14:paraId="2E4E3228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8E70020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Pulmonary disease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0FC8C11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39623BF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1E61960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3683A2F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vAlign w:val="bottom"/>
          </w:tcPr>
          <w:p w14:paraId="008D13C4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6F3ACF8C" w14:textId="77777777" w:rsidTr="005F3694">
        <w:trPr>
          <w:trHeight w:val="300"/>
        </w:trPr>
        <w:tc>
          <w:tcPr>
            <w:tcW w:w="0" w:type="auto"/>
            <w:vAlign w:val="bottom"/>
          </w:tcPr>
          <w:p w14:paraId="7CBDC4AC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72EEE07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Hematological</w:t>
            </w:r>
            <w:proofErr w:type="spellEnd"/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malignancy or chemotherapy in past 2 years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E6E399D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5A52947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C2D82B4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8FBFB2C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vAlign w:val="bottom"/>
          </w:tcPr>
          <w:p w14:paraId="05DFA147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2859AEB6" w14:textId="77777777" w:rsidTr="005F3694">
        <w:trPr>
          <w:trHeight w:val="300"/>
        </w:trPr>
        <w:tc>
          <w:tcPr>
            <w:tcW w:w="0" w:type="auto"/>
            <w:vAlign w:val="bottom"/>
          </w:tcPr>
          <w:p w14:paraId="3E3914E3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EE31904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Chronic kidney disease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9436C0B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A94C7AD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8BCFDFC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568609F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vAlign w:val="bottom"/>
          </w:tcPr>
          <w:p w14:paraId="204F96D2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7EC32758" w14:textId="77777777" w:rsidTr="005F3694">
        <w:trPr>
          <w:trHeight w:val="300"/>
        </w:trPr>
        <w:tc>
          <w:tcPr>
            <w:tcW w:w="0" w:type="auto"/>
            <w:vAlign w:val="bottom"/>
          </w:tcPr>
          <w:p w14:paraId="13904D58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1F3D88D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Other autoimmune disease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2C759D0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2 (7)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4CD4A11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29F4F48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2 (33)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4B16695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vAlign w:val="bottom"/>
          </w:tcPr>
          <w:p w14:paraId="74B92B68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3F38C4C8" w14:textId="77777777" w:rsidTr="005F3694">
        <w:trPr>
          <w:trHeight w:val="300"/>
        </w:trPr>
        <w:tc>
          <w:tcPr>
            <w:tcW w:w="0" w:type="auto"/>
            <w:vAlign w:val="bottom"/>
          </w:tcPr>
          <w:p w14:paraId="1FC950D5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092ECA95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b/>
                <w:bCs/>
                <w:color w:val="000000" w:themeColor="text1"/>
                <w:sz w:val="15"/>
                <w:szCs w:val="15"/>
              </w:rPr>
              <w:t>Time between SARS-CoV-2 infection and vaccination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631E6961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20BD915F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237EA8E7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4D227305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3DA35D22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76D26928" w14:textId="77777777" w:rsidTr="005F3694">
        <w:trPr>
          <w:trHeight w:val="300"/>
        </w:trPr>
        <w:tc>
          <w:tcPr>
            <w:tcW w:w="0" w:type="auto"/>
            <w:vAlign w:val="bottom"/>
          </w:tcPr>
          <w:p w14:paraId="7FE207EA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D56A55B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56-180 days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0124597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12 (43)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80467CD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4 (57)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C0F1B48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2 (33)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A968414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6 (40)</w:t>
            </w:r>
          </w:p>
        </w:tc>
        <w:tc>
          <w:tcPr>
            <w:tcW w:w="0" w:type="auto"/>
            <w:vAlign w:val="bottom"/>
          </w:tcPr>
          <w:p w14:paraId="0B55D4D3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33C47F49" w14:textId="77777777" w:rsidTr="005F3694">
        <w:trPr>
          <w:trHeight w:val="300"/>
        </w:trPr>
        <w:tc>
          <w:tcPr>
            <w:tcW w:w="0" w:type="auto"/>
            <w:vAlign w:val="bottom"/>
          </w:tcPr>
          <w:p w14:paraId="011920D1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0C9A03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&gt;180 days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7D45C0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16 (57)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E9A1D4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3 (43)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F21C02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4 (67)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2931F9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9 (60)</w:t>
            </w:r>
          </w:p>
        </w:tc>
        <w:tc>
          <w:tcPr>
            <w:tcW w:w="0" w:type="auto"/>
            <w:vAlign w:val="bottom"/>
          </w:tcPr>
          <w:p w14:paraId="4D6EEE9B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2C6E6502" w14:textId="77777777" w:rsidTr="005F3694">
        <w:trPr>
          <w:trHeight w:val="300"/>
        </w:trPr>
        <w:tc>
          <w:tcPr>
            <w:tcW w:w="0" w:type="auto"/>
            <w:vAlign w:val="bottom"/>
          </w:tcPr>
          <w:p w14:paraId="1453D83B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6F9B1890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b/>
                <w:bCs/>
                <w:color w:val="000000" w:themeColor="text1"/>
                <w:sz w:val="15"/>
                <w:szCs w:val="15"/>
              </w:rPr>
              <w:t>WHO COVID-19 case definition (1)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2C0A30F1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1E04654B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29AEBC9F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2F86F974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681C9AE0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74F626FC" w14:textId="77777777" w:rsidTr="005F3694">
        <w:trPr>
          <w:trHeight w:val="300"/>
        </w:trPr>
        <w:tc>
          <w:tcPr>
            <w:tcW w:w="0" w:type="auto"/>
            <w:vAlign w:val="bottom"/>
          </w:tcPr>
          <w:p w14:paraId="2225CB34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EF15CB0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Confirmed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C7D9AC3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28 (100)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9A707F9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7 (100)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7E9D331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6 (100)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057E2AD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15 (100)</w:t>
            </w:r>
          </w:p>
        </w:tc>
        <w:tc>
          <w:tcPr>
            <w:tcW w:w="0" w:type="auto"/>
            <w:vAlign w:val="bottom"/>
          </w:tcPr>
          <w:p w14:paraId="76A00BEB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08F584BF" w14:textId="77777777" w:rsidTr="005F3694">
        <w:trPr>
          <w:trHeight w:val="300"/>
        </w:trPr>
        <w:tc>
          <w:tcPr>
            <w:tcW w:w="0" w:type="auto"/>
            <w:vAlign w:val="bottom"/>
          </w:tcPr>
          <w:p w14:paraId="2242920D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EE9C3FA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Probable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910440F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00FBF34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726F9DF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D4C9A88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vAlign w:val="bottom"/>
          </w:tcPr>
          <w:p w14:paraId="0ED127EE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131E1EB0" w14:textId="77777777" w:rsidTr="005F3694">
        <w:trPr>
          <w:trHeight w:val="300"/>
        </w:trPr>
        <w:tc>
          <w:tcPr>
            <w:tcW w:w="0" w:type="auto"/>
            <w:vAlign w:val="bottom"/>
          </w:tcPr>
          <w:p w14:paraId="4DF2381A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05F176F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Suspected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B12DCEF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DB28DF8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5FD586F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3365F0A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vAlign w:val="bottom"/>
          </w:tcPr>
          <w:p w14:paraId="57E8A566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274B0BE4" w14:textId="77777777" w:rsidTr="005F3694">
        <w:trPr>
          <w:trHeight w:val="300"/>
        </w:trPr>
        <w:tc>
          <w:tcPr>
            <w:tcW w:w="0" w:type="auto"/>
            <w:vAlign w:val="bottom"/>
          </w:tcPr>
          <w:p w14:paraId="058C0E3F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690B453A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b/>
                <w:bCs/>
                <w:color w:val="000000" w:themeColor="text1"/>
                <w:sz w:val="15"/>
                <w:szCs w:val="15"/>
              </w:rPr>
              <w:t>COVID-19 severity of infection*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706BA0B4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6C01030A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7DDE74F7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5A3A1BF1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024EE244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6C38B275" w14:textId="77777777" w:rsidTr="005F3694">
        <w:trPr>
          <w:trHeight w:val="300"/>
        </w:trPr>
        <w:tc>
          <w:tcPr>
            <w:tcW w:w="0" w:type="auto"/>
            <w:vAlign w:val="bottom"/>
          </w:tcPr>
          <w:p w14:paraId="051404B9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C05DDFC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Asymptomatic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821EFE7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2 (7)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8FD455E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75ACF75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1D5B110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2 (13) </w:t>
            </w:r>
          </w:p>
        </w:tc>
        <w:tc>
          <w:tcPr>
            <w:tcW w:w="0" w:type="auto"/>
            <w:vAlign w:val="bottom"/>
          </w:tcPr>
          <w:p w14:paraId="2DF6B2DE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42AF6A7A" w14:textId="77777777" w:rsidTr="005F3694">
        <w:trPr>
          <w:trHeight w:val="300"/>
        </w:trPr>
        <w:tc>
          <w:tcPr>
            <w:tcW w:w="0" w:type="auto"/>
            <w:vAlign w:val="bottom"/>
          </w:tcPr>
          <w:p w14:paraId="56231B1A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BD3A42A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Mild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14DB26E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24 (86)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CC2F144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6 (86)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DAE863C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5 (83)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B607F0B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13 (87) </w:t>
            </w:r>
          </w:p>
        </w:tc>
        <w:tc>
          <w:tcPr>
            <w:tcW w:w="0" w:type="auto"/>
            <w:vAlign w:val="bottom"/>
          </w:tcPr>
          <w:p w14:paraId="4FF69B44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4A381B06" w14:textId="77777777" w:rsidTr="005F3694">
        <w:trPr>
          <w:trHeight w:val="300"/>
        </w:trPr>
        <w:tc>
          <w:tcPr>
            <w:tcW w:w="0" w:type="auto"/>
            <w:vAlign w:val="bottom"/>
          </w:tcPr>
          <w:p w14:paraId="5E949DF0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67BF54E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Moderate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C7E6124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2 (7)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7617791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1 (14)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134FF8B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1 (17)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93C59BB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vAlign w:val="bottom"/>
          </w:tcPr>
          <w:p w14:paraId="3B4B1381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06F80647" w14:textId="77777777" w:rsidTr="005F3694">
        <w:trPr>
          <w:trHeight w:val="300"/>
        </w:trPr>
        <w:tc>
          <w:tcPr>
            <w:tcW w:w="0" w:type="auto"/>
            <w:vAlign w:val="bottom"/>
          </w:tcPr>
          <w:p w14:paraId="657182E1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EB6D970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Severe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7C08683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FF52DDA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BECCB01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634B1CA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vAlign w:val="bottom"/>
          </w:tcPr>
          <w:p w14:paraId="3E9576B6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1DA9FEA4" w14:textId="77777777" w:rsidTr="005F3694">
        <w:trPr>
          <w:trHeight w:val="300"/>
        </w:trPr>
        <w:tc>
          <w:tcPr>
            <w:tcW w:w="0" w:type="auto"/>
            <w:vAlign w:val="bottom"/>
          </w:tcPr>
          <w:p w14:paraId="74158351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785BBD19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b/>
                <w:bCs/>
                <w:color w:val="000000" w:themeColor="text1"/>
                <w:sz w:val="15"/>
                <w:szCs w:val="15"/>
              </w:rPr>
              <w:t>Number of mRNA-1273 vaccinations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72725FE4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28D598C1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2551DF62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50F38014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28855210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24D6CA2C" w14:textId="77777777" w:rsidTr="005F3694">
        <w:trPr>
          <w:trHeight w:val="300"/>
        </w:trPr>
        <w:tc>
          <w:tcPr>
            <w:tcW w:w="0" w:type="auto"/>
            <w:vAlign w:val="bottom"/>
          </w:tcPr>
          <w:p w14:paraId="1D9A905A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DA09E11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One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5DCD60F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28 (100)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40CB5CC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7 (100)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6A71D5E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6 (100)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41E52DA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15 (100)</w:t>
            </w:r>
          </w:p>
        </w:tc>
        <w:tc>
          <w:tcPr>
            <w:tcW w:w="0" w:type="auto"/>
            <w:vAlign w:val="bottom"/>
          </w:tcPr>
          <w:p w14:paraId="3A5D3569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5A20D938" w14:textId="77777777" w:rsidTr="005F3694">
        <w:trPr>
          <w:trHeight w:val="300"/>
        </w:trPr>
        <w:tc>
          <w:tcPr>
            <w:tcW w:w="0" w:type="auto"/>
            <w:vAlign w:val="bottom"/>
          </w:tcPr>
          <w:p w14:paraId="5F16C955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836A96F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Two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40EBBDA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24 (86)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4495A56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6 (86)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D1B5B4C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6 (100)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D8A6C72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12 (80)</w:t>
            </w:r>
          </w:p>
        </w:tc>
        <w:tc>
          <w:tcPr>
            <w:tcW w:w="0" w:type="auto"/>
            <w:vAlign w:val="bottom"/>
          </w:tcPr>
          <w:p w14:paraId="626F1260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0492DDA8" w14:textId="77777777" w:rsidTr="005F3694">
        <w:trPr>
          <w:trHeight w:val="300"/>
        </w:trPr>
        <w:tc>
          <w:tcPr>
            <w:tcW w:w="0" w:type="auto"/>
            <w:vAlign w:val="bottom"/>
          </w:tcPr>
          <w:p w14:paraId="393A2C36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07BED88E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b/>
                <w:bCs/>
                <w:color w:val="000000" w:themeColor="text1"/>
                <w:sz w:val="15"/>
                <w:szCs w:val="15"/>
              </w:rPr>
              <w:t>Immunosuppressive therapy at time of primo infection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3F867742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2499F73E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41AEDE50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6C938644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7292CB6C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3CF8AA71" w14:textId="77777777" w:rsidTr="005F3694">
        <w:trPr>
          <w:trHeight w:val="300"/>
        </w:trPr>
        <w:tc>
          <w:tcPr>
            <w:tcW w:w="0" w:type="auto"/>
            <w:vAlign w:val="bottom"/>
          </w:tcPr>
          <w:p w14:paraId="114E2D68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F30AB2C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Ocrelizumab 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923A043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6 (21)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6C7E5C2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6 (86)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DC61EE4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49BDB62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vAlign w:val="bottom"/>
          </w:tcPr>
          <w:p w14:paraId="0A3C0E2E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39403EED" w14:textId="77777777" w:rsidTr="005F3694">
        <w:trPr>
          <w:trHeight w:val="300"/>
        </w:trPr>
        <w:tc>
          <w:tcPr>
            <w:tcW w:w="0" w:type="auto"/>
            <w:vAlign w:val="bottom"/>
          </w:tcPr>
          <w:p w14:paraId="2AAF7F94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9BE1208" w14:textId="77777777" w:rsidR="00082FE1" w:rsidRPr="008411D1" w:rsidRDefault="00082FE1" w:rsidP="008411D1">
            <w:pPr>
              <w:ind w:firstLine="480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Cumulative infusions at time of infection, median(range)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BC67865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4 (0-5)</w:t>
            </w:r>
          </w:p>
        </w:tc>
        <w:tc>
          <w:tcPr>
            <w:tcW w:w="0" w:type="auto"/>
            <w:vAlign w:val="bottom"/>
          </w:tcPr>
          <w:p w14:paraId="0805C370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4 (1-5)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0276632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2886314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vAlign w:val="bottom"/>
          </w:tcPr>
          <w:p w14:paraId="254DEB15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0E2D8503" w14:textId="77777777" w:rsidTr="005F3694">
        <w:trPr>
          <w:trHeight w:val="300"/>
        </w:trPr>
        <w:tc>
          <w:tcPr>
            <w:tcW w:w="0" w:type="auto"/>
            <w:vAlign w:val="bottom"/>
          </w:tcPr>
          <w:p w14:paraId="70BAC9B6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8D92D20" w14:textId="77777777" w:rsidR="00082FE1" w:rsidRPr="008411D1" w:rsidRDefault="00082FE1" w:rsidP="008411D1">
            <w:pPr>
              <w:ind w:firstLine="480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Ocrelizumab &lt;3 months from last infusion to infection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EA4EE94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1 (4)</w:t>
            </w:r>
          </w:p>
        </w:tc>
        <w:tc>
          <w:tcPr>
            <w:tcW w:w="0" w:type="auto"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8618852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1 (14)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0B7827D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B15C0F0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vAlign w:val="bottom"/>
          </w:tcPr>
          <w:p w14:paraId="6C97949F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040423EA" w14:textId="77777777" w:rsidTr="005F3694">
        <w:trPr>
          <w:trHeight w:val="300"/>
        </w:trPr>
        <w:tc>
          <w:tcPr>
            <w:tcW w:w="0" w:type="auto"/>
            <w:vAlign w:val="bottom"/>
          </w:tcPr>
          <w:p w14:paraId="03547147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98A5236" w14:textId="77777777" w:rsidR="00082FE1" w:rsidRPr="008411D1" w:rsidRDefault="00082FE1" w:rsidP="008411D1">
            <w:pPr>
              <w:ind w:firstLine="480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Ocrelizumab &gt;3 months from last infusion to infection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A80BBE9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5 (18)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7B59F68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5 (72)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DB11060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CCE2A8A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vAlign w:val="bottom"/>
          </w:tcPr>
          <w:p w14:paraId="5C42A6C1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269063D1" w14:textId="77777777" w:rsidTr="005F3694">
        <w:trPr>
          <w:trHeight w:val="300"/>
        </w:trPr>
        <w:tc>
          <w:tcPr>
            <w:tcW w:w="0" w:type="auto"/>
            <w:vAlign w:val="bottom"/>
          </w:tcPr>
          <w:p w14:paraId="2DE28DC4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7657629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Methotrexate**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A72FA8E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6 (21)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802F67F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4B748F7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6 (100)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6771BFA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vAlign w:val="bottom"/>
          </w:tcPr>
          <w:p w14:paraId="7278FD0A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03671E8F" w14:textId="77777777" w:rsidTr="005F3694">
        <w:trPr>
          <w:trHeight w:val="300"/>
        </w:trPr>
        <w:tc>
          <w:tcPr>
            <w:tcW w:w="0" w:type="auto"/>
            <w:vAlign w:val="bottom"/>
          </w:tcPr>
          <w:p w14:paraId="0C521415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3D92439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None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C4F7A31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16 (57)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00FA1B0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1 (14)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2BAA864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741C82C" w14:textId="77777777" w:rsidR="00082FE1" w:rsidRPr="008411D1" w:rsidRDefault="00082FE1" w:rsidP="008411D1">
            <w:pPr>
              <w:jc w:val="right"/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15 (100)</w:t>
            </w:r>
          </w:p>
          <w:p w14:paraId="0DDADACC" w14:textId="371D39DE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20088F1D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0ECC9646" w14:textId="77777777" w:rsidTr="005F3694">
        <w:trPr>
          <w:trHeight w:val="300"/>
        </w:trPr>
        <w:tc>
          <w:tcPr>
            <w:tcW w:w="0" w:type="auto"/>
            <w:vAlign w:val="bottom"/>
          </w:tcPr>
          <w:p w14:paraId="260C1151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38012133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b/>
                <w:bCs/>
                <w:color w:val="000000" w:themeColor="text1"/>
                <w:sz w:val="15"/>
                <w:szCs w:val="15"/>
              </w:rPr>
              <w:t>Immunosuppressive therapy at time of vaccination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1E637407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6866E37E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4E324665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EDED" w:themeFill="accent3" w:themeFillTint="33"/>
            <w:vAlign w:val="bottom"/>
          </w:tcPr>
          <w:p w14:paraId="79C36090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575C6647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0FEC7B49" w14:textId="77777777" w:rsidTr="005F3694">
        <w:trPr>
          <w:trHeight w:val="300"/>
        </w:trPr>
        <w:tc>
          <w:tcPr>
            <w:tcW w:w="0" w:type="auto"/>
            <w:vAlign w:val="bottom"/>
          </w:tcPr>
          <w:p w14:paraId="59ADC528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A71858A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Ocrelizumab 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01D028E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7 (25)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3F7F281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7 (100)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A1F0E82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47C94A7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vAlign w:val="bottom"/>
          </w:tcPr>
          <w:p w14:paraId="0A5F953A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5A6DE73E" w14:textId="77777777" w:rsidTr="005F3694">
        <w:trPr>
          <w:trHeight w:val="300"/>
        </w:trPr>
        <w:tc>
          <w:tcPr>
            <w:tcW w:w="0" w:type="auto"/>
            <w:vAlign w:val="bottom"/>
          </w:tcPr>
          <w:p w14:paraId="7E424F3F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0E718C6" w14:textId="77777777" w:rsidR="00082FE1" w:rsidRPr="008411D1" w:rsidRDefault="00082FE1" w:rsidP="008411D1">
            <w:pPr>
              <w:ind w:firstLine="480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Cumulative infusions at time of vaccination, median (range)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CAE4B8E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5 (0-6)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5956871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5 (1-6)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FD4996E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A0EFDC1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vAlign w:val="bottom"/>
          </w:tcPr>
          <w:p w14:paraId="2C29CB6D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60760C45" w14:textId="77777777" w:rsidTr="005F3694">
        <w:trPr>
          <w:trHeight w:val="300"/>
        </w:trPr>
        <w:tc>
          <w:tcPr>
            <w:tcW w:w="0" w:type="auto"/>
            <w:vAlign w:val="bottom"/>
          </w:tcPr>
          <w:p w14:paraId="454D1CC6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A55BD4F" w14:textId="77777777" w:rsidR="00082FE1" w:rsidRPr="008411D1" w:rsidRDefault="00082FE1" w:rsidP="008411D1">
            <w:pPr>
              <w:ind w:firstLine="480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Ocrelizumab &lt;3 months from last infusion to vaccination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64C5053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2 (7)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8B244B6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2 (28)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A02DBAD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AB2425B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vAlign w:val="bottom"/>
          </w:tcPr>
          <w:p w14:paraId="33A873FA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792B1CB7" w14:textId="77777777" w:rsidTr="005F3694">
        <w:trPr>
          <w:trHeight w:val="300"/>
        </w:trPr>
        <w:tc>
          <w:tcPr>
            <w:tcW w:w="0" w:type="auto"/>
            <w:vAlign w:val="bottom"/>
          </w:tcPr>
          <w:p w14:paraId="2BC193BA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C4D062F" w14:textId="77777777" w:rsidR="00082FE1" w:rsidRPr="008411D1" w:rsidRDefault="00082FE1" w:rsidP="008411D1">
            <w:pPr>
              <w:ind w:firstLine="480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Ocrelizumab &gt;3 months from last infusion to vaccination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1F31B14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5 (18)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662BE96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5 (72)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5363EC1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D127024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vAlign w:val="bottom"/>
          </w:tcPr>
          <w:p w14:paraId="776502D8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50822EA0" w14:textId="77777777" w:rsidTr="005F3694">
        <w:trPr>
          <w:trHeight w:val="300"/>
        </w:trPr>
        <w:tc>
          <w:tcPr>
            <w:tcW w:w="0" w:type="auto"/>
            <w:vAlign w:val="bottom"/>
          </w:tcPr>
          <w:p w14:paraId="05F98940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1131DF6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Methotrexate**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5714BAB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6 (21)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670CF24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0C760C2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6 (100)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BD7D3A9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vAlign w:val="bottom"/>
          </w:tcPr>
          <w:p w14:paraId="11DFC480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0BB2DA24" w14:textId="77777777" w:rsidTr="005F3694">
        <w:trPr>
          <w:trHeight w:val="300"/>
        </w:trPr>
        <w:tc>
          <w:tcPr>
            <w:tcW w:w="0" w:type="auto"/>
            <w:vAlign w:val="bottom"/>
          </w:tcPr>
          <w:p w14:paraId="2D439EF2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357632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None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040C32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15 (54)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549E32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45E1AB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EF407B" w14:textId="77777777" w:rsidR="00082FE1" w:rsidRPr="008411D1" w:rsidRDefault="00082FE1" w:rsidP="008411D1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15 (100)</w:t>
            </w:r>
          </w:p>
        </w:tc>
        <w:tc>
          <w:tcPr>
            <w:tcW w:w="0" w:type="auto"/>
            <w:vAlign w:val="bottom"/>
          </w:tcPr>
          <w:p w14:paraId="17895C9E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51B1A672" w14:textId="77777777" w:rsidTr="005F3694">
        <w:trPr>
          <w:trHeight w:val="300"/>
        </w:trPr>
        <w:tc>
          <w:tcPr>
            <w:tcW w:w="0" w:type="auto"/>
            <w:vAlign w:val="bottom"/>
          </w:tcPr>
          <w:p w14:paraId="67674827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vAlign w:val="bottom"/>
          </w:tcPr>
          <w:p w14:paraId="0047FF67" w14:textId="2C855988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data are n</w:t>
            </w:r>
            <w:r w:rsid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</w:t>
            </w: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(%), unless otherwise indicated</w:t>
            </w:r>
          </w:p>
        </w:tc>
        <w:tc>
          <w:tcPr>
            <w:tcW w:w="1138" w:type="dxa"/>
            <w:vAlign w:val="bottom"/>
          </w:tcPr>
          <w:p w14:paraId="651DAFDD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3EF099E3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2F4C7135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229FCCA2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677A162D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44DBAFDF" w14:textId="77777777" w:rsidTr="005F3694">
        <w:trPr>
          <w:gridAfter w:val="1"/>
          <w:trHeight w:val="300"/>
        </w:trPr>
        <w:tc>
          <w:tcPr>
            <w:tcW w:w="0" w:type="auto"/>
            <w:vAlign w:val="bottom"/>
          </w:tcPr>
          <w:p w14:paraId="274B450C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vAlign w:val="bottom"/>
          </w:tcPr>
          <w:p w14:paraId="0DA4AAD7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(1) reference number WHO: WHO/2019-nCoV/</w:t>
            </w:r>
            <w:proofErr w:type="spellStart"/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Surveillance_Case_Definition</w:t>
            </w:r>
            <w:proofErr w:type="spellEnd"/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/2020.2</w:t>
            </w:r>
          </w:p>
        </w:tc>
        <w:tc>
          <w:tcPr>
            <w:tcW w:w="1138" w:type="dxa"/>
            <w:vAlign w:val="bottom"/>
          </w:tcPr>
          <w:p w14:paraId="013AA68B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4213CAF5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0C5DF625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0BB89FEB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82FE1" w:rsidRPr="008411D1" w14:paraId="1D309E51" w14:textId="77777777" w:rsidTr="005F3694">
        <w:trPr>
          <w:gridAfter w:val="5"/>
          <w:wAfter w:w="4960" w:type="dxa"/>
          <w:trHeight w:val="300"/>
        </w:trPr>
        <w:tc>
          <w:tcPr>
            <w:tcW w:w="0" w:type="auto"/>
            <w:vAlign w:val="bottom"/>
          </w:tcPr>
          <w:p w14:paraId="3AF6CC03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vAlign w:val="bottom"/>
          </w:tcPr>
          <w:p w14:paraId="28FD6C4D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* </w:t>
            </w:r>
            <w:proofErr w:type="spellStart"/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Severeity</w:t>
            </w:r>
            <w:proofErr w:type="spellEnd"/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of infection was defined as follows: Mild = no hospital admission; Moderate = hospital </w:t>
            </w:r>
            <w:proofErr w:type="spellStart"/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admisson</w:t>
            </w:r>
            <w:proofErr w:type="spellEnd"/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 xml:space="preserve"> (no ICU); Severe = ICU admission</w:t>
            </w:r>
          </w:p>
        </w:tc>
      </w:tr>
      <w:tr w:rsidR="00082FE1" w:rsidRPr="008411D1" w14:paraId="70EB152F" w14:textId="77777777" w:rsidTr="005F3694">
        <w:trPr>
          <w:trHeight w:val="300"/>
        </w:trPr>
        <w:tc>
          <w:tcPr>
            <w:tcW w:w="0" w:type="auto"/>
            <w:vAlign w:val="bottom"/>
          </w:tcPr>
          <w:p w14:paraId="6D3642D2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590" w:type="dxa"/>
            <w:vAlign w:val="bottom"/>
          </w:tcPr>
          <w:p w14:paraId="55AE515F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  <w:r w:rsidRPr="008411D1">
              <w:rPr>
                <w:rFonts w:ascii="Arial" w:eastAsia="Calibri" w:hAnsi="Arial" w:cs="Arial"/>
                <w:color w:val="000000" w:themeColor="text1"/>
                <w:sz w:val="15"/>
                <w:szCs w:val="15"/>
              </w:rPr>
              <w:t>** stable dose &gt; 6 months</w:t>
            </w:r>
          </w:p>
        </w:tc>
        <w:tc>
          <w:tcPr>
            <w:tcW w:w="1138" w:type="dxa"/>
            <w:vAlign w:val="bottom"/>
          </w:tcPr>
          <w:p w14:paraId="1B7496AF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62C58400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4E65D854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3428F0AC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vAlign w:val="bottom"/>
          </w:tcPr>
          <w:p w14:paraId="21A5CE61" w14:textId="77777777" w:rsidR="00082FE1" w:rsidRPr="008411D1" w:rsidRDefault="00082FE1" w:rsidP="008411D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0CBC86E5" w14:textId="77777777" w:rsidR="00082FE1" w:rsidRPr="008411D1" w:rsidRDefault="00082FE1" w:rsidP="008411D1">
      <w:pPr>
        <w:rPr>
          <w:rFonts w:ascii="Arial" w:hAnsi="Arial" w:cs="Arial"/>
          <w:sz w:val="15"/>
          <w:szCs w:val="15"/>
        </w:rPr>
      </w:pPr>
    </w:p>
    <w:sectPr w:rsidR="00082FE1" w:rsidRPr="008411D1" w:rsidSect="00082FE1">
      <w:pgSz w:w="11906" w:h="16838"/>
      <w:pgMar w:top="567" w:right="567" w:bottom="81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E1"/>
    <w:rsid w:val="00082FE1"/>
    <w:rsid w:val="002829E2"/>
    <w:rsid w:val="004F49C4"/>
    <w:rsid w:val="005F3694"/>
    <w:rsid w:val="007B407D"/>
    <w:rsid w:val="0084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226EAD"/>
  <w15:chartTrackingRefBased/>
  <w15:docId w15:val="{C0CCDE1C-9A40-F243-B0EA-76E7E820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FE1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82FE1"/>
    <w:rPr>
      <w:lang w:val="en-AU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82FE1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Verstegen</dc:creator>
  <cp:keywords/>
  <dc:description/>
  <cp:lastModifiedBy>Niels Verstegen</cp:lastModifiedBy>
  <cp:revision>5</cp:revision>
  <dcterms:created xsi:type="dcterms:W3CDTF">2021-11-19T14:12:00Z</dcterms:created>
  <dcterms:modified xsi:type="dcterms:W3CDTF">2022-06-27T11:26:00Z</dcterms:modified>
</cp:coreProperties>
</file>