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5D4E1680"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7C20CDC" w14:textId="77777777" w:rsidR="00F66445" w:rsidRPr="00505C51" w:rsidRDefault="00F66445" w:rsidP="00FD4937">
      <w:pPr>
        <w:rPr>
          <w:rFonts w:asciiTheme="minorHAnsi" w:hAnsiTheme="minorHAnsi"/>
          <w:sz w:val="22"/>
          <w:szCs w:val="22"/>
        </w:rPr>
      </w:pPr>
    </w:p>
    <w:p w14:paraId="4F8DFFAB" w14:textId="3EF9E10A" w:rsidR="00A23422" w:rsidRDefault="0060471B" w:rsidP="00F974B7">
      <w:pPr>
        <w:framePr w:w="8540" w:h="1088" w:hSpace="180" w:wrap="around" w:vAnchor="text" w:hAnchor="page" w:x="1565"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F60812">
        <w:rPr>
          <w:rFonts w:asciiTheme="minorHAnsi" w:hAnsiTheme="minorHAnsi"/>
          <w:color w:val="0070C0"/>
          <w:sz w:val="22"/>
          <w:szCs w:val="22"/>
        </w:rPr>
        <w:t xml:space="preserve">We </w:t>
      </w:r>
      <w:r w:rsidR="00F974B7">
        <w:rPr>
          <w:rFonts w:asciiTheme="minorHAnsi" w:hAnsiTheme="minorHAnsi"/>
          <w:color w:val="0070C0"/>
          <w:sz w:val="22"/>
          <w:szCs w:val="22"/>
        </w:rPr>
        <w:t xml:space="preserve">provided this </w:t>
      </w:r>
      <w:r w:rsidRPr="00F60812">
        <w:rPr>
          <w:rFonts w:asciiTheme="minorHAnsi" w:hAnsiTheme="minorHAnsi"/>
          <w:color w:val="0070C0"/>
          <w:sz w:val="22"/>
          <w:szCs w:val="22"/>
        </w:rPr>
        <w:t>information in the Materials and Methods section</w:t>
      </w:r>
      <w:r w:rsidR="00A23422" w:rsidRPr="00F60812">
        <w:rPr>
          <w:rFonts w:asciiTheme="minorHAnsi" w:hAnsiTheme="minorHAnsi"/>
          <w:color w:val="0070C0"/>
          <w:sz w:val="22"/>
          <w:szCs w:val="22"/>
        </w:rPr>
        <w:t xml:space="preserve"> and </w:t>
      </w:r>
      <w:r w:rsidR="00F974B7">
        <w:rPr>
          <w:rFonts w:asciiTheme="minorHAnsi" w:hAnsiTheme="minorHAnsi"/>
          <w:color w:val="0070C0"/>
          <w:sz w:val="22"/>
          <w:szCs w:val="22"/>
        </w:rPr>
        <w:t xml:space="preserve">in the </w:t>
      </w:r>
      <w:r w:rsidR="00A23422" w:rsidRPr="00F60812">
        <w:rPr>
          <w:rFonts w:asciiTheme="minorHAnsi" w:hAnsiTheme="minorHAnsi"/>
          <w:color w:val="0070C0"/>
          <w:sz w:val="22"/>
          <w:szCs w:val="22"/>
        </w:rPr>
        <w:t>figure</w:t>
      </w:r>
      <w:r w:rsidR="00F974B7">
        <w:rPr>
          <w:rFonts w:asciiTheme="minorHAnsi" w:hAnsiTheme="minorHAnsi"/>
          <w:color w:val="0070C0"/>
          <w:sz w:val="22"/>
          <w:szCs w:val="22"/>
        </w:rPr>
        <w:t xml:space="preserve"> legends</w:t>
      </w:r>
      <w:r w:rsidRPr="00F60812">
        <w:rPr>
          <w:rFonts w:asciiTheme="minorHAnsi" w:hAnsiTheme="minorHAnsi"/>
          <w:color w:val="0070C0"/>
          <w:sz w:val="22"/>
          <w:szCs w:val="22"/>
        </w:rPr>
        <w:t xml:space="preserve">. </w:t>
      </w:r>
      <w:r w:rsidR="009544BB">
        <w:rPr>
          <w:rFonts w:asciiTheme="minorHAnsi" w:hAnsiTheme="minorHAnsi"/>
          <w:color w:val="0070C0"/>
          <w:sz w:val="22"/>
          <w:szCs w:val="22"/>
        </w:rPr>
        <w:t>We used 2-4 biological replicates for each experiment</w:t>
      </w:r>
      <w:r w:rsidR="00EE5369">
        <w:rPr>
          <w:rFonts w:asciiTheme="minorHAnsi" w:hAnsiTheme="minorHAnsi"/>
          <w:color w:val="0070C0"/>
          <w:sz w:val="22"/>
          <w:szCs w:val="22"/>
        </w:rPr>
        <w:t xml:space="preserve"> (see below).  We believe these biological replicates are sufficient to draw meaningful conclusions.  We </w:t>
      </w:r>
      <w:r w:rsidR="009544BB">
        <w:rPr>
          <w:rFonts w:asciiTheme="minorHAnsi" w:hAnsiTheme="minorHAnsi"/>
          <w:color w:val="0070C0"/>
          <w:sz w:val="22"/>
          <w:szCs w:val="22"/>
        </w:rPr>
        <w:t xml:space="preserve">carried out statistical analysis by </w:t>
      </w:r>
      <w:r w:rsidR="00F974B7">
        <w:rPr>
          <w:rFonts w:asciiTheme="minorHAnsi" w:hAnsiTheme="minorHAnsi"/>
          <w:color w:val="0070C0"/>
          <w:sz w:val="22"/>
          <w:szCs w:val="22"/>
        </w:rPr>
        <w:t xml:space="preserve">using </w:t>
      </w:r>
      <w:r w:rsidR="009544BB" w:rsidRPr="00F60812">
        <w:rPr>
          <w:rFonts w:asciiTheme="minorHAnsi" w:hAnsiTheme="minorHAnsi"/>
          <w:color w:val="0070C0"/>
          <w:sz w:val="22"/>
          <w:szCs w:val="22"/>
        </w:rPr>
        <w:t>Student</w:t>
      </w:r>
      <w:r w:rsidR="00F974B7">
        <w:rPr>
          <w:rFonts w:asciiTheme="minorHAnsi" w:hAnsiTheme="minorHAnsi"/>
          <w:color w:val="0070C0"/>
          <w:sz w:val="22"/>
          <w:szCs w:val="22"/>
        </w:rPr>
        <w:t>’s</w:t>
      </w:r>
      <w:r w:rsidR="009544BB" w:rsidRPr="00F60812">
        <w:rPr>
          <w:rFonts w:asciiTheme="minorHAnsi" w:hAnsiTheme="minorHAnsi"/>
          <w:color w:val="0070C0"/>
          <w:sz w:val="22"/>
          <w:szCs w:val="22"/>
        </w:rPr>
        <w:t xml:space="preserve"> T-test.</w:t>
      </w:r>
      <w:r w:rsidR="009544BB">
        <w:rPr>
          <w:rFonts w:asciiTheme="minorHAnsi" w:hAnsiTheme="minorHAnsi"/>
          <w:color w:val="0070C0"/>
          <w:sz w:val="22"/>
          <w:szCs w:val="22"/>
        </w:rPr>
        <w:t xml:space="preserve">  More detailed information </w:t>
      </w:r>
      <w:r w:rsidR="00F974B7">
        <w:rPr>
          <w:rFonts w:asciiTheme="minorHAnsi" w:hAnsiTheme="minorHAnsi"/>
          <w:color w:val="0070C0"/>
          <w:sz w:val="22"/>
          <w:szCs w:val="22"/>
        </w:rPr>
        <w:t xml:space="preserve">is </w:t>
      </w:r>
      <w:r w:rsidR="009544BB">
        <w:rPr>
          <w:rFonts w:asciiTheme="minorHAnsi" w:hAnsiTheme="minorHAnsi"/>
          <w:color w:val="0070C0"/>
          <w:sz w:val="22"/>
          <w:szCs w:val="22"/>
        </w:rPr>
        <w:t>below</w:t>
      </w:r>
      <w:r w:rsidR="00F974B7">
        <w:rPr>
          <w:rFonts w:asciiTheme="minorHAnsi" w:hAnsiTheme="minorHAnsi"/>
          <w:color w:val="0070C0"/>
          <w:sz w:val="22"/>
          <w:szCs w:val="22"/>
        </w:rPr>
        <w:t>:</w:t>
      </w:r>
    </w:p>
    <w:p w14:paraId="44BED6D5" w14:textId="77777777" w:rsidR="00F974B7" w:rsidRDefault="00F974B7" w:rsidP="00F974B7">
      <w:pPr>
        <w:framePr w:w="8540" w:h="1088" w:hSpace="180" w:wrap="around" w:vAnchor="text" w:hAnchor="page" w:x="1565"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p>
    <w:p w14:paraId="459D3D9D" w14:textId="77777777" w:rsidR="00F974B7" w:rsidRPr="00F974B7" w:rsidRDefault="00F974B7" w:rsidP="00F974B7">
      <w:pPr>
        <w:framePr w:w="8540" w:h="1088" w:hSpace="180" w:wrap="around" w:vAnchor="text" w:hAnchor="page" w:x="1565"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F974B7">
        <w:rPr>
          <w:rFonts w:asciiTheme="minorHAnsi" w:hAnsiTheme="minorHAnsi"/>
          <w:color w:val="0070C0"/>
          <w:sz w:val="22"/>
          <w:szCs w:val="22"/>
        </w:rPr>
        <w:t>1.</w:t>
      </w:r>
      <w:r w:rsidRPr="00F974B7">
        <w:rPr>
          <w:rFonts w:asciiTheme="minorHAnsi" w:hAnsiTheme="minorHAnsi"/>
          <w:color w:val="0070C0"/>
          <w:sz w:val="22"/>
          <w:szCs w:val="22"/>
        </w:rPr>
        <w:tab/>
        <w:t xml:space="preserve">For single-cell RNA-sequencing, we analyzed macrophages from 3 young and 3 old mice as biological triplicates (Fig. 1).  </w:t>
      </w:r>
    </w:p>
    <w:p w14:paraId="3C51981C" w14:textId="77777777" w:rsidR="00F974B7" w:rsidRPr="00F974B7" w:rsidRDefault="00F974B7" w:rsidP="00F974B7">
      <w:pPr>
        <w:framePr w:w="8540" w:h="1088" w:hSpace="180" w:wrap="around" w:vAnchor="text" w:hAnchor="page" w:x="1565"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F974B7">
        <w:rPr>
          <w:rFonts w:asciiTheme="minorHAnsi" w:hAnsiTheme="minorHAnsi"/>
          <w:color w:val="0070C0"/>
          <w:sz w:val="22"/>
          <w:szCs w:val="22"/>
        </w:rPr>
        <w:t>2.</w:t>
      </w:r>
      <w:r w:rsidRPr="00F974B7">
        <w:rPr>
          <w:rFonts w:asciiTheme="minorHAnsi" w:hAnsiTheme="minorHAnsi"/>
          <w:color w:val="0070C0"/>
          <w:sz w:val="22"/>
          <w:szCs w:val="22"/>
        </w:rPr>
        <w:tab/>
        <w:t xml:space="preserve">For validation by qRT-PCR assays, we pooled 6 young mice into 2 groups (3x2) as biological duplicates (Fig. 2).  Pooling was done </w:t>
      </w:r>
      <w:proofErr w:type="gramStart"/>
      <w:r w:rsidRPr="00F974B7">
        <w:rPr>
          <w:rFonts w:asciiTheme="minorHAnsi" w:hAnsiTheme="minorHAnsi"/>
          <w:color w:val="0070C0"/>
          <w:sz w:val="22"/>
          <w:szCs w:val="22"/>
        </w:rPr>
        <w:t>in order to</w:t>
      </w:r>
      <w:proofErr w:type="gramEnd"/>
      <w:r w:rsidRPr="00F974B7">
        <w:rPr>
          <w:rFonts w:asciiTheme="minorHAnsi" w:hAnsiTheme="minorHAnsi"/>
          <w:color w:val="0070C0"/>
          <w:sz w:val="22"/>
          <w:szCs w:val="22"/>
        </w:rPr>
        <w:t xml:space="preserve"> have sufficient number of cells for RNA isolation. </w:t>
      </w:r>
    </w:p>
    <w:p w14:paraId="21454F7A" w14:textId="77777777" w:rsidR="00F974B7" w:rsidRPr="00F974B7" w:rsidRDefault="00F974B7" w:rsidP="00F974B7">
      <w:pPr>
        <w:framePr w:w="8540" w:h="1088" w:hSpace="180" w:wrap="around" w:vAnchor="text" w:hAnchor="page" w:x="1565"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F974B7">
        <w:rPr>
          <w:rFonts w:asciiTheme="minorHAnsi" w:hAnsiTheme="minorHAnsi"/>
          <w:color w:val="0070C0"/>
          <w:sz w:val="22"/>
          <w:szCs w:val="22"/>
        </w:rPr>
        <w:t>3.</w:t>
      </w:r>
      <w:r w:rsidRPr="00F974B7">
        <w:rPr>
          <w:rFonts w:asciiTheme="minorHAnsi" w:hAnsiTheme="minorHAnsi"/>
          <w:color w:val="0070C0"/>
          <w:sz w:val="22"/>
          <w:szCs w:val="22"/>
        </w:rPr>
        <w:tab/>
        <w:t xml:space="preserve">For validation by flow cytometric analysis, we used additional 4 young and 4 old mice as biological quadruplicates (Fig. 3).   </w:t>
      </w:r>
    </w:p>
    <w:p w14:paraId="658F720E" w14:textId="7B06C4F9" w:rsidR="00F974B7" w:rsidRPr="00F60812" w:rsidRDefault="00F974B7" w:rsidP="00F974B7">
      <w:pPr>
        <w:framePr w:w="8540" w:h="1088" w:hSpace="180" w:wrap="around" w:vAnchor="text" w:hAnchor="page" w:x="1565"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F974B7">
        <w:rPr>
          <w:rFonts w:asciiTheme="minorHAnsi" w:hAnsiTheme="minorHAnsi"/>
          <w:color w:val="0070C0"/>
          <w:sz w:val="22"/>
          <w:szCs w:val="22"/>
        </w:rPr>
        <w:t>4.</w:t>
      </w:r>
      <w:r w:rsidRPr="00F974B7">
        <w:rPr>
          <w:rFonts w:asciiTheme="minorHAnsi" w:hAnsiTheme="minorHAnsi"/>
          <w:color w:val="0070C0"/>
          <w:sz w:val="22"/>
          <w:szCs w:val="22"/>
        </w:rPr>
        <w:tab/>
        <w:t xml:space="preserve">For phagocytosis assays, we pooled 9 young mice into 3 groups (3x3) as biological triplicates (Fig. 4).  Pooling was done </w:t>
      </w:r>
      <w:proofErr w:type="gramStart"/>
      <w:r w:rsidRPr="00F974B7">
        <w:rPr>
          <w:rFonts w:asciiTheme="minorHAnsi" w:hAnsiTheme="minorHAnsi"/>
          <w:color w:val="0070C0"/>
          <w:sz w:val="22"/>
          <w:szCs w:val="22"/>
        </w:rPr>
        <w:t>in order to</w:t>
      </w:r>
      <w:proofErr w:type="gramEnd"/>
      <w:r w:rsidRPr="00F974B7">
        <w:rPr>
          <w:rFonts w:asciiTheme="minorHAnsi" w:hAnsiTheme="minorHAnsi"/>
          <w:color w:val="0070C0"/>
          <w:sz w:val="22"/>
          <w:szCs w:val="22"/>
        </w:rPr>
        <w:t xml:space="preserve"> have sufficient number of cells for phagocytosis assays.</w:t>
      </w:r>
    </w:p>
    <w:p w14:paraId="15A7D55C" w14:textId="77777777" w:rsidR="00FD4937" w:rsidRPr="00505C51" w:rsidRDefault="00FD4937" w:rsidP="00FD4937">
      <w:pPr>
        <w:rPr>
          <w:rFonts w:asciiTheme="minorHAnsi" w:hAnsiTheme="minorHAnsi"/>
          <w:sz w:val="22"/>
          <w:szCs w:val="22"/>
        </w:rPr>
      </w:pPr>
    </w:p>
    <w:p w14:paraId="13BB085C" w14:textId="77777777" w:rsidR="00F974B7" w:rsidRDefault="00F974B7" w:rsidP="00FD4937">
      <w:pPr>
        <w:rPr>
          <w:rFonts w:asciiTheme="minorHAnsi" w:hAnsiTheme="minorHAnsi"/>
          <w:b/>
          <w:bCs/>
          <w:sz w:val="22"/>
          <w:szCs w:val="22"/>
        </w:rPr>
      </w:pPr>
    </w:p>
    <w:p w14:paraId="62B0F546" w14:textId="15FC865B"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Criteria </w:t>
      </w:r>
      <w:bookmarkStart w:id="1" w:name="_Hlk96516733"/>
      <w:r w:rsidRPr="00505C51">
        <w:rPr>
          <w:rFonts w:asciiTheme="minorHAnsi" w:hAnsiTheme="minorHAnsi"/>
          <w:sz w:val="22"/>
          <w:szCs w:val="22"/>
        </w:rPr>
        <w:t xml:space="preserve">for exclusion/inclusion of data </w:t>
      </w:r>
      <w:bookmarkEnd w:id="1"/>
      <w:r w:rsidRPr="00505C51">
        <w:rPr>
          <w:rFonts w:asciiTheme="minorHAnsi" w:hAnsiTheme="minorHAnsi"/>
          <w:sz w:val="22"/>
          <w:szCs w:val="22"/>
        </w:rPr>
        <w:t>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lastRenderedPageBreak/>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582EB659"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3164D93" w14:textId="77777777" w:rsidR="00F66445" w:rsidRPr="00505C51" w:rsidRDefault="00F66445" w:rsidP="00FD4937">
      <w:pPr>
        <w:rPr>
          <w:rFonts w:asciiTheme="minorHAnsi" w:hAnsiTheme="minorHAnsi"/>
          <w:sz w:val="22"/>
          <w:szCs w:val="22"/>
        </w:rPr>
      </w:pPr>
    </w:p>
    <w:p w14:paraId="327BACD4" w14:textId="4AFF7F36" w:rsidR="002167A3" w:rsidRDefault="002167A3" w:rsidP="002167A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F60812">
        <w:rPr>
          <w:rFonts w:asciiTheme="minorHAnsi" w:hAnsiTheme="minorHAnsi"/>
          <w:color w:val="0070C0"/>
          <w:sz w:val="22"/>
          <w:szCs w:val="22"/>
        </w:rPr>
        <w:t xml:space="preserve">We stated </w:t>
      </w:r>
      <w:r w:rsidR="00F974B7">
        <w:rPr>
          <w:rFonts w:asciiTheme="minorHAnsi" w:hAnsiTheme="minorHAnsi"/>
          <w:color w:val="0070C0"/>
          <w:sz w:val="22"/>
          <w:szCs w:val="22"/>
        </w:rPr>
        <w:t xml:space="preserve">this </w:t>
      </w:r>
      <w:r w:rsidRPr="00F60812">
        <w:rPr>
          <w:rFonts w:asciiTheme="minorHAnsi" w:hAnsiTheme="minorHAnsi"/>
          <w:color w:val="0070C0"/>
          <w:sz w:val="22"/>
          <w:szCs w:val="22"/>
        </w:rPr>
        <w:t xml:space="preserve">information in the Materials and Methods section and </w:t>
      </w:r>
      <w:r w:rsidR="00F974B7">
        <w:rPr>
          <w:rFonts w:asciiTheme="minorHAnsi" w:hAnsiTheme="minorHAnsi"/>
          <w:color w:val="0070C0"/>
          <w:sz w:val="22"/>
          <w:szCs w:val="22"/>
        </w:rPr>
        <w:t xml:space="preserve">the </w:t>
      </w:r>
      <w:r w:rsidRPr="00F60812">
        <w:rPr>
          <w:rFonts w:asciiTheme="minorHAnsi" w:hAnsiTheme="minorHAnsi"/>
          <w:color w:val="0070C0"/>
          <w:sz w:val="22"/>
          <w:szCs w:val="22"/>
        </w:rPr>
        <w:t>figure</w:t>
      </w:r>
      <w:r w:rsidR="00F974B7">
        <w:rPr>
          <w:rFonts w:asciiTheme="minorHAnsi" w:hAnsiTheme="minorHAnsi"/>
          <w:color w:val="0070C0"/>
          <w:sz w:val="22"/>
          <w:szCs w:val="22"/>
        </w:rPr>
        <w:t xml:space="preserve"> legends</w:t>
      </w:r>
      <w:r w:rsidRPr="00F60812">
        <w:rPr>
          <w:rFonts w:asciiTheme="minorHAnsi" w:hAnsiTheme="minorHAnsi"/>
          <w:color w:val="0070C0"/>
          <w:sz w:val="22"/>
          <w:szCs w:val="22"/>
        </w:rPr>
        <w:t xml:space="preserve">. </w:t>
      </w:r>
      <w:r w:rsidR="00F974B7">
        <w:rPr>
          <w:rFonts w:asciiTheme="minorHAnsi" w:hAnsiTheme="minorHAnsi"/>
          <w:color w:val="0070C0"/>
          <w:sz w:val="22"/>
          <w:szCs w:val="22"/>
        </w:rPr>
        <w:t xml:space="preserve"> </w:t>
      </w:r>
      <w:r w:rsidRPr="00F60812">
        <w:rPr>
          <w:rFonts w:asciiTheme="minorHAnsi" w:hAnsiTheme="minorHAnsi"/>
          <w:color w:val="0070C0"/>
          <w:sz w:val="22"/>
          <w:szCs w:val="22"/>
        </w:rPr>
        <w:t>Briefly, we carried out pilot studies for all experiments</w:t>
      </w:r>
      <w:r w:rsidR="009544BB">
        <w:rPr>
          <w:rFonts w:asciiTheme="minorHAnsi" w:hAnsiTheme="minorHAnsi"/>
          <w:color w:val="0070C0"/>
          <w:sz w:val="22"/>
          <w:szCs w:val="22"/>
        </w:rPr>
        <w:t xml:space="preserve"> first.  W</w:t>
      </w:r>
      <w:r w:rsidRPr="00F60812">
        <w:rPr>
          <w:rFonts w:asciiTheme="minorHAnsi" w:hAnsiTheme="minorHAnsi"/>
          <w:color w:val="0070C0"/>
          <w:sz w:val="22"/>
          <w:szCs w:val="22"/>
        </w:rPr>
        <w:t>e observed consistent results in real experiments</w:t>
      </w:r>
      <w:r w:rsidR="004D338B" w:rsidRPr="00F60812">
        <w:rPr>
          <w:rFonts w:asciiTheme="minorHAnsi" w:hAnsiTheme="minorHAnsi"/>
          <w:color w:val="0070C0"/>
          <w:sz w:val="22"/>
          <w:szCs w:val="22"/>
        </w:rPr>
        <w:t xml:space="preserve"> without obvious outliers</w:t>
      </w:r>
      <w:r w:rsidRPr="00F60812">
        <w:rPr>
          <w:rFonts w:asciiTheme="minorHAnsi" w:hAnsiTheme="minorHAnsi"/>
          <w:color w:val="0070C0"/>
          <w:sz w:val="22"/>
          <w:szCs w:val="22"/>
        </w:rPr>
        <w:t>.</w:t>
      </w:r>
      <w:r w:rsidR="004B042F" w:rsidRPr="00F60812">
        <w:rPr>
          <w:rFonts w:asciiTheme="minorHAnsi" w:hAnsiTheme="minorHAnsi"/>
          <w:color w:val="0070C0"/>
          <w:sz w:val="22"/>
          <w:szCs w:val="22"/>
        </w:rPr>
        <w:t xml:space="preserve">  We included all data without for exclusion/inclusion </w:t>
      </w:r>
      <w:r w:rsidR="009544BB">
        <w:rPr>
          <w:rFonts w:asciiTheme="minorHAnsi" w:hAnsiTheme="minorHAnsi"/>
          <w:color w:val="0070C0"/>
          <w:sz w:val="22"/>
          <w:szCs w:val="22"/>
        </w:rPr>
        <w:t>in figures and supplementary tables</w:t>
      </w:r>
      <w:r w:rsidR="004B042F" w:rsidRPr="00F60812">
        <w:rPr>
          <w:rFonts w:asciiTheme="minorHAnsi" w:hAnsiTheme="minorHAnsi"/>
          <w:color w:val="0070C0"/>
          <w:sz w:val="22"/>
          <w:szCs w:val="22"/>
        </w:rPr>
        <w:t xml:space="preserve">.  We have submitted our Single-cell RNA-sequencing data to GEO (#GSE195507). </w:t>
      </w:r>
      <w:r w:rsidR="005B7E47" w:rsidRPr="00F60812">
        <w:rPr>
          <w:rFonts w:asciiTheme="minorHAnsi" w:hAnsiTheme="minorHAnsi"/>
          <w:color w:val="0070C0"/>
          <w:sz w:val="22"/>
          <w:szCs w:val="22"/>
        </w:rPr>
        <w:t xml:space="preserve"> More detailed information is shown below</w:t>
      </w:r>
      <w:r w:rsidR="00F974B7">
        <w:rPr>
          <w:rFonts w:asciiTheme="minorHAnsi" w:hAnsiTheme="minorHAnsi"/>
          <w:color w:val="0070C0"/>
          <w:sz w:val="22"/>
          <w:szCs w:val="22"/>
        </w:rPr>
        <w:t>:</w:t>
      </w:r>
    </w:p>
    <w:p w14:paraId="509C3C84" w14:textId="77777777" w:rsidR="00F974B7" w:rsidRDefault="00F974B7" w:rsidP="002167A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p>
    <w:p w14:paraId="1E2355DD" w14:textId="77777777" w:rsidR="00F974B7" w:rsidRPr="00F974B7" w:rsidRDefault="00F974B7" w:rsidP="00F974B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F974B7">
        <w:rPr>
          <w:rFonts w:asciiTheme="minorHAnsi" w:hAnsiTheme="minorHAnsi"/>
          <w:color w:val="0070C0"/>
          <w:sz w:val="22"/>
          <w:szCs w:val="22"/>
        </w:rPr>
        <w:t>1.</w:t>
      </w:r>
      <w:r w:rsidRPr="00F974B7">
        <w:rPr>
          <w:rFonts w:asciiTheme="minorHAnsi" w:hAnsiTheme="minorHAnsi"/>
          <w:color w:val="0070C0"/>
          <w:sz w:val="22"/>
          <w:szCs w:val="22"/>
        </w:rPr>
        <w:tab/>
        <w:t xml:space="preserve">Single-cell RNA-sequencing: We established FACS protocol first, as shown in our earlier report (Krasniewski et al, Bio-101, 2021).  We analyzed 3 young and 3 old mice separately as biological triplicates.  We sorted macrophages from the 6 mice in 3 separate dates in 2 weeks.   </w:t>
      </w:r>
    </w:p>
    <w:p w14:paraId="4CA1C8A4" w14:textId="24D17E9E" w:rsidR="00F974B7" w:rsidRPr="00F974B7" w:rsidRDefault="00F974B7" w:rsidP="00F974B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F974B7">
        <w:rPr>
          <w:rFonts w:asciiTheme="minorHAnsi" w:hAnsiTheme="minorHAnsi"/>
          <w:color w:val="0070C0"/>
          <w:sz w:val="22"/>
          <w:szCs w:val="22"/>
        </w:rPr>
        <w:t>2.</w:t>
      </w:r>
      <w:r w:rsidRPr="00F974B7">
        <w:rPr>
          <w:rFonts w:asciiTheme="minorHAnsi" w:hAnsiTheme="minorHAnsi"/>
          <w:color w:val="0070C0"/>
          <w:sz w:val="22"/>
          <w:szCs w:val="22"/>
        </w:rPr>
        <w:tab/>
      </w:r>
      <w:r>
        <w:rPr>
          <w:rFonts w:asciiTheme="minorHAnsi" w:hAnsiTheme="minorHAnsi"/>
          <w:color w:val="0070C0"/>
          <w:sz w:val="22"/>
          <w:szCs w:val="22"/>
        </w:rPr>
        <w:t>RT-</w:t>
      </w:r>
      <w:r w:rsidRPr="00F974B7">
        <w:rPr>
          <w:rFonts w:asciiTheme="minorHAnsi" w:hAnsiTheme="minorHAnsi"/>
          <w:color w:val="0070C0"/>
          <w:sz w:val="22"/>
          <w:szCs w:val="22"/>
        </w:rPr>
        <w:t xml:space="preserve">qRT validation: We pooled macrophages from 6 young mice into 2 groups (3x2) as biological duplicates. </w:t>
      </w:r>
      <w:r>
        <w:rPr>
          <w:rFonts w:asciiTheme="minorHAnsi" w:hAnsiTheme="minorHAnsi"/>
          <w:color w:val="0070C0"/>
          <w:sz w:val="22"/>
          <w:szCs w:val="22"/>
        </w:rPr>
        <w:t xml:space="preserve"> </w:t>
      </w:r>
      <w:r w:rsidRPr="00F974B7">
        <w:rPr>
          <w:rFonts w:asciiTheme="minorHAnsi" w:hAnsiTheme="minorHAnsi"/>
          <w:color w:val="0070C0"/>
          <w:sz w:val="22"/>
          <w:szCs w:val="22"/>
        </w:rPr>
        <w:t>RT-</w:t>
      </w:r>
      <w:r>
        <w:rPr>
          <w:rFonts w:asciiTheme="minorHAnsi" w:hAnsiTheme="minorHAnsi"/>
          <w:color w:val="0070C0"/>
          <w:sz w:val="22"/>
          <w:szCs w:val="22"/>
        </w:rPr>
        <w:t>q</w:t>
      </w:r>
      <w:r w:rsidRPr="00F974B7">
        <w:rPr>
          <w:rFonts w:asciiTheme="minorHAnsi" w:hAnsiTheme="minorHAnsi"/>
          <w:color w:val="0070C0"/>
          <w:sz w:val="22"/>
          <w:szCs w:val="22"/>
        </w:rPr>
        <w:t xml:space="preserve">PCR </w:t>
      </w:r>
      <w:r>
        <w:rPr>
          <w:rFonts w:asciiTheme="minorHAnsi" w:hAnsiTheme="minorHAnsi"/>
          <w:color w:val="0070C0"/>
          <w:sz w:val="22"/>
          <w:szCs w:val="22"/>
        </w:rPr>
        <w:t xml:space="preserve">analysis </w:t>
      </w:r>
      <w:r w:rsidRPr="00F974B7">
        <w:rPr>
          <w:rFonts w:asciiTheme="minorHAnsi" w:hAnsiTheme="minorHAnsi"/>
          <w:color w:val="0070C0"/>
          <w:sz w:val="22"/>
          <w:szCs w:val="22"/>
        </w:rPr>
        <w:t>was done in two separate dates.</w:t>
      </w:r>
    </w:p>
    <w:p w14:paraId="759B0EBF" w14:textId="77777777" w:rsidR="00F974B7" w:rsidRPr="00F974B7" w:rsidRDefault="00F974B7" w:rsidP="00F974B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F974B7">
        <w:rPr>
          <w:rFonts w:asciiTheme="minorHAnsi" w:hAnsiTheme="minorHAnsi"/>
          <w:color w:val="0070C0"/>
          <w:sz w:val="22"/>
          <w:szCs w:val="22"/>
        </w:rPr>
        <w:t>3.</w:t>
      </w:r>
      <w:r w:rsidRPr="00F974B7">
        <w:rPr>
          <w:rFonts w:asciiTheme="minorHAnsi" w:hAnsiTheme="minorHAnsi"/>
          <w:color w:val="0070C0"/>
          <w:sz w:val="22"/>
          <w:szCs w:val="22"/>
        </w:rPr>
        <w:tab/>
        <w:t xml:space="preserve">Flow cytometric validation: We used 4 young and 4 old mice as biological quadruplicates.  We analyzed 2 mice per day.  8 mice took 2 weeks. </w:t>
      </w:r>
    </w:p>
    <w:p w14:paraId="09F6525C" w14:textId="56D7BFCA" w:rsidR="00F974B7" w:rsidRPr="00F60812" w:rsidRDefault="00F974B7" w:rsidP="00F974B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F974B7">
        <w:rPr>
          <w:rFonts w:asciiTheme="minorHAnsi" w:hAnsiTheme="minorHAnsi"/>
          <w:color w:val="0070C0"/>
          <w:sz w:val="22"/>
          <w:szCs w:val="22"/>
        </w:rPr>
        <w:t>4.</w:t>
      </w:r>
      <w:r w:rsidRPr="00F974B7">
        <w:rPr>
          <w:rFonts w:asciiTheme="minorHAnsi" w:hAnsiTheme="minorHAnsi"/>
          <w:color w:val="0070C0"/>
          <w:sz w:val="22"/>
          <w:szCs w:val="22"/>
        </w:rPr>
        <w:tab/>
        <w:t xml:space="preserve">Phagocytosis assays: We pooled 9 young mice into 3 groups (3x3) as biological triplicates.  </w:t>
      </w:r>
      <w:r>
        <w:rPr>
          <w:rFonts w:asciiTheme="minorHAnsi" w:hAnsiTheme="minorHAnsi"/>
          <w:color w:val="0070C0"/>
          <w:sz w:val="22"/>
          <w:szCs w:val="22"/>
        </w:rPr>
        <w:t>This e</w:t>
      </w:r>
      <w:r w:rsidRPr="00F974B7">
        <w:rPr>
          <w:rFonts w:asciiTheme="minorHAnsi" w:hAnsiTheme="minorHAnsi"/>
          <w:color w:val="0070C0"/>
          <w:sz w:val="22"/>
          <w:szCs w:val="22"/>
        </w:rPr>
        <w:t xml:space="preserve">xperiment was done in 2 separate dates </w:t>
      </w:r>
      <w:r>
        <w:rPr>
          <w:rFonts w:asciiTheme="minorHAnsi" w:hAnsiTheme="minorHAnsi"/>
          <w:color w:val="0070C0"/>
          <w:sz w:val="22"/>
          <w:szCs w:val="22"/>
        </w:rPr>
        <w:t xml:space="preserve">within </w:t>
      </w:r>
      <w:r w:rsidRPr="00F974B7">
        <w:rPr>
          <w:rFonts w:asciiTheme="minorHAnsi" w:hAnsiTheme="minorHAnsi"/>
          <w:color w:val="0070C0"/>
          <w:sz w:val="22"/>
          <w:szCs w:val="22"/>
        </w:rPr>
        <w:t>a week.</w:t>
      </w:r>
    </w:p>
    <w:p w14:paraId="60491F8D" w14:textId="77777777" w:rsidR="00F974B7" w:rsidRDefault="00F974B7" w:rsidP="00FD4937">
      <w:pPr>
        <w:rPr>
          <w:rFonts w:asciiTheme="minorHAnsi" w:hAnsiTheme="minorHAnsi"/>
          <w:b/>
          <w:bCs/>
        </w:rPr>
      </w:pPr>
    </w:p>
    <w:p w14:paraId="387FB747" w14:textId="77777777" w:rsidR="00F974B7" w:rsidRDefault="00F974B7" w:rsidP="00FD4937">
      <w:pPr>
        <w:rPr>
          <w:rFonts w:asciiTheme="minorHAnsi" w:hAnsiTheme="minorHAnsi"/>
          <w:b/>
          <w:bCs/>
        </w:rPr>
      </w:pPr>
    </w:p>
    <w:p w14:paraId="1DABBB64" w14:textId="77777777" w:rsidR="00F974B7" w:rsidRDefault="00F974B7" w:rsidP="00FD4937">
      <w:pPr>
        <w:rPr>
          <w:rFonts w:asciiTheme="minorHAnsi" w:hAnsiTheme="minorHAnsi"/>
          <w:b/>
          <w:bCs/>
        </w:rPr>
      </w:pPr>
    </w:p>
    <w:p w14:paraId="571B9907" w14:textId="77777777" w:rsidR="00F974B7" w:rsidRDefault="00F974B7" w:rsidP="00FD4937">
      <w:pPr>
        <w:rPr>
          <w:rFonts w:asciiTheme="minorHAnsi" w:hAnsiTheme="minorHAnsi"/>
          <w:b/>
          <w:bCs/>
          <w:sz w:val="22"/>
          <w:szCs w:val="22"/>
        </w:rPr>
      </w:pPr>
    </w:p>
    <w:p w14:paraId="6B7BE9CE" w14:textId="77777777" w:rsidR="00F974B7" w:rsidRDefault="00F974B7" w:rsidP="00FD4937">
      <w:pPr>
        <w:rPr>
          <w:rFonts w:asciiTheme="minorHAnsi" w:hAnsiTheme="minorHAnsi"/>
          <w:b/>
          <w:bCs/>
          <w:sz w:val="22"/>
          <w:szCs w:val="22"/>
        </w:rPr>
      </w:pPr>
    </w:p>
    <w:p w14:paraId="3133DEBB" w14:textId="77777777" w:rsidR="00F974B7" w:rsidRDefault="00F974B7" w:rsidP="00FD4937">
      <w:pPr>
        <w:rPr>
          <w:rFonts w:asciiTheme="minorHAnsi" w:hAnsiTheme="minorHAnsi"/>
          <w:b/>
          <w:bCs/>
          <w:sz w:val="22"/>
          <w:szCs w:val="22"/>
        </w:rPr>
      </w:pPr>
    </w:p>
    <w:p w14:paraId="1447A1F2" w14:textId="77777777" w:rsidR="00F974B7" w:rsidRDefault="00F974B7" w:rsidP="00FD4937">
      <w:pPr>
        <w:rPr>
          <w:rFonts w:asciiTheme="minorHAnsi" w:hAnsiTheme="minorHAnsi"/>
          <w:b/>
          <w:bCs/>
          <w:sz w:val="22"/>
          <w:szCs w:val="22"/>
        </w:rPr>
      </w:pPr>
    </w:p>
    <w:p w14:paraId="315027F8" w14:textId="77777777" w:rsidR="00F974B7" w:rsidRDefault="00F974B7" w:rsidP="00FD4937">
      <w:pPr>
        <w:rPr>
          <w:rFonts w:asciiTheme="minorHAnsi" w:hAnsiTheme="minorHAnsi"/>
          <w:b/>
          <w:bCs/>
          <w:sz w:val="22"/>
          <w:szCs w:val="22"/>
        </w:rPr>
      </w:pPr>
    </w:p>
    <w:p w14:paraId="66F77373" w14:textId="77777777" w:rsidR="00F974B7" w:rsidRDefault="00F974B7" w:rsidP="00FD4937">
      <w:pPr>
        <w:rPr>
          <w:rFonts w:asciiTheme="minorHAnsi" w:hAnsiTheme="minorHAnsi"/>
          <w:b/>
          <w:bCs/>
          <w:sz w:val="22"/>
          <w:szCs w:val="22"/>
        </w:rPr>
      </w:pPr>
    </w:p>
    <w:p w14:paraId="45FAF60C" w14:textId="77777777" w:rsidR="00F974B7" w:rsidRDefault="00F974B7" w:rsidP="00FD4937">
      <w:pPr>
        <w:rPr>
          <w:rFonts w:asciiTheme="minorHAnsi" w:hAnsiTheme="minorHAnsi"/>
          <w:b/>
          <w:bCs/>
          <w:sz w:val="22"/>
          <w:szCs w:val="22"/>
        </w:rPr>
      </w:pPr>
    </w:p>
    <w:p w14:paraId="5F636DD2" w14:textId="77777777" w:rsidR="00F974B7" w:rsidRDefault="00F974B7" w:rsidP="00FD4937">
      <w:pPr>
        <w:rPr>
          <w:rFonts w:asciiTheme="minorHAnsi" w:hAnsiTheme="minorHAnsi"/>
          <w:b/>
          <w:bCs/>
          <w:sz w:val="22"/>
          <w:szCs w:val="22"/>
        </w:rPr>
      </w:pPr>
    </w:p>
    <w:p w14:paraId="2DDB62EC" w14:textId="77777777" w:rsidR="00F974B7" w:rsidRDefault="00F974B7" w:rsidP="00FD4937">
      <w:pPr>
        <w:rPr>
          <w:rFonts w:asciiTheme="minorHAnsi" w:hAnsiTheme="minorHAnsi"/>
          <w:b/>
          <w:bCs/>
          <w:sz w:val="22"/>
          <w:szCs w:val="22"/>
        </w:rPr>
      </w:pPr>
    </w:p>
    <w:p w14:paraId="35D5FAD7" w14:textId="77777777" w:rsidR="00F974B7" w:rsidRDefault="00F974B7" w:rsidP="00FD4937">
      <w:pPr>
        <w:rPr>
          <w:rFonts w:asciiTheme="minorHAnsi" w:hAnsiTheme="minorHAnsi"/>
          <w:b/>
          <w:bCs/>
          <w:sz w:val="22"/>
          <w:szCs w:val="22"/>
        </w:rPr>
      </w:pPr>
    </w:p>
    <w:p w14:paraId="6E9B58BD" w14:textId="77777777" w:rsidR="00F974B7" w:rsidRDefault="00F974B7" w:rsidP="00FD4937">
      <w:pPr>
        <w:rPr>
          <w:rFonts w:asciiTheme="minorHAnsi" w:hAnsiTheme="minorHAnsi"/>
          <w:b/>
          <w:bCs/>
          <w:sz w:val="22"/>
          <w:szCs w:val="22"/>
        </w:rPr>
      </w:pPr>
    </w:p>
    <w:p w14:paraId="4BCB4C57" w14:textId="77777777" w:rsidR="00F974B7" w:rsidRDefault="00F974B7" w:rsidP="00FD4937">
      <w:pPr>
        <w:rPr>
          <w:rFonts w:asciiTheme="minorHAnsi" w:hAnsiTheme="minorHAnsi"/>
          <w:b/>
          <w:bCs/>
          <w:sz w:val="22"/>
          <w:szCs w:val="22"/>
        </w:rPr>
      </w:pPr>
    </w:p>
    <w:p w14:paraId="1B7E8CBB" w14:textId="77777777" w:rsidR="00F974B7" w:rsidRDefault="00F974B7" w:rsidP="00FD4937">
      <w:pPr>
        <w:rPr>
          <w:rFonts w:asciiTheme="minorHAnsi" w:hAnsiTheme="minorHAnsi"/>
          <w:b/>
          <w:bCs/>
          <w:sz w:val="22"/>
          <w:szCs w:val="22"/>
        </w:rPr>
      </w:pPr>
    </w:p>
    <w:p w14:paraId="7F8DE6DA" w14:textId="77777777" w:rsidR="00F974B7" w:rsidRDefault="00F974B7" w:rsidP="00FD4937">
      <w:pPr>
        <w:rPr>
          <w:rFonts w:asciiTheme="minorHAnsi" w:hAnsiTheme="minorHAnsi"/>
          <w:b/>
          <w:bCs/>
          <w:sz w:val="22"/>
          <w:szCs w:val="22"/>
        </w:rPr>
      </w:pPr>
    </w:p>
    <w:p w14:paraId="441EFD75" w14:textId="77777777" w:rsidR="00F974B7" w:rsidRDefault="00F974B7" w:rsidP="00FD4937">
      <w:pPr>
        <w:rPr>
          <w:rFonts w:asciiTheme="minorHAnsi" w:hAnsiTheme="minorHAnsi"/>
          <w:b/>
          <w:bCs/>
          <w:sz w:val="22"/>
          <w:szCs w:val="22"/>
        </w:rPr>
      </w:pPr>
    </w:p>
    <w:p w14:paraId="15AE1017" w14:textId="77777777" w:rsidR="00F974B7" w:rsidRDefault="00F974B7" w:rsidP="00FD4937">
      <w:pPr>
        <w:rPr>
          <w:rFonts w:asciiTheme="minorHAnsi" w:hAnsiTheme="minorHAnsi"/>
          <w:b/>
          <w:bCs/>
          <w:sz w:val="22"/>
          <w:szCs w:val="22"/>
        </w:rPr>
      </w:pPr>
    </w:p>
    <w:p w14:paraId="3064C9E2" w14:textId="51ABF7EE" w:rsidR="00FD4937" w:rsidRPr="00F974B7" w:rsidRDefault="00FD4937" w:rsidP="00FD4937">
      <w:pPr>
        <w:rPr>
          <w:rFonts w:asciiTheme="minorHAnsi" w:hAnsiTheme="minorHAnsi"/>
          <w:b/>
          <w:bCs/>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59AAC0B1"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3E54952A" w14:textId="77777777" w:rsidR="00F707D0" w:rsidRDefault="00F707D0" w:rsidP="00FD4937">
      <w:pPr>
        <w:rPr>
          <w:rFonts w:asciiTheme="minorHAnsi" w:hAnsiTheme="minorHAnsi"/>
          <w:bCs/>
          <w:sz w:val="22"/>
          <w:szCs w:val="22"/>
        </w:rPr>
      </w:pPr>
    </w:p>
    <w:p w14:paraId="258996A2" w14:textId="77777777" w:rsidR="00F974B7" w:rsidRDefault="00F974B7" w:rsidP="00F974B7">
      <w:pPr>
        <w:framePr w:w="9076" w:h="1088" w:hSpace="180" w:wrap="around" w:vAnchor="text" w:hAnchor="page" w:x="1445"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F60812">
        <w:rPr>
          <w:rFonts w:asciiTheme="minorHAnsi" w:hAnsiTheme="minorHAnsi"/>
          <w:color w:val="0070C0"/>
          <w:sz w:val="22"/>
          <w:szCs w:val="22"/>
        </w:rPr>
        <w:t xml:space="preserve">We stated statistical analysis methods in the Materials and Methods </w:t>
      </w:r>
      <w:proofErr w:type="gramStart"/>
      <w:r w:rsidRPr="00F60812">
        <w:rPr>
          <w:rFonts w:asciiTheme="minorHAnsi" w:hAnsiTheme="minorHAnsi"/>
          <w:color w:val="0070C0"/>
          <w:sz w:val="22"/>
          <w:szCs w:val="22"/>
        </w:rPr>
        <w:t>section,  and</w:t>
      </w:r>
      <w:proofErr w:type="gramEnd"/>
      <w:r w:rsidRPr="00F60812">
        <w:rPr>
          <w:rFonts w:asciiTheme="minorHAnsi" w:hAnsiTheme="minorHAnsi"/>
          <w:color w:val="0070C0"/>
          <w:sz w:val="22"/>
          <w:szCs w:val="22"/>
        </w:rPr>
        <w:t xml:space="preserve"> included raw data and p-values in corresponding figures.  More detailed information is shown below.</w:t>
      </w:r>
      <w:r>
        <w:rPr>
          <w:rFonts w:asciiTheme="minorHAnsi" w:hAnsiTheme="minorHAnsi"/>
          <w:color w:val="0070C0"/>
          <w:sz w:val="22"/>
          <w:szCs w:val="22"/>
        </w:rPr>
        <w:t xml:space="preserve">  </w:t>
      </w:r>
    </w:p>
    <w:p w14:paraId="2A648FDB" w14:textId="77777777" w:rsidR="00F974B7" w:rsidRPr="00F974B7" w:rsidRDefault="00F974B7" w:rsidP="00F974B7">
      <w:pPr>
        <w:framePr w:w="9076" w:h="1088" w:hSpace="180" w:wrap="around" w:vAnchor="text" w:hAnchor="page" w:x="1445"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F974B7">
        <w:rPr>
          <w:rFonts w:asciiTheme="minorHAnsi" w:hAnsiTheme="minorHAnsi"/>
          <w:color w:val="0070C0"/>
          <w:sz w:val="22"/>
          <w:szCs w:val="22"/>
        </w:rPr>
        <w:t>1.</w:t>
      </w:r>
      <w:r w:rsidRPr="00F974B7">
        <w:rPr>
          <w:rFonts w:asciiTheme="minorHAnsi" w:hAnsiTheme="minorHAnsi"/>
          <w:color w:val="0070C0"/>
          <w:sz w:val="22"/>
          <w:szCs w:val="22"/>
        </w:rPr>
        <w:tab/>
        <w:t>Single-cell RNA-sequencing:  R with the Seurat package, version 4.0.4.</w:t>
      </w:r>
    </w:p>
    <w:p w14:paraId="6EEF9794" w14:textId="3DC96EB7" w:rsidR="00F974B7" w:rsidRPr="00F974B7" w:rsidRDefault="00F974B7" w:rsidP="00F974B7">
      <w:pPr>
        <w:framePr w:w="9076" w:h="1088" w:hSpace="180" w:wrap="around" w:vAnchor="text" w:hAnchor="page" w:x="1445"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F974B7">
        <w:rPr>
          <w:rFonts w:asciiTheme="minorHAnsi" w:hAnsiTheme="minorHAnsi"/>
          <w:color w:val="0070C0"/>
          <w:sz w:val="22"/>
          <w:szCs w:val="22"/>
        </w:rPr>
        <w:t>2.</w:t>
      </w:r>
      <w:r w:rsidRPr="00F974B7">
        <w:rPr>
          <w:rFonts w:asciiTheme="minorHAnsi" w:hAnsiTheme="minorHAnsi"/>
          <w:color w:val="0070C0"/>
          <w:sz w:val="22"/>
          <w:szCs w:val="22"/>
        </w:rPr>
        <w:tab/>
        <w:t>RT-</w:t>
      </w:r>
      <w:r w:rsidR="005D138E">
        <w:rPr>
          <w:rFonts w:asciiTheme="minorHAnsi" w:hAnsiTheme="minorHAnsi"/>
          <w:color w:val="0070C0"/>
          <w:sz w:val="22"/>
          <w:szCs w:val="22"/>
        </w:rPr>
        <w:t>q</w:t>
      </w:r>
      <w:r w:rsidRPr="00F974B7">
        <w:rPr>
          <w:rFonts w:asciiTheme="minorHAnsi" w:hAnsiTheme="minorHAnsi"/>
          <w:color w:val="0070C0"/>
          <w:sz w:val="22"/>
          <w:szCs w:val="22"/>
        </w:rPr>
        <w:t>PCR validation: Student T-test. Values represent Mean ± SD.  N = 2 (biological replicates).</w:t>
      </w:r>
    </w:p>
    <w:p w14:paraId="7896EC7E" w14:textId="77777777" w:rsidR="00F974B7" w:rsidRPr="00F974B7" w:rsidRDefault="00F974B7" w:rsidP="00F974B7">
      <w:pPr>
        <w:framePr w:w="9076" w:h="1088" w:hSpace="180" w:wrap="around" w:vAnchor="text" w:hAnchor="page" w:x="1445"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F974B7">
        <w:rPr>
          <w:rFonts w:asciiTheme="minorHAnsi" w:hAnsiTheme="minorHAnsi"/>
          <w:color w:val="0070C0"/>
          <w:sz w:val="22"/>
          <w:szCs w:val="22"/>
        </w:rPr>
        <w:t>3.</w:t>
      </w:r>
      <w:r w:rsidRPr="00F974B7">
        <w:rPr>
          <w:rFonts w:asciiTheme="minorHAnsi" w:hAnsiTheme="minorHAnsi"/>
          <w:color w:val="0070C0"/>
          <w:sz w:val="22"/>
          <w:szCs w:val="22"/>
        </w:rPr>
        <w:tab/>
        <w:t>Flow cytometric validation: Student T-test. Values represent Mean ± SD.  N = 4 (biological replicates).</w:t>
      </w:r>
    </w:p>
    <w:p w14:paraId="50FB94FC" w14:textId="77777777" w:rsidR="00F974B7" w:rsidRPr="00F60812" w:rsidRDefault="00F974B7" w:rsidP="00F974B7">
      <w:pPr>
        <w:framePr w:w="9076" w:h="1088" w:hSpace="180" w:wrap="around" w:vAnchor="text" w:hAnchor="page" w:x="1445"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F974B7">
        <w:rPr>
          <w:rFonts w:asciiTheme="minorHAnsi" w:hAnsiTheme="minorHAnsi"/>
          <w:color w:val="0070C0"/>
          <w:sz w:val="22"/>
          <w:szCs w:val="22"/>
        </w:rPr>
        <w:t>4.</w:t>
      </w:r>
      <w:r w:rsidRPr="00F974B7">
        <w:rPr>
          <w:rFonts w:asciiTheme="minorHAnsi" w:hAnsiTheme="minorHAnsi"/>
          <w:color w:val="0070C0"/>
          <w:sz w:val="22"/>
          <w:szCs w:val="22"/>
        </w:rPr>
        <w:tab/>
        <w:t>Phagocytosis assays: Student T-test. Values represent Mean ± SD.  N = 3 (biological replicates).</w:t>
      </w:r>
    </w:p>
    <w:p w14:paraId="6C31C530" w14:textId="01165A7F" w:rsidR="00FD4937" w:rsidRDefault="00FD4937" w:rsidP="00FD4937">
      <w:pPr>
        <w:rPr>
          <w:rFonts w:asciiTheme="minorHAnsi" w:hAnsiTheme="minorHAnsi"/>
          <w:b/>
        </w:rPr>
      </w:pPr>
      <w:r w:rsidRPr="00505C51">
        <w:rPr>
          <w:rFonts w:asciiTheme="minorHAnsi" w:hAnsiTheme="minorHAnsi"/>
          <w:bCs/>
          <w:sz w:val="22"/>
          <w:szCs w:val="22"/>
        </w:rPr>
        <w:lastRenderedPageBreak/>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0690A0D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57719AA" w14:textId="77777777" w:rsidR="00F66445" w:rsidRDefault="00F66445" w:rsidP="00FD4937">
      <w:pPr>
        <w:rPr>
          <w:rFonts w:asciiTheme="minorHAnsi" w:hAnsiTheme="minorHAnsi"/>
          <w:sz w:val="22"/>
          <w:szCs w:val="22"/>
        </w:rPr>
      </w:pPr>
    </w:p>
    <w:p w14:paraId="2D481487" w14:textId="7CD0161F" w:rsidR="00DD61EF" w:rsidRDefault="00DD61EF" w:rsidP="00F974B7">
      <w:pPr>
        <w:framePr w:w="7940" w:h="1088" w:hSpace="180" w:wrap="around" w:vAnchor="text" w:hAnchor="page" w:x="1768" w:y="-2"/>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F60812">
        <w:rPr>
          <w:rFonts w:asciiTheme="minorHAnsi" w:hAnsiTheme="minorHAnsi"/>
          <w:color w:val="0070C0"/>
          <w:sz w:val="22"/>
          <w:szCs w:val="22"/>
        </w:rPr>
        <w:t xml:space="preserve">We </w:t>
      </w:r>
      <w:r w:rsidR="00F974B7">
        <w:rPr>
          <w:rFonts w:asciiTheme="minorHAnsi" w:hAnsiTheme="minorHAnsi"/>
          <w:color w:val="0070C0"/>
          <w:sz w:val="22"/>
          <w:szCs w:val="22"/>
        </w:rPr>
        <w:t xml:space="preserve">included this </w:t>
      </w:r>
      <w:r w:rsidRPr="00F60812">
        <w:rPr>
          <w:rFonts w:asciiTheme="minorHAnsi" w:hAnsiTheme="minorHAnsi"/>
          <w:color w:val="0070C0"/>
          <w:sz w:val="22"/>
          <w:szCs w:val="22"/>
        </w:rPr>
        <w:t xml:space="preserve">information in the Materials and Methods section and </w:t>
      </w:r>
      <w:r w:rsidR="00F974B7">
        <w:rPr>
          <w:rFonts w:asciiTheme="minorHAnsi" w:hAnsiTheme="minorHAnsi"/>
          <w:color w:val="0070C0"/>
          <w:sz w:val="22"/>
          <w:szCs w:val="22"/>
        </w:rPr>
        <w:t xml:space="preserve">the </w:t>
      </w:r>
      <w:r w:rsidRPr="00F60812">
        <w:rPr>
          <w:rFonts w:asciiTheme="minorHAnsi" w:hAnsiTheme="minorHAnsi"/>
          <w:color w:val="0070C0"/>
          <w:sz w:val="22"/>
          <w:szCs w:val="22"/>
        </w:rPr>
        <w:t>figure</w:t>
      </w:r>
      <w:r w:rsidR="00F974B7">
        <w:rPr>
          <w:rFonts w:asciiTheme="minorHAnsi" w:hAnsiTheme="minorHAnsi"/>
          <w:color w:val="0070C0"/>
          <w:sz w:val="22"/>
          <w:szCs w:val="22"/>
        </w:rPr>
        <w:t xml:space="preserve"> legends</w:t>
      </w:r>
      <w:r w:rsidRPr="00F60812">
        <w:rPr>
          <w:rFonts w:asciiTheme="minorHAnsi" w:hAnsiTheme="minorHAnsi"/>
          <w:color w:val="0070C0"/>
          <w:sz w:val="22"/>
          <w:szCs w:val="22"/>
        </w:rPr>
        <w:t>. Briefly, we grouped mice for two specific experiments</w:t>
      </w:r>
      <w:r w:rsidR="00EE5369">
        <w:rPr>
          <w:rFonts w:asciiTheme="minorHAnsi" w:hAnsiTheme="minorHAnsi"/>
          <w:color w:val="0070C0"/>
          <w:sz w:val="22"/>
          <w:szCs w:val="22"/>
        </w:rPr>
        <w:t xml:space="preserve"> to have </w:t>
      </w:r>
      <w:proofErr w:type="gramStart"/>
      <w:r w:rsidR="00EE5369">
        <w:rPr>
          <w:rFonts w:asciiTheme="minorHAnsi" w:hAnsiTheme="minorHAnsi"/>
          <w:color w:val="0070C0"/>
          <w:sz w:val="22"/>
          <w:szCs w:val="22"/>
        </w:rPr>
        <w:t>sufficient number of</w:t>
      </w:r>
      <w:proofErr w:type="gramEnd"/>
      <w:r w:rsidR="00EE5369">
        <w:rPr>
          <w:rFonts w:asciiTheme="minorHAnsi" w:hAnsiTheme="minorHAnsi"/>
          <w:color w:val="0070C0"/>
          <w:sz w:val="22"/>
          <w:szCs w:val="22"/>
        </w:rPr>
        <w:t xml:space="preserve"> macrophages for corresponding studies</w:t>
      </w:r>
      <w:r w:rsidRPr="00F60812">
        <w:rPr>
          <w:rFonts w:asciiTheme="minorHAnsi" w:hAnsiTheme="minorHAnsi"/>
          <w:color w:val="0070C0"/>
          <w:sz w:val="22"/>
          <w:szCs w:val="22"/>
        </w:rPr>
        <w:t xml:space="preserve"> as follows:</w:t>
      </w:r>
    </w:p>
    <w:p w14:paraId="55EDA88F" w14:textId="77777777" w:rsidR="00F974B7" w:rsidRDefault="00F974B7" w:rsidP="00F974B7">
      <w:pPr>
        <w:framePr w:w="7940" w:h="1088" w:hSpace="180" w:wrap="around" w:vAnchor="text" w:hAnchor="page" w:x="1768" w:y="-2"/>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p>
    <w:p w14:paraId="5C11CC7B" w14:textId="5F94FC59" w:rsidR="00F974B7" w:rsidRPr="00F974B7" w:rsidRDefault="00F974B7" w:rsidP="00F974B7">
      <w:pPr>
        <w:framePr w:w="7940" w:h="1088" w:hSpace="180" w:wrap="around" w:vAnchor="text" w:hAnchor="page" w:x="1768" w:y="-2"/>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F974B7">
        <w:rPr>
          <w:rFonts w:asciiTheme="minorHAnsi" w:hAnsiTheme="minorHAnsi"/>
          <w:color w:val="0070C0"/>
          <w:sz w:val="22"/>
          <w:szCs w:val="22"/>
        </w:rPr>
        <w:t>1.</w:t>
      </w:r>
      <w:r w:rsidRPr="00F974B7">
        <w:rPr>
          <w:rFonts w:asciiTheme="minorHAnsi" w:hAnsiTheme="minorHAnsi"/>
          <w:color w:val="0070C0"/>
          <w:sz w:val="22"/>
          <w:szCs w:val="22"/>
        </w:rPr>
        <w:tab/>
        <w:t>RT-</w:t>
      </w:r>
      <w:r>
        <w:rPr>
          <w:rFonts w:asciiTheme="minorHAnsi" w:hAnsiTheme="minorHAnsi"/>
          <w:color w:val="0070C0"/>
          <w:sz w:val="22"/>
          <w:szCs w:val="22"/>
        </w:rPr>
        <w:t>q</w:t>
      </w:r>
      <w:r w:rsidRPr="00F974B7">
        <w:rPr>
          <w:rFonts w:asciiTheme="minorHAnsi" w:hAnsiTheme="minorHAnsi"/>
          <w:color w:val="0070C0"/>
          <w:sz w:val="22"/>
          <w:szCs w:val="22"/>
        </w:rPr>
        <w:t>PCR validation:  We pooled 6 same</w:t>
      </w:r>
      <w:r>
        <w:rPr>
          <w:rFonts w:asciiTheme="minorHAnsi" w:hAnsiTheme="minorHAnsi"/>
          <w:color w:val="0070C0"/>
          <w:sz w:val="22"/>
          <w:szCs w:val="22"/>
        </w:rPr>
        <w:t>-</w:t>
      </w:r>
      <w:r w:rsidRPr="00F974B7">
        <w:rPr>
          <w:rFonts w:asciiTheme="minorHAnsi" w:hAnsiTheme="minorHAnsi"/>
          <w:color w:val="0070C0"/>
          <w:sz w:val="22"/>
          <w:szCs w:val="22"/>
        </w:rPr>
        <w:t>sex, same</w:t>
      </w:r>
      <w:r>
        <w:rPr>
          <w:rFonts w:asciiTheme="minorHAnsi" w:hAnsiTheme="minorHAnsi"/>
          <w:color w:val="0070C0"/>
          <w:sz w:val="22"/>
          <w:szCs w:val="22"/>
        </w:rPr>
        <w:t>-</w:t>
      </w:r>
      <w:r w:rsidRPr="00F974B7">
        <w:rPr>
          <w:rFonts w:asciiTheme="minorHAnsi" w:hAnsiTheme="minorHAnsi"/>
          <w:color w:val="0070C0"/>
          <w:sz w:val="22"/>
          <w:szCs w:val="22"/>
        </w:rPr>
        <w:t>age young mice randomly into 2 groups (3x2) as biological duplicates (Fig. 2).</w:t>
      </w:r>
    </w:p>
    <w:p w14:paraId="40CC7DD3" w14:textId="1F7E9058" w:rsidR="00F974B7" w:rsidRPr="00F60812" w:rsidRDefault="00F974B7" w:rsidP="00F974B7">
      <w:pPr>
        <w:framePr w:w="7940" w:h="1088" w:hSpace="180" w:wrap="around" w:vAnchor="text" w:hAnchor="page" w:x="1768" w:y="-2"/>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F974B7">
        <w:rPr>
          <w:rFonts w:asciiTheme="minorHAnsi" w:hAnsiTheme="minorHAnsi"/>
          <w:color w:val="0070C0"/>
          <w:sz w:val="22"/>
          <w:szCs w:val="22"/>
        </w:rPr>
        <w:t>2.</w:t>
      </w:r>
      <w:r w:rsidRPr="00F974B7">
        <w:rPr>
          <w:rFonts w:asciiTheme="minorHAnsi" w:hAnsiTheme="minorHAnsi"/>
          <w:color w:val="0070C0"/>
          <w:sz w:val="22"/>
          <w:szCs w:val="22"/>
        </w:rPr>
        <w:tab/>
        <w:t>Phagocytosis assays: We pooled 9 same</w:t>
      </w:r>
      <w:r>
        <w:rPr>
          <w:rFonts w:asciiTheme="minorHAnsi" w:hAnsiTheme="minorHAnsi"/>
          <w:color w:val="0070C0"/>
          <w:sz w:val="22"/>
          <w:szCs w:val="22"/>
        </w:rPr>
        <w:t>-</w:t>
      </w:r>
      <w:r w:rsidRPr="00F974B7">
        <w:rPr>
          <w:rFonts w:asciiTheme="minorHAnsi" w:hAnsiTheme="minorHAnsi"/>
          <w:color w:val="0070C0"/>
          <w:sz w:val="22"/>
          <w:szCs w:val="22"/>
        </w:rPr>
        <w:t>sex, same</w:t>
      </w:r>
      <w:r>
        <w:rPr>
          <w:rFonts w:asciiTheme="minorHAnsi" w:hAnsiTheme="minorHAnsi"/>
          <w:color w:val="0070C0"/>
          <w:sz w:val="22"/>
          <w:szCs w:val="22"/>
        </w:rPr>
        <w:t>-</w:t>
      </w:r>
      <w:r w:rsidRPr="00F974B7">
        <w:rPr>
          <w:rFonts w:asciiTheme="minorHAnsi" w:hAnsiTheme="minorHAnsi"/>
          <w:color w:val="0070C0"/>
          <w:sz w:val="22"/>
          <w:szCs w:val="22"/>
        </w:rPr>
        <w:t>age young mice into 3 groups (3x3) randomly as biological triplicates (Fig. 4).</w:t>
      </w:r>
    </w:p>
    <w:p w14:paraId="4F64272B" w14:textId="77777777" w:rsidR="00FD4937" w:rsidRPr="00FF5ED7" w:rsidRDefault="00FD4937" w:rsidP="00FD4937">
      <w:pPr>
        <w:rPr>
          <w:rFonts w:asciiTheme="minorHAnsi" w:hAnsiTheme="minorHAnsi"/>
          <w:b/>
        </w:rPr>
      </w:pPr>
    </w:p>
    <w:p w14:paraId="7CBA6974" w14:textId="77777777" w:rsidR="00F66445" w:rsidRDefault="00F66445" w:rsidP="00FD4937">
      <w:pPr>
        <w:rPr>
          <w:rFonts w:asciiTheme="minorHAnsi" w:hAnsiTheme="minorHAnsi"/>
          <w:b/>
          <w:sz w:val="22"/>
          <w:szCs w:val="22"/>
        </w:rPr>
      </w:pPr>
    </w:p>
    <w:p w14:paraId="5BFB9370" w14:textId="77777777" w:rsidR="00F66445" w:rsidRDefault="00F66445" w:rsidP="00FD4937">
      <w:pPr>
        <w:rPr>
          <w:rFonts w:asciiTheme="minorHAnsi" w:hAnsiTheme="minorHAnsi"/>
          <w:b/>
          <w:sz w:val="22"/>
          <w:szCs w:val="22"/>
        </w:rPr>
      </w:pPr>
    </w:p>
    <w:p w14:paraId="0056BFAB" w14:textId="77777777" w:rsidR="00F66445" w:rsidRDefault="00F66445" w:rsidP="00FD4937">
      <w:pPr>
        <w:rPr>
          <w:rFonts w:asciiTheme="minorHAnsi" w:hAnsiTheme="minorHAnsi"/>
          <w:b/>
          <w:sz w:val="22"/>
          <w:szCs w:val="22"/>
        </w:rPr>
      </w:pPr>
    </w:p>
    <w:p w14:paraId="7AE521B5" w14:textId="77777777" w:rsidR="00F66445" w:rsidRDefault="00F66445" w:rsidP="00FD4937">
      <w:pPr>
        <w:rPr>
          <w:rFonts w:asciiTheme="minorHAnsi" w:hAnsiTheme="minorHAnsi"/>
          <w:b/>
          <w:sz w:val="22"/>
          <w:szCs w:val="22"/>
        </w:rPr>
      </w:pPr>
    </w:p>
    <w:p w14:paraId="30A8F719" w14:textId="77777777" w:rsidR="00F66445" w:rsidRDefault="00F66445" w:rsidP="00FD4937">
      <w:pPr>
        <w:rPr>
          <w:rFonts w:asciiTheme="minorHAnsi" w:hAnsiTheme="minorHAnsi"/>
          <w:b/>
          <w:sz w:val="22"/>
          <w:szCs w:val="22"/>
        </w:rPr>
      </w:pPr>
    </w:p>
    <w:p w14:paraId="21C10270" w14:textId="77777777" w:rsidR="00F66445" w:rsidRDefault="00F66445" w:rsidP="00FD4937">
      <w:pPr>
        <w:rPr>
          <w:rFonts w:asciiTheme="minorHAnsi" w:hAnsiTheme="minorHAnsi"/>
          <w:b/>
          <w:sz w:val="22"/>
          <w:szCs w:val="22"/>
        </w:rPr>
      </w:pPr>
    </w:p>
    <w:p w14:paraId="52161C5A" w14:textId="77777777" w:rsidR="00F66445" w:rsidRDefault="00F66445" w:rsidP="00FD4937">
      <w:pPr>
        <w:rPr>
          <w:rFonts w:asciiTheme="minorHAnsi" w:hAnsiTheme="minorHAnsi"/>
          <w:b/>
          <w:sz w:val="22"/>
          <w:szCs w:val="22"/>
        </w:rPr>
      </w:pPr>
    </w:p>
    <w:p w14:paraId="0778A832" w14:textId="77777777" w:rsidR="00F66445" w:rsidRDefault="00F66445" w:rsidP="00FD4937">
      <w:pPr>
        <w:rPr>
          <w:rFonts w:asciiTheme="minorHAnsi" w:hAnsiTheme="minorHAnsi"/>
          <w:b/>
          <w:sz w:val="22"/>
          <w:szCs w:val="22"/>
        </w:rPr>
      </w:pPr>
    </w:p>
    <w:p w14:paraId="503F6EE4" w14:textId="354A890E"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04155FB9"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305FB39" w14:textId="77777777" w:rsidR="00AA5D7B" w:rsidRDefault="00AA5D7B" w:rsidP="00FD4937">
      <w:pPr>
        <w:rPr>
          <w:rFonts w:asciiTheme="minorHAnsi" w:hAnsiTheme="minorHAnsi"/>
          <w:sz w:val="22"/>
          <w:szCs w:val="22"/>
        </w:rPr>
      </w:pPr>
    </w:p>
    <w:p w14:paraId="4E472B0E" w14:textId="4B4C91D7" w:rsidR="00FD4937" w:rsidRPr="00F60812" w:rsidRDefault="00F6081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F60812">
        <w:rPr>
          <w:rFonts w:asciiTheme="minorHAnsi" w:hAnsiTheme="minorHAnsi"/>
          <w:color w:val="0070C0"/>
          <w:sz w:val="22"/>
          <w:szCs w:val="22"/>
        </w:rPr>
        <w:t xml:space="preserve">We </w:t>
      </w:r>
      <w:r>
        <w:rPr>
          <w:rFonts w:asciiTheme="minorHAnsi" w:hAnsiTheme="minorHAnsi"/>
          <w:color w:val="0070C0"/>
          <w:sz w:val="22"/>
          <w:szCs w:val="22"/>
        </w:rPr>
        <w:t xml:space="preserve">have </w:t>
      </w:r>
      <w:r w:rsidRPr="00F60812">
        <w:rPr>
          <w:rFonts w:asciiTheme="minorHAnsi" w:hAnsiTheme="minorHAnsi"/>
          <w:color w:val="0070C0"/>
          <w:sz w:val="22"/>
          <w:szCs w:val="22"/>
        </w:rPr>
        <w:t>provided additional raw data in 5 supplementary tables with parameters used</w:t>
      </w:r>
      <w:r>
        <w:rPr>
          <w:rFonts w:asciiTheme="minorHAnsi" w:hAnsiTheme="minorHAnsi"/>
          <w:color w:val="0070C0"/>
          <w:sz w:val="22"/>
          <w:szCs w:val="22"/>
        </w:rPr>
        <w:t xml:space="preserve"> (Tables S1-S5)</w:t>
      </w:r>
      <w:r w:rsidRPr="00F60812">
        <w:rPr>
          <w:rFonts w:asciiTheme="minorHAnsi" w:hAnsiTheme="minorHAnsi"/>
          <w:color w:val="0070C0"/>
          <w:sz w:val="22"/>
          <w:szCs w:val="22"/>
        </w:rPr>
        <w:t xml:space="preserve">. </w:t>
      </w:r>
      <w:r>
        <w:rPr>
          <w:rFonts w:asciiTheme="minorHAnsi" w:hAnsiTheme="minorHAnsi"/>
          <w:color w:val="0070C0"/>
          <w:sz w:val="22"/>
          <w:szCs w:val="22"/>
        </w:rPr>
        <w:t xml:space="preserve"> We believe these tables provide </w:t>
      </w:r>
      <w:r w:rsidR="00F974B7">
        <w:rPr>
          <w:rFonts w:asciiTheme="minorHAnsi" w:hAnsiTheme="minorHAnsi"/>
          <w:color w:val="0070C0"/>
          <w:sz w:val="22"/>
          <w:szCs w:val="22"/>
        </w:rPr>
        <w:t xml:space="preserve">all the necessary </w:t>
      </w:r>
      <w:r>
        <w:rPr>
          <w:rFonts w:asciiTheme="minorHAnsi" w:hAnsiTheme="minorHAnsi"/>
          <w:color w:val="0070C0"/>
          <w:sz w:val="22"/>
          <w:szCs w:val="22"/>
        </w:rPr>
        <w:t>information</w:t>
      </w:r>
      <w:r w:rsidR="00F974B7">
        <w:rPr>
          <w:rFonts w:asciiTheme="minorHAnsi" w:hAnsiTheme="minorHAnsi"/>
          <w:color w:val="0070C0"/>
          <w:sz w:val="22"/>
          <w:szCs w:val="22"/>
        </w:rPr>
        <w:t xml:space="preserve"> and can be </w:t>
      </w:r>
      <w:r>
        <w:rPr>
          <w:rFonts w:asciiTheme="minorHAnsi" w:hAnsiTheme="minorHAnsi"/>
          <w:color w:val="0070C0"/>
          <w:sz w:val="22"/>
          <w:szCs w:val="22"/>
        </w:rPr>
        <w:t xml:space="preserve">easily </w:t>
      </w:r>
      <w:r w:rsidR="00F974B7">
        <w:rPr>
          <w:rFonts w:asciiTheme="minorHAnsi" w:hAnsiTheme="minorHAnsi"/>
          <w:color w:val="0070C0"/>
          <w:sz w:val="22"/>
          <w:szCs w:val="22"/>
        </w:rPr>
        <w:t xml:space="preserve">accessed and </w:t>
      </w:r>
      <w:r>
        <w:rPr>
          <w:rFonts w:asciiTheme="minorHAnsi" w:hAnsiTheme="minorHAnsi"/>
          <w:color w:val="0070C0"/>
          <w:sz w:val="22"/>
          <w:szCs w:val="22"/>
        </w:rPr>
        <w:t xml:space="preserve">used by the readers. </w:t>
      </w:r>
      <w:r w:rsidRPr="00F60812">
        <w:rPr>
          <w:rFonts w:asciiTheme="minorHAnsi" w:hAnsiTheme="minorHAnsi"/>
          <w:color w:val="0070C0"/>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10BC" w14:textId="77777777" w:rsidR="007E174D" w:rsidRDefault="007E174D">
      <w:r>
        <w:separator/>
      </w:r>
    </w:p>
  </w:endnote>
  <w:endnote w:type="continuationSeparator" w:id="0">
    <w:p w14:paraId="2E3F85CC" w14:textId="77777777" w:rsidR="007E174D" w:rsidRDefault="007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035C" w14:textId="77777777" w:rsidR="007E174D" w:rsidRDefault="007E174D">
      <w:r>
        <w:separator/>
      </w:r>
    </w:p>
  </w:footnote>
  <w:footnote w:type="continuationSeparator" w:id="0">
    <w:p w14:paraId="6789C4F9" w14:textId="77777777" w:rsidR="007E174D" w:rsidRDefault="007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5A72"/>
    <w:multiLevelType w:val="hybridMultilevel"/>
    <w:tmpl w:val="6536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C6027"/>
    <w:multiLevelType w:val="hybridMultilevel"/>
    <w:tmpl w:val="65363DB4"/>
    <w:lvl w:ilvl="0" w:tplc="FFFFFFFF">
      <w:start w:val="1"/>
      <w:numFmt w:val="decimal"/>
      <w:lvlText w:val="%1."/>
      <w:lvlJc w:val="left"/>
      <w:pPr>
        <w:ind w:left="2250" w:hanging="360"/>
      </w:pPr>
      <w:rPr>
        <w:rFonts w:hint="default"/>
      </w:rPr>
    </w:lvl>
    <w:lvl w:ilvl="1" w:tplc="FFFFFFFF" w:tentative="1">
      <w:start w:val="1"/>
      <w:numFmt w:val="lowerLetter"/>
      <w:lvlText w:val="%2."/>
      <w:lvlJc w:val="left"/>
      <w:pPr>
        <w:ind w:left="2970" w:hanging="360"/>
      </w:p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4"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2018F"/>
    <w:multiLevelType w:val="hybridMultilevel"/>
    <w:tmpl w:val="65363D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44588"/>
    <w:multiLevelType w:val="hybridMultilevel"/>
    <w:tmpl w:val="65363D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4"/>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167A3"/>
    <w:rsid w:val="00271224"/>
    <w:rsid w:val="00332DC6"/>
    <w:rsid w:val="00337123"/>
    <w:rsid w:val="003C13CE"/>
    <w:rsid w:val="004515D8"/>
    <w:rsid w:val="004B042F"/>
    <w:rsid w:val="004B5F0E"/>
    <w:rsid w:val="004D338B"/>
    <w:rsid w:val="005B7E47"/>
    <w:rsid w:val="005D138E"/>
    <w:rsid w:val="0060471B"/>
    <w:rsid w:val="00665E1A"/>
    <w:rsid w:val="007E174D"/>
    <w:rsid w:val="009544BB"/>
    <w:rsid w:val="00987058"/>
    <w:rsid w:val="00A0248A"/>
    <w:rsid w:val="00A23422"/>
    <w:rsid w:val="00AA5D7B"/>
    <w:rsid w:val="00AD309A"/>
    <w:rsid w:val="00B02CCD"/>
    <w:rsid w:val="00B1232D"/>
    <w:rsid w:val="00BE5736"/>
    <w:rsid w:val="00C35D7A"/>
    <w:rsid w:val="00D204C9"/>
    <w:rsid w:val="00D34A4B"/>
    <w:rsid w:val="00DD61EF"/>
    <w:rsid w:val="00E22D02"/>
    <w:rsid w:val="00E7366F"/>
    <w:rsid w:val="00EE5369"/>
    <w:rsid w:val="00F60812"/>
    <w:rsid w:val="00F66445"/>
    <w:rsid w:val="00F707D0"/>
    <w:rsid w:val="00F974B7"/>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2022-02-24T08:27:00Z</dcterms:created>
  <dcterms:modified xsi:type="dcterms:W3CDTF">2022-02-24T08:27:00Z</dcterms:modified>
</cp:coreProperties>
</file>