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A" w14:textId="2924C87B" w:rsidR="003C0B82" w:rsidRPr="00B23779" w:rsidRDefault="00C544C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Supplementary File 1</w:t>
      </w:r>
    </w:p>
    <w:p w14:paraId="1E8AFA65" w14:textId="77777777" w:rsidR="00C544C8" w:rsidRPr="00C544C8" w:rsidRDefault="00C544C8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tbl>
      <w:tblPr>
        <w:tblStyle w:val="af3"/>
        <w:tblW w:w="9075" w:type="dxa"/>
        <w:tblInd w:w="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1296"/>
        <w:gridCol w:w="1296"/>
        <w:gridCol w:w="1296"/>
        <w:gridCol w:w="1296"/>
        <w:gridCol w:w="1296"/>
      </w:tblGrid>
      <w:tr w:rsidR="003C0B82" w14:paraId="20088750" w14:textId="77777777">
        <w:trPr>
          <w:trHeight w:val="235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0B" w14:textId="5379B115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 Characteristics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0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Total, N=146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0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UAB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N= 48 (32.9%)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0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UA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N= 35 (24.0%)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0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UF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N= 35 (24.0%)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10" w14:textId="77777777" w:rsidR="003C0B82" w:rsidRPr="00A77360" w:rsidRDefault="00A92E25">
            <w:pPr>
              <w:widowControl w:val="0"/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Pr="00A7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N= 28 (19.2%)</w:t>
            </w:r>
          </w:p>
        </w:tc>
      </w:tr>
      <w:tr w:rsidR="003C0B82" w14:paraId="023BC728" w14:textId="77777777">
        <w:trPr>
          <w:trHeight w:val="259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1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 (years), </w:t>
            </w: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mean ± SD (range)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12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88.4 ± 3.18 (85-99)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3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88.4 ± 3.47 (85-98)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4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88.7 ± 2.98 (85-95)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1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89.1 ± 3.65 (85-99)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1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87.1 ± 1.70 (85-91)</w:t>
            </w:r>
          </w:p>
        </w:tc>
      </w:tr>
      <w:tr w:rsidR="003C0B82" w14:paraId="4A53FAC2" w14:textId="77777777">
        <w:trPr>
          <w:trHeight w:val="259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Education (years), </w:t>
            </w: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mean ± SD (range)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1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16.1 ± 3.03 (9-26)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15.7 ± 2.62 (12-22)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15.9 ± 2.89 (9-22)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1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16.5 ± 3.30 (10-22)</w:t>
            </w:r>
          </w:p>
        </w:tc>
        <w:tc>
          <w:tcPr>
            <w:tcW w:w="12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1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16.5 ± 3.52 (12-26)</w:t>
            </w:r>
          </w:p>
        </w:tc>
      </w:tr>
      <w:tr w:rsidR="003C0B82" w14:paraId="12C7CB49" w14:textId="77777777">
        <w:trPr>
          <w:trHeight w:val="295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Sex, </w:t>
            </w:r>
            <w:proofErr w:type="gramStart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N(</w:t>
            </w:r>
            <w:proofErr w:type="gramEnd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%)</w:t>
            </w: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0000011E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1F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0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000121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0000122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B82" w14:paraId="15CE5BBB" w14:textId="77777777">
        <w:trPr>
          <w:trHeight w:val="267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3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24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79 (54.11%)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(50.00%)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 (51.43%)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2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20 (57.14%)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2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17 (60.71%)</w:t>
            </w:r>
          </w:p>
        </w:tc>
      </w:tr>
      <w:tr w:rsidR="003C0B82" w14:paraId="28A1CEDB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2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67 (45.89%)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(50.00%)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(48.57%)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2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15 (42.86%)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2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11 (39.29%)</w:t>
            </w:r>
          </w:p>
        </w:tc>
      </w:tr>
      <w:tr w:rsidR="003C0B82" w14:paraId="62896AB1" w14:textId="77777777">
        <w:trPr>
          <w:trHeight w:val="322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2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Race, </w:t>
            </w:r>
            <w:proofErr w:type="gramStart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N(</w:t>
            </w:r>
            <w:proofErr w:type="gramEnd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%)</w:t>
            </w: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00000130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1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2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000133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0000134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B82" w14:paraId="4CCEFEE9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Non-Hispanic Caucasian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3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134 (91.78%)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44 (91.67%)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(94.29%)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3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35 (100.00%)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3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22 (78.57%)</w:t>
            </w:r>
          </w:p>
        </w:tc>
      </w:tr>
      <w:tr w:rsidR="003C0B82" w14:paraId="3C161F17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African American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3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6 (4.11%)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(8.33%)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3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3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40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 (7.14%)</w:t>
            </w:r>
          </w:p>
        </w:tc>
      </w:tr>
      <w:tr w:rsidR="003C0B82" w14:paraId="37B38528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1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Hispanic Caucasian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42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5 (3.42%)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3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4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(5.71%)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4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4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 (10.71%)</w:t>
            </w:r>
          </w:p>
        </w:tc>
      </w:tr>
      <w:tr w:rsidR="003C0B82" w14:paraId="7D08142A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Asian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4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 (0.69%)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4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4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 (3.57%)</w:t>
            </w:r>
          </w:p>
        </w:tc>
      </w:tr>
      <w:tr w:rsidR="003C0B82" w14:paraId="39FA77C9" w14:textId="77777777">
        <w:trPr>
          <w:trHeight w:val="223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Marital Status, </w:t>
            </w:r>
            <w:proofErr w:type="gramStart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N(</w:t>
            </w:r>
            <w:proofErr w:type="gramEnd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%)</w:t>
            </w: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0000014E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4F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0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000151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0000152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B82" w14:paraId="58D21C7B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3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54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74 (50.69%)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 (56.25%)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(45.71%)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5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19 (54.29%)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58" w14:textId="77777777" w:rsidR="003C0B82" w:rsidRPr="00A77360" w:rsidRDefault="00A92E25">
            <w:pPr>
              <w:widowControl w:val="0"/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12 (42.86%)</w:t>
            </w:r>
          </w:p>
        </w:tc>
      </w:tr>
      <w:tr w:rsidR="003C0B82" w14:paraId="0F9B78F2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5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54 (36.99%)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(35.42%)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 (34.29%)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5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13 (37.14%)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5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12 (42.86%)</w:t>
            </w:r>
          </w:p>
        </w:tc>
      </w:tr>
      <w:tr w:rsidR="003C0B82" w14:paraId="5A7BA2B8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5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60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13 (8.90%)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1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(8.33%)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2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(8.57%)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63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 (8.57%)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64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 (10.71%)</w:t>
            </w:r>
          </w:p>
        </w:tc>
      </w:tr>
      <w:tr w:rsidR="003C0B82" w14:paraId="541E5FA2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5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Living as Married/Domestic Partnership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66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 (2.06%)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(8.57%)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6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6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</w:tr>
      <w:tr w:rsidR="003C0B82" w14:paraId="2C47AE2F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Never Married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6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 (1.37%)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 (0.00%)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6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(2.86%)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6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0 (0.00%)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70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 (3.57%)</w:t>
            </w:r>
          </w:p>
        </w:tc>
      </w:tr>
      <w:tr w:rsidR="003C0B82" w14:paraId="54F1FCDE" w14:textId="77777777">
        <w:trPr>
          <w:trHeight w:val="259"/>
        </w:trPr>
        <w:tc>
          <w:tcPr>
            <w:tcW w:w="25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1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Dominant Hand, </w:t>
            </w:r>
            <w:proofErr w:type="gramStart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N(</w:t>
            </w:r>
            <w:proofErr w:type="gramEnd"/>
            <w:r w:rsidRPr="00A7736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%)</w:t>
            </w: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00000172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3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4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0000175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0000176" w14:textId="77777777" w:rsidR="003C0B82" w:rsidRPr="00A77360" w:rsidRDefault="003C0B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B82" w14:paraId="627EA88A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7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78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131 (89.73%)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9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 (93.75%)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A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 (82.86%)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14:paraId="0000017B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33 (94.29%)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00017C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24 (85.71%)</w:t>
            </w:r>
          </w:p>
        </w:tc>
      </w:tr>
      <w:tr w:rsidR="003C0B82" w14:paraId="30149272" w14:textId="77777777">
        <w:trPr>
          <w:trHeight w:val="259"/>
        </w:trPr>
        <w:tc>
          <w:tcPr>
            <w:tcW w:w="259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D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7E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15 (10.27%)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7F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(6.25%)</w:t>
            </w:r>
          </w:p>
        </w:tc>
        <w:tc>
          <w:tcPr>
            <w:tcW w:w="12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000180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(17.14%)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000181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2 (5.71%)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0182" w14:textId="77777777" w:rsidR="003C0B82" w:rsidRPr="00A77360" w:rsidRDefault="00A92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360">
              <w:rPr>
                <w:rFonts w:ascii="Times New Roman" w:eastAsia="Times New Roman" w:hAnsi="Times New Roman" w:cs="Times New Roman"/>
                <w:sz w:val="20"/>
                <w:szCs w:val="20"/>
              </w:rPr>
              <w:t>4 (14.29%)</w:t>
            </w:r>
          </w:p>
        </w:tc>
      </w:tr>
    </w:tbl>
    <w:p w14:paraId="00000183" w14:textId="341B5F46" w:rsidR="003C0B82" w:rsidRPr="00C544C8" w:rsidRDefault="00C544C8" w:rsidP="00C544C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4C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Participant Characteristics</w:t>
      </w:r>
      <w:r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UAB, University of Alabama at Birmingham; 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UA, University of Arizona; 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3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UF, University of Florida; 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4</w:t>
      </w:r>
      <w:r w:rsidR="00A92E25" w:rsidRPr="00C544C8">
        <w:rPr>
          <w:rFonts w:ascii="Times New Roman" w:eastAsia="Times New Roman" w:hAnsi="Times New Roman" w:cs="Times New Roman"/>
          <w:bCs/>
          <w:iCs/>
          <w:sz w:val="24"/>
          <w:szCs w:val="24"/>
        </w:rPr>
        <w:t>UM, University of Miami</w:t>
      </w:r>
    </w:p>
    <w:p w14:paraId="00000184" w14:textId="77777777" w:rsidR="003C0B82" w:rsidRDefault="003C0B82">
      <w:pPr>
        <w:widowControl w:val="0"/>
        <w:spacing w:line="240" w:lineRule="auto"/>
      </w:pPr>
    </w:p>
    <w:p w14:paraId="1EC6B8D3" w14:textId="48AD28C7" w:rsidR="00B23779" w:rsidRDefault="00B23779" w:rsidP="00B23779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0000357" w14:textId="7EA672AF" w:rsidR="003C0B82" w:rsidRPr="00B23779" w:rsidRDefault="003C0B82" w:rsidP="00B23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3C0B82" w:rsidRPr="00B237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CC3F" w14:textId="77777777" w:rsidR="00A92E25" w:rsidRDefault="00A92E25">
      <w:pPr>
        <w:spacing w:line="240" w:lineRule="auto"/>
      </w:pPr>
      <w:r>
        <w:separator/>
      </w:r>
    </w:p>
  </w:endnote>
  <w:endnote w:type="continuationSeparator" w:id="0">
    <w:p w14:paraId="4E72D0B8" w14:textId="77777777" w:rsidR="00A92E25" w:rsidRDefault="00A9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F1BC" w14:textId="77777777" w:rsidR="00A92E25" w:rsidRDefault="00A92E25">
      <w:pPr>
        <w:spacing w:line="240" w:lineRule="auto"/>
      </w:pPr>
      <w:r>
        <w:separator/>
      </w:r>
    </w:p>
  </w:footnote>
  <w:footnote w:type="continuationSeparator" w:id="0">
    <w:p w14:paraId="08900D85" w14:textId="77777777" w:rsidR="00A92E25" w:rsidRDefault="00A92E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82"/>
    <w:rsid w:val="0001728D"/>
    <w:rsid w:val="00033F4B"/>
    <w:rsid w:val="00054924"/>
    <w:rsid w:val="000C3CED"/>
    <w:rsid w:val="00126330"/>
    <w:rsid w:val="00351661"/>
    <w:rsid w:val="003C0B82"/>
    <w:rsid w:val="004806E1"/>
    <w:rsid w:val="004C3659"/>
    <w:rsid w:val="00562599"/>
    <w:rsid w:val="00575CF5"/>
    <w:rsid w:val="00A77360"/>
    <w:rsid w:val="00A92E25"/>
    <w:rsid w:val="00B23779"/>
    <w:rsid w:val="00C544C8"/>
    <w:rsid w:val="00C925D2"/>
    <w:rsid w:val="00D1296E"/>
    <w:rsid w:val="00F6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43FE"/>
  <w15:docId w15:val="{8599B44C-F70D-4048-A817-A24386EF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77D1E"/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7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79"/>
  </w:style>
  <w:style w:type="paragraph" w:styleId="Footer">
    <w:name w:val="footer"/>
    <w:basedOn w:val="Normal"/>
    <w:link w:val="FooterChar"/>
    <w:uiPriority w:val="99"/>
    <w:unhideWhenUsed/>
    <w:rsid w:val="00B237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79"/>
  </w:style>
  <w:style w:type="paragraph" w:styleId="NormalWeb">
    <w:name w:val="Normal (Web)"/>
    <w:basedOn w:val="Normal"/>
    <w:uiPriority w:val="99"/>
    <w:semiHidden/>
    <w:unhideWhenUsed/>
    <w:rsid w:val="0001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01728D"/>
  </w:style>
  <w:style w:type="table" w:styleId="TableGrid">
    <w:name w:val="Table Grid"/>
    <w:basedOn w:val="TableNormal"/>
    <w:uiPriority w:val="39"/>
    <w:rsid w:val="00575C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62BC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62B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62BC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2B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F62BC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7736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8eLB6rnayHQkZehsDTERNMp4nA==">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NEW ENGLAND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Nolin, Sara</dc:creator>
  <cp:lastModifiedBy>Sims, Sara</cp:lastModifiedBy>
  <cp:revision>2</cp:revision>
  <dcterms:created xsi:type="dcterms:W3CDTF">2022-10-19T21:16:00Z</dcterms:created>
  <dcterms:modified xsi:type="dcterms:W3CDTF">2022-10-19T21:16:00Z</dcterms:modified>
</cp:coreProperties>
</file>