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00000">
        <w:fldChar w:fldCharType="begin"/>
      </w:r>
      <w:r w:rsidR="00000000">
        <w:instrText xml:space="preserve"> HYPERLINK "https://biosharing.org/" \t "_blank" </w:instrText>
      </w:r>
      <w:r w:rsidR="0000000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0000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926F091" w14:textId="439BA8FF" w:rsidR="00264DDD" w:rsidRPr="00125190" w:rsidRDefault="00264DDD" w:rsidP="00264DD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chose the sample size based on experience of similar experiments and practical considerations. Sample size is indicated in the main text and in figure panels.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3946120" w:rsidR="00B330BD" w:rsidRPr="00125190" w:rsidRDefault="00264DD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performed each genetic experiment a minimum of three times independently.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5A72E39" w:rsidR="0015519A" w:rsidRPr="00505C51" w:rsidRDefault="00264DD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the main text, </w:t>
      </w:r>
      <w:proofErr w:type="gramStart"/>
      <w:r>
        <w:rPr>
          <w:rFonts w:asciiTheme="minorHAnsi" w:hAnsiTheme="minorHAnsi"/>
          <w:sz w:val="22"/>
          <w:szCs w:val="22"/>
        </w:rPr>
        <w:t>figures</w:t>
      </w:r>
      <w:proofErr w:type="gramEnd"/>
      <w:r>
        <w:rPr>
          <w:rFonts w:asciiTheme="minorHAnsi" w:hAnsiTheme="minorHAnsi"/>
          <w:sz w:val="22"/>
          <w:szCs w:val="22"/>
        </w:rPr>
        <w:t xml:space="preserve"> and figure </w:t>
      </w:r>
      <w:r w:rsidR="006542B7">
        <w:rPr>
          <w:rFonts w:asciiTheme="minorHAnsi" w:hAnsiTheme="minorHAnsi"/>
          <w:sz w:val="22"/>
          <w:szCs w:val="22"/>
        </w:rPr>
        <w:t>legends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98FD276" w14:textId="7ECA9972" w:rsidR="00264DDD" w:rsidRPr="00505C51" w:rsidRDefault="00264DDD" w:rsidP="00264DD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allocated samples into groups according to genotype. This information is provided in the main text, </w:t>
      </w:r>
      <w:proofErr w:type="gramStart"/>
      <w:r>
        <w:rPr>
          <w:rFonts w:asciiTheme="minorHAnsi" w:hAnsiTheme="minorHAnsi"/>
          <w:sz w:val="22"/>
          <w:szCs w:val="22"/>
        </w:rPr>
        <w:t>figures</w:t>
      </w:r>
      <w:proofErr w:type="gramEnd"/>
      <w:r>
        <w:rPr>
          <w:rFonts w:asciiTheme="minorHAnsi" w:hAnsiTheme="minorHAnsi"/>
          <w:sz w:val="22"/>
          <w:szCs w:val="22"/>
        </w:rPr>
        <w:t xml:space="preserve"> and figure legends. We did not use masking during group allocation, data collection and/or data analysis.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60C49CD" w14:textId="77777777" w:rsidR="00390D70" w:rsidRPr="00505C51" w:rsidRDefault="00390D70" w:rsidP="00390D7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are providing probe sequences used for </w:t>
      </w:r>
      <w:r>
        <w:rPr>
          <w:rFonts w:asciiTheme="minorHAnsi" w:hAnsiTheme="minorHAnsi"/>
          <w:i/>
          <w:iCs/>
          <w:sz w:val="22"/>
          <w:szCs w:val="22"/>
        </w:rPr>
        <w:t xml:space="preserve">in situ </w:t>
      </w:r>
      <w:r>
        <w:rPr>
          <w:rFonts w:asciiTheme="minorHAnsi" w:hAnsiTheme="minorHAnsi"/>
          <w:sz w:val="22"/>
          <w:szCs w:val="22"/>
        </w:rPr>
        <w:t xml:space="preserve">hybridization chain reaction as Supporting Zip Document 1 (excel format).  </w:t>
      </w:r>
    </w:p>
    <w:p w14:paraId="3B6E60A6" w14:textId="7D40073B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F89DC" w14:textId="77777777" w:rsidR="00A97291" w:rsidRDefault="00A97291" w:rsidP="004215FE">
      <w:r>
        <w:separator/>
      </w:r>
    </w:p>
  </w:endnote>
  <w:endnote w:type="continuationSeparator" w:id="0">
    <w:p w14:paraId="18AA6B7D" w14:textId="77777777" w:rsidR="00A97291" w:rsidRDefault="00A9729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1679A" w14:textId="77777777" w:rsidR="00A97291" w:rsidRDefault="00A97291" w:rsidP="004215FE">
      <w:r>
        <w:separator/>
      </w:r>
    </w:p>
  </w:footnote>
  <w:footnote w:type="continuationSeparator" w:id="0">
    <w:p w14:paraId="69C6D412" w14:textId="77777777" w:rsidR="00A97291" w:rsidRDefault="00A9729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18388">
    <w:abstractNumId w:val="6"/>
  </w:num>
  <w:num w:numId="2" w16cid:durableId="59449663">
    <w:abstractNumId w:val="3"/>
  </w:num>
  <w:num w:numId="3" w16cid:durableId="869488477">
    <w:abstractNumId w:val="0"/>
  </w:num>
  <w:num w:numId="4" w16cid:durableId="372776895">
    <w:abstractNumId w:val="1"/>
  </w:num>
  <w:num w:numId="5" w16cid:durableId="1448543893">
    <w:abstractNumId w:val="5"/>
  </w:num>
  <w:num w:numId="6" w16cid:durableId="1356690408">
    <w:abstractNumId w:val="2"/>
  </w:num>
  <w:num w:numId="7" w16cid:durableId="1547795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261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77BE"/>
    <w:rsid w:val="001E1D59"/>
    <w:rsid w:val="00212F30"/>
    <w:rsid w:val="00217B9E"/>
    <w:rsid w:val="002336C6"/>
    <w:rsid w:val="00241081"/>
    <w:rsid w:val="00264DDD"/>
    <w:rsid w:val="00266462"/>
    <w:rsid w:val="002A068D"/>
    <w:rsid w:val="002A0ED1"/>
    <w:rsid w:val="002A7487"/>
    <w:rsid w:val="00307F5D"/>
    <w:rsid w:val="003248ED"/>
    <w:rsid w:val="00370080"/>
    <w:rsid w:val="00390D7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6C83"/>
    <w:rsid w:val="00605A12"/>
    <w:rsid w:val="00634AC7"/>
    <w:rsid w:val="006542B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4DA6"/>
    <w:rsid w:val="00A5368C"/>
    <w:rsid w:val="00A62B52"/>
    <w:rsid w:val="00A84B3E"/>
    <w:rsid w:val="00A97291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5E1A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9BCB3347-52B8-B24D-8381-4DB47CC5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2022-09-06T06:53:00Z</dcterms:created>
  <dcterms:modified xsi:type="dcterms:W3CDTF">2022-09-06T06:53:00Z</dcterms:modified>
</cp:coreProperties>
</file>