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28CE50" w:rsidR="00F102CC" w:rsidRPr="003D5AF6" w:rsidRDefault="00FE497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resource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A30EAE" w:rsidR="00F102CC" w:rsidRPr="003D5AF6" w:rsidRDefault="00FB13A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 under sub-section ‘Mouse lung immunohistochemistry and in situ hybridization’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B9AC51" w:rsidR="00F102CC" w:rsidRPr="003D5AF6" w:rsidRDefault="00FB13A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under sub-section ‘Mouse lung immunohistochemistry and in situ hybridization’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770452" w:rsidR="00F102CC" w:rsidRPr="003D5AF6" w:rsidRDefault="00FB13A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E4D7B52" w:rsidR="00F102CC" w:rsidRPr="003D5AF6" w:rsidRDefault="002C2BD0">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under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80CC8F" w:rsidR="00F102CC" w:rsidRPr="003D5AF6" w:rsidRDefault="002C2B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3466A4" w:rsidR="00F102CC" w:rsidRPr="003D5AF6" w:rsidRDefault="002C2B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524924" w:rsidR="00F102CC" w:rsidRPr="003D5AF6" w:rsidRDefault="002C2B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79D53E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ADC66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95E9BA" w:rsidR="00F102CC" w:rsidRPr="003D5AF6" w:rsidRDefault="00FF1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B713A9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9309CA" w:rsidR="00F102CC" w:rsidRPr="003D5AF6" w:rsidRDefault="00FF1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641D1E" w:rsidR="00F102CC" w:rsidRPr="003D5AF6" w:rsidRDefault="007B23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1697CE" w:rsidR="00F102CC" w:rsidRPr="00094870" w:rsidRDefault="007B232D">
            <w:pPr>
              <w:spacing w:line="225" w:lineRule="auto"/>
              <w:rPr>
                <w:rFonts w:ascii="Noto Sans" w:eastAsia="Noto Sans" w:hAnsi="Noto Sans" w:cs="Noto Sans"/>
                <w:bCs/>
                <w:color w:val="434343"/>
                <w:sz w:val="18"/>
                <w:szCs w:val="18"/>
              </w:rPr>
            </w:pPr>
            <w:r w:rsidRPr="0009487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455E03" w:rsidR="00F102CC" w:rsidRPr="003D5AF6" w:rsidRDefault="007B23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E1AD3D" w:rsidR="00F102CC" w:rsidRPr="003D5AF6" w:rsidRDefault="007B23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5B0D972" w:rsidR="00F102CC" w:rsidRPr="003D5AF6" w:rsidRDefault="00DB5A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Immunohistochemistry and in </w:t>
            </w:r>
            <w:r w:rsidR="007B232D">
              <w:rPr>
                <w:rFonts w:ascii="Noto Sans" w:eastAsia="Noto Sans" w:hAnsi="Noto Sans" w:cs="Noto Sans"/>
                <w:bCs/>
                <w:color w:val="434343"/>
                <w:sz w:val="18"/>
                <w:szCs w:val="18"/>
              </w:rPr>
              <w:t>situ hybridization</w:t>
            </w:r>
            <w:r>
              <w:rPr>
                <w:rFonts w:ascii="Noto Sans" w:eastAsia="Noto Sans" w:hAnsi="Noto Sans" w:cs="Noto Sans"/>
                <w:bCs/>
                <w:color w:val="434343"/>
                <w:sz w:val="18"/>
                <w:szCs w:val="18"/>
              </w:rPr>
              <w:t xml:space="preserve"> experimental details and number of cells scored, animals, and strains are described in figure legends corresponding to Fig. 1, Fig. 2, Fig. 3.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5281C9" w:rsidR="00F102CC" w:rsidRPr="003D5AF6" w:rsidRDefault="00DB5A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situ immunohistochemistry and in situ hybridization have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6B8684" w:rsidR="00F102CC" w:rsidRPr="00FF13DA" w:rsidRDefault="00FF13DA">
            <w:pPr>
              <w:spacing w:line="225" w:lineRule="auto"/>
              <w:rPr>
                <w:rFonts w:ascii="Noto Sans" w:eastAsia="Noto Sans" w:hAnsi="Noto Sans" w:cs="Noto Sans"/>
                <w:bCs/>
                <w:color w:val="434343"/>
                <w:sz w:val="18"/>
                <w:szCs w:val="18"/>
              </w:rPr>
            </w:pPr>
            <w:r w:rsidRPr="00FF13DA">
              <w:rPr>
                <w:rFonts w:ascii="Noto Sans" w:eastAsia="Noto Sans" w:hAnsi="Noto Sans" w:cs="Noto Sans"/>
                <w:bCs/>
                <w:color w:val="434343"/>
                <w:sz w:val="18"/>
                <w:szCs w:val="18"/>
              </w:rPr>
              <w:t>Patient tissues were obtained under protocol approved by Stanford University’s Human Subjects Research Compliance Office (IRB 15166), and informed consent was obtained from each patient prior to surgery.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F13D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F13DA" w:rsidRDefault="00FF13DA" w:rsidP="00FF13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9569FE" w:rsidR="00FF13DA" w:rsidRPr="003D5AF6" w:rsidRDefault="00FF13DA" w:rsidP="00FF13DA">
            <w:pPr>
              <w:spacing w:line="225" w:lineRule="auto"/>
              <w:rPr>
                <w:rFonts w:ascii="Noto Sans" w:eastAsia="Noto Sans" w:hAnsi="Noto Sans" w:cs="Noto Sans"/>
                <w:bCs/>
                <w:color w:val="434343"/>
                <w:sz w:val="18"/>
                <w:szCs w:val="18"/>
              </w:rPr>
            </w:pPr>
            <w:r w:rsidRPr="00FF13DA">
              <w:rPr>
                <w:rFonts w:ascii="Noto Sans" w:eastAsia="Noto Sans" w:hAnsi="Noto Sans" w:cs="Noto Sans"/>
                <w:bCs/>
                <w:color w:val="434343"/>
                <w:sz w:val="18"/>
                <w:szCs w:val="18"/>
              </w:rPr>
              <w:t>All animal husbandry, maintenance, and experiments were performed in accordance with Stanford University’s IACUC-approved protocols (APLAC 32092, APLAC 9780)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F13DA" w:rsidRPr="003D5AF6" w:rsidRDefault="00FF13DA" w:rsidP="00FF13DA">
            <w:pPr>
              <w:spacing w:line="225" w:lineRule="auto"/>
              <w:rPr>
                <w:rFonts w:ascii="Noto Sans" w:eastAsia="Noto Sans" w:hAnsi="Noto Sans" w:cs="Noto Sans"/>
                <w:bCs/>
                <w:color w:val="434343"/>
                <w:sz w:val="18"/>
                <w:szCs w:val="18"/>
              </w:rPr>
            </w:pPr>
          </w:p>
        </w:tc>
      </w:tr>
      <w:tr w:rsidR="00FF13D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F13DA" w:rsidRDefault="00FF13DA" w:rsidP="00FF13D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F13DA" w:rsidRPr="003D5AF6" w:rsidRDefault="00FF13DA" w:rsidP="00FF13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A9BBB6" w:rsidR="00FF13DA" w:rsidRPr="003D5AF6" w:rsidRDefault="00FF13DA" w:rsidP="00FF1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F13D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F13DA" w:rsidRPr="003D5AF6" w:rsidRDefault="00FF13DA" w:rsidP="00FF13D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F13DA" w:rsidRDefault="00FF13DA" w:rsidP="00FF13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F13DA" w:rsidRDefault="00FF13DA" w:rsidP="00FF13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13D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F13DA" w:rsidRDefault="00FF13DA" w:rsidP="00FF13D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F13DA" w:rsidRDefault="00FF13DA" w:rsidP="00FF13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F13DA" w:rsidRDefault="00FF13DA" w:rsidP="00FF13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13D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F13DA" w:rsidRDefault="00FF13DA" w:rsidP="00FF13D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F13DA" w:rsidRPr="003D5AF6" w:rsidRDefault="00FF13DA" w:rsidP="00FF13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C3052A" w:rsidR="00FF13DA" w:rsidRPr="003D5AF6" w:rsidRDefault="00BA30C9" w:rsidP="00FF1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A9EFCD" w:rsidR="00F102CC" w:rsidRPr="003D5AF6" w:rsidRDefault="00BA3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08271A" w:rsidR="00F102CC" w:rsidRPr="003D5AF6" w:rsidRDefault="00C32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Wilcoxon rank sum test embedded within Seurat ‘</w:t>
            </w:r>
            <w:proofErr w:type="spellStart"/>
            <w:r>
              <w:rPr>
                <w:rFonts w:ascii="Noto Sans" w:eastAsia="Noto Sans" w:hAnsi="Noto Sans" w:cs="Noto Sans"/>
                <w:bCs/>
                <w:color w:val="434343"/>
                <w:sz w:val="18"/>
                <w:szCs w:val="18"/>
              </w:rPr>
              <w:t>FindMarkers</w:t>
            </w:r>
            <w:proofErr w:type="spellEnd"/>
            <w:r>
              <w:rPr>
                <w:rFonts w:ascii="Noto Sans" w:eastAsia="Noto Sans" w:hAnsi="Noto Sans" w:cs="Noto Sans"/>
                <w:bCs/>
                <w:color w:val="434343"/>
                <w:sz w:val="18"/>
                <w:szCs w:val="18"/>
              </w:rPr>
              <w:t>’ command was used calculate significance of expressed genes as distinguishing markers. We compared this to MAST package</w:t>
            </w:r>
            <w:r w:rsidR="001F226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Both methods yielded similar results in this case; thus</w:t>
            </w:r>
            <w:r w:rsidR="001F226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we chose to use the former for consistency across data sets we had previously analyzed.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7209DE3" w:rsidR="00F102CC" w:rsidRPr="003D5AF6" w:rsidRDefault="007D5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6EE130" w:rsidR="00F102CC" w:rsidRPr="003D5AF6" w:rsidRDefault="00314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C6151EE" w:rsidR="00F102CC" w:rsidRPr="003D5AF6" w:rsidRDefault="00314C2C" w:rsidP="00314C2C">
            <w:pPr>
              <w:spacing w:line="225" w:lineRule="auto"/>
              <w:rPr>
                <w:rFonts w:ascii="Noto Sans" w:eastAsia="Noto Sans" w:hAnsi="Noto Sans" w:cs="Noto Sans"/>
                <w:bCs/>
                <w:color w:val="434343"/>
                <w:sz w:val="18"/>
                <w:szCs w:val="18"/>
              </w:rPr>
            </w:pPr>
            <w:r w:rsidRPr="00314C2C">
              <w:rPr>
                <w:rFonts w:ascii="Noto Sans" w:eastAsia="Noto Sans" w:hAnsi="Noto Sans" w:cs="Noto Sans"/>
                <w:bCs/>
                <w:color w:val="434343"/>
                <w:sz w:val="18"/>
                <w:szCs w:val="18"/>
              </w:rPr>
              <w:t>All unique data (raw and processed)</w:t>
            </w:r>
            <w:r>
              <w:rPr>
                <w:rFonts w:ascii="Noto Sans" w:eastAsia="Noto Sans" w:hAnsi="Noto Sans" w:cs="Noto Sans"/>
                <w:bCs/>
                <w:color w:val="434343"/>
                <w:sz w:val="18"/>
                <w:szCs w:val="18"/>
              </w:rPr>
              <w:t xml:space="preserve"> </w:t>
            </w:r>
            <w:r w:rsidRPr="00314C2C">
              <w:rPr>
                <w:rFonts w:ascii="Noto Sans" w:eastAsia="Noto Sans" w:hAnsi="Noto Sans" w:cs="Noto Sans"/>
                <w:bCs/>
                <w:color w:val="434343"/>
                <w:sz w:val="18"/>
                <w:szCs w:val="18"/>
              </w:rPr>
              <w:t>have been deposited and token accessible to reviewers at GEO (accession GSE191178) upon request</w:t>
            </w:r>
            <w:r>
              <w:rPr>
                <w:rFonts w:ascii="Noto Sans" w:eastAsia="Noto Sans" w:hAnsi="Noto Sans" w:cs="Noto Sans"/>
                <w:bCs/>
                <w:color w:val="434343"/>
                <w:sz w:val="18"/>
                <w:szCs w:val="18"/>
              </w:rPr>
              <w:t xml:space="preserve"> and publicly available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3B3EE7E" w:rsidR="00F102CC" w:rsidRPr="003D5AF6" w:rsidRDefault="00314C2C">
            <w:pPr>
              <w:spacing w:line="225" w:lineRule="auto"/>
              <w:rPr>
                <w:rFonts w:ascii="Noto Sans" w:eastAsia="Noto Sans" w:hAnsi="Noto Sans" w:cs="Noto Sans"/>
                <w:bCs/>
                <w:color w:val="434343"/>
                <w:sz w:val="18"/>
                <w:szCs w:val="18"/>
              </w:rPr>
            </w:pPr>
            <w:r w:rsidRPr="00314C2C">
              <w:rPr>
                <w:rFonts w:ascii="Noto Sans" w:eastAsia="Noto Sans" w:hAnsi="Noto Sans" w:cs="Noto Sans"/>
                <w:bCs/>
                <w:color w:val="434343"/>
                <w:sz w:val="18"/>
                <w:szCs w:val="18"/>
              </w:rPr>
              <w:t xml:space="preserve">Bulk RNA-seq datasets of 239 lung neuroendocrine neoplasms </w:t>
            </w:r>
            <w:r w:rsidRPr="00314C2C">
              <w:rPr>
                <w:rFonts w:ascii="Noto Sans" w:eastAsia="Noto Sans" w:hAnsi="Noto Sans" w:cs="Noto Sans"/>
                <w:bCs/>
                <w:color w:val="434343"/>
                <w:sz w:val="18"/>
                <w:szCs w:val="18"/>
              </w:rPr>
              <w:fldChar w:fldCharType="begin"/>
            </w:r>
            <w:r w:rsidRPr="00314C2C">
              <w:rPr>
                <w:rFonts w:ascii="Noto Sans" w:eastAsia="Noto Sans" w:hAnsi="Noto Sans" w:cs="Noto Sans"/>
                <w:bCs/>
                <w:color w:val="434343"/>
                <w:sz w:val="18"/>
                <w:szCs w:val="18"/>
              </w:rPr>
              <w:instrText xml:space="preserve"> ADDIN ZOTERO_ITEM CSL_CITATION {"citationID":"FYtMA2ib","properties":{"formattedCitation":"(Alcala et al., 2019; Fernandez-Cuesta et al., 2014; Laddha et al., 2019)","plainCitation":"(Alcala et al., 2019; Fernandez-Cuesta et al., 2014; Laddha et al., 2019)","noteIndex":0},"citationItems":[{"id":3446,"uris":["http://zotero.org/users/local/mX7xWUNX/items/BPYVBNHA"],"uri":["http://zotero.org/users/local/mX7xWUNX/items/BPYVBNHA"],"itemData":{"id":3446,"type":"article-journal","container-title":"Nature Communications","DOI":"10.1038/s41467-019-11276-9","ISSN":"2041-1723","issue":"1","journalAbbreviation":"Nature Communications","language":"en","page":"3407","source":"DOI.org (Crossref)","title":"Integrative and comparative genomic analyses identify clinically relevant pulmonary carcinoid groups and unveil the supra-carcinoids","volume":"10","author":[{"family":"Alcala","given":"N."},{"family":"Leblay","given":"N."},{"family":"Gabriel","given":"A. A. G."},{"family":"Mangiante","given":"L."},{"family":"Hervas","given":"D."},{"family":"Giffon","given":"T."},{"family":"Sertier","given":"A. S."},{"family":"Ferrari","given":"A."},{"family":"Derks","given":"J."},{"family":"Ghantous","given":"A."},{"family":"Delhomme","given":"T. M."},{"family":"Chabrier","given":"A."},{"family":"Cuenin","given":"C."},{"family":"Abedi-Ardekani","given":"B."},{"family":"Boland","given":"A."},{"family":"Olaso","given":"R."},{"family":"Meyer","given":"V."},{"family":"Altmuller","given":"J."},{"family":"Le Calvez-Kelm","given":"F."},{"family":"Durand","given":"G."},{"family":"Voegele","given":"C."},{"family":"Boyault","given":"S."},{"family":"Moonen","given":"L."},{"family":"Lemaitre","given":"N."},{"family":"Lorimier","given":"P."},{"family":"Toffart","given":"A. C."},{"family":"Soltermann","given":"A."},{"family":"Clement","given":"J. H."},{"family":"Saenger","given":"J."},{"family":"Field","given":"J. K."},{"family":"Brevet","given":"M."},{"family":"Blanc-Fournier","given":"C."},{"family":"Galateau-Salle","given":"F."},{"family":"Le Stang","given":"N."},{"family":"Russell","given":"P. A."},{"family":"Wright","given":"G."},{"family":"Sozzi","given":"G."},{"family":"Pastorino","given":"U."},{"family":"Lacomme","given":"S."},{"family":"Vignaud","given":"J. M."},{"family":"Hofman","given":"V."},{"family":"Hofman","given":"P."},{"family":"Brustugun","given":"O. T."},{"family":"Lund-Iversen","given":"M."},{"family":"Thomas de Montpreville","given":"V."},{"family":"Muscarella","given":"L. A."},{"family":"Graziano","given":"P."},{"family":"Popper","given":"H."},{"family":"Stojsic","given":"J."},{"family":"Deleuze","given":"J. F."},{"family":"Herceg","given":"Z."},{"family":"Viari","given":"A."},{"family":"Nuernberg","given":"P."},{"family":"Pelosi","given":"G."},{"family":"Dingemans","given":"A. M. C."},{"family":"Milione","given":"M."},{"family":"Roz","given":"L."},{"family":"Brcic","given":"L."},{"family":"Volante","given":"M."},{"family":"Papotti","given":"M. G."},{"family":"Caux","given":"C."},{"family":"Sandoval","given":"J."},{"family":"Hernandez-Vargas","given":"H."},{"family":"Brambilla","given":"E."},{"family":"Speel","given":"E. J. M."},{"family":"Girard","given":"N."},{"family":"Lantuejoul","given":"S."},{"family":"McKay","given":"J. D."},{"family":"Foll","given":"M."},{"family":"Fernandez-Cuesta","given":"L."}],"issued":{"date-parts":[["2019",12]]}}},{"id":3454,"uris":["http://zotero.org/users/local/mX7xWUNX/items/A6L9HGUE"],"uri":["http://zotero.org/users/local/mX7xWUNX/items/A6L9HGUE"],"itemData":{"id":3454,"type":"article-journal","container-title":"Nature Communications","DOI":"10.1038/ncomms4518","ISSN":"2041-1723","issue":"1","journalAbbreviation":"Nat Commun","language":"en","page":"3518","source":"DOI.org (Crossref)","title":"Frequent mutations in chromatin-remodelling genes in pulmonary carcinoids","volume":"5","author":[{"family":"Fernandez-Cuesta","given":"Lynnette"},{"family":"Peifer","given":"Martin"},{"family":"Lu","given":"Xin"},{"family":"Sun","given":"Ruping"},{"family":"Ozretić","given":"Luka"},{"family":"Seidel","given":"Danila"},{"family":"Zander","given":"Thomas"},{"family":"Leenders","given":"Frauke"},{"family":"George","given":"Julie"},{"family":"Müller","given":"Christian"},{"family":"Dahmen","given":"Ilona"},{"family":"Pinther","given":"Berit"},{"family":"Bosco","given":"Graziella"},{"family":"Konrad","given":"Kathryn"},{"family":"Altmüller","given":"Janine"},{"family":"Nürnberg","given":"Peter"},{"family":"Achter","given":"Viktor"},{"family":"Lang","given":"Ulrich"},{"family":"Schneider","given":"Peter M."},{"family":"Bogus","given":"Magdalena"},{"family":"Soltermann","given":"Alex"},{"family":"Brustugun","given":"Odd Terje"},{"family":"Helland","given":"Åslaug"},{"family":"Solberg","given":"Steinar"},{"family":"Lund-Iversen","given":"Marius"},{"family":"Ansén","given":"Sascha"},{"family":"Stoelben","given":"Erich"},{"family":"Wright","given":"Gavin M."},{"family":"Russell","given":"Prudence"},{"family":"Wainer","given":"Zoe"},{"family":"Solomon","given":"Benjamin"},{"family":"Field","given":"John K."},{"family":"Hyde","given":"Russell"},{"family":"Davies","given":"Michael P. A."},{"family":"Heukamp","given":"Lukas C."},{"family":"Petersen","given":"Iver"},{"family":"Perner","given":"Sven"},{"family":"Lovly","given":"Christine M."},{"family":"Cappuzzo","given":"Federico"},{"family":"Travis","given":"William D."},{"family":"Wolf","given":"Jürgen"},{"family":"Vingron","given":"Martin"},{"family":"Brambilla","given":"Elisabeth"},{"family":"Haas","given":"Stefan A."},{"family":"Buettner","given":"Reinhard"},{"family":"Thomas","given":"Roman K."}],"issued":{"date-parts":[["2014",5]]}}},{"id":3456,"uris":["http://zotero.org/users/local/mX7xWUNX/items/ES8GPJ7S"],"uri":["http://zotero.org/users/local/mX7xWUNX/items/ES8GPJ7S"],"itemData":{"id":3456,"type":"article-journal","container-title":"Cancer Research","DOI":"10.1158/0008-5472.CAN-19-0214","ISSN":"0008-5472, 1538-7445","issue":"17","journalAbbreviation":"Cancer Research","language":"en","page":"4339-4347","source":"DOI.org (Crossref)","title":"Integrative Genomic Characterization Identifies Molecular Subtypes of Lung Carcinoids","volume":"79","author":[{"family":"Laddha","given":"Saurabh V."},{"family":"Silva","given":"Edaise M.","non-dropping-particle":"da"},{"family":"Robzyk","given":"Kenneth"},{"family":"Untch","given":"Brian R."},{"family":"Ke","given":"Hua"},{"family":"Rekhtman","given":"Natasha"},{"family":"Poirier","given":"John T."},{"family":"Travis","given":"William D."},{"family":"Tang","given":"Laura H."},{"family":"Chan","given":"Chang S."}],"issued":{"date-parts":[["2019",9,1]]}}}],"schema":"https://github.com/citation-style-language/schema/raw/master/csl-citation.json"} </w:instrText>
            </w:r>
            <w:r w:rsidRPr="00314C2C">
              <w:rPr>
                <w:rFonts w:ascii="Noto Sans" w:eastAsia="Noto Sans" w:hAnsi="Noto Sans" w:cs="Noto Sans"/>
                <w:bCs/>
                <w:color w:val="434343"/>
                <w:sz w:val="18"/>
                <w:szCs w:val="18"/>
              </w:rPr>
              <w:fldChar w:fldCharType="separate"/>
            </w:r>
            <w:r w:rsidRPr="00314C2C">
              <w:rPr>
                <w:rFonts w:ascii="Noto Sans" w:eastAsia="Noto Sans" w:hAnsi="Noto Sans" w:cs="Noto Sans"/>
                <w:bCs/>
                <w:color w:val="434343"/>
                <w:sz w:val="18"/>
                <w:szCs w:val="18"/>
              </w:rPr>
              <w:t xml:space="preserve">(Alcala et al., 2019; Fernandez-Cuesta et al., 2014; </w:t>
            </w:r>
            <w:proofErr w:type="spellStart"/>
            <w:r w:rsidRPr="00314C2C">
              <w:rPr>
                <w:rFonts w:ascii="Noto Sans" w:eastAsia="Noto Sans" w:hAnsi="Noto Sans" w:cs="Noto Sans"/>
                <w:bCs/>
                <w:color w:val="434343"/>
                <w:sz w:val="18"/>
                <w:szCs w:val="18"/>
              </w:rPr>
              <w:t>Laddha</w:t>
            </w:r>
            <w:proofErr w:type="spellEnd"/>
            <w:r w:rsidRPr="00314C2C">
              <w:rPr>
                <w:rFonts w:ascii="Noto Sans" w:eastAsia="Noto Sans" w:hAnsi="Noto Sans" w:cs="Noto Sans"/>
                <w:bCs/>
                <w:color w:val="434343"/>
                <w:sz w:val="18"/>
                <w:szCs w:val="18"/>
              </w:rPr>
              <w:t xml:space="preserve"> et al., 2019)</w:t>
            </w:r>
            <w:r w:rsidRPr="00314C2C">
              <w:rPr>
                <w:rFonts w:ascii="Noto Sans" w:eastAsia="Noto Sans" w:hAnsi="Noto Sans" w:cs="Noto Sans"/>
                <w:bCs/>
                <w:color w:val="434343"/>
                <w:sz w:val="18"/>
                <w:szCs w:val="18"/>
              </w:rPr>
              <w:fldChar w:fldCharType="end"/>
            </w:r>
            <w:r w:rsidRPr="00314C2C">
              <w:rPr>
                <w:rFonts w:ascii="Noto Sans" w:eastAsia="Noto Sans" w:hAnsi="Noto Sans" w:cs="Noto Sans"/>
                <w:bCs/>
                <w:color w:val="434343"/>
                <w:sz w:val="18"/>
                <w:szCs w:val="18"/>
              </w:rPr>
              <w:t xml:space="preserve"> were obtained from &lt;</w:t>
            </w:r>
            <w:hyperlink r:id="rId14" w:history="1">
              <w:r w:rsidRPr="00314C2C">
                <w:rPr>
                  <w:rStyle w:val="Hyperlink"/>
                  <w:rFonts w:ascii="Noto Sans" w:eastAsia="Noto Sans" w:hAnsi="Noto Sans" w:cs="Noto Sans"/>
                  <w:bCs/>
                  <w:sz w:val="18"/>
                  <w:szCs w:val="18"/>
                </w:rPr>
                <w:t>https://nextjournal.com/rarecancersgenomics/a-molecular-map-of-lung-neuroendocrine-neoplasms/</w:t>
              </w:r>
            </w:hyperlink>
            <w:r w:rsidRPr="00314C2C">
              <w:rPr>
                <w:rFonts w:ascii="Noto Sans" w:eastAsia="Noto Sans" w:hAnsi="Noto Sans" w:cs="Noto Sans"/>
                <w:bCs/>
                <w:color w:val="434343"/>
                <w:sz w:val="18"/>
                <w:szCs w:val="18"/>
              </w:rPr>
              <w:t>&gt;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1E2855" w:rsidR="00F102CC" w:rsidRPr="003D5AF6" w:rsidRDefault="002B5E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FE03BF" w:rsidR="00F102CC" w:rsidRPr="003D5AF6" w:rsidRDefault="002B5E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E27912" w:rsidR="00F102CC" w:rsidRPr="003D5AF6" w:rsidRDefault="002B5E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479019" w:rsidR="00F102CC" w:rsidRPr="003D5AF6" w:rsidRDefault="002B5E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study is a basic science article and the standard templates for medical reports do not apply here.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70028A" w:rsidR="00F102CC" w:rsidRPr="003D5AF6" w:rsidRDefault="002B5E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256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4416" w14:textId="77777777" w:rsidR="00092565" w:rsidRDefault="00092565">
      <w:r>
        <w:separator/>
      </w:r>
    </w:p>
  </w:endnote>
  <w:endnote w:type="continuationSeparator" w:id="0">
    <w:p w14:paraId="130B3F1E" w14:textId="77777777" w:rsidR="00092565" w:rsidRDefault="0009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45E2" w14:textId="77777777" w:rsidR="00092565" w:rsidRDefault="00092565">
      <w:r>
        <w:separator/>
      </w:r>
    </w:p>
  </w:footnote>
  <w:footnote w:type="continuationSeparator" w:id="0">
    <w:p w14:paraId="7F1157F0" w14:textId="77777777" w:rsidR="00092565" w:rsidRDefault="0009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891"/>
    <w:rsid w:val="00092565"/>
    <w:rsid w:val="00094870"/>
    <w:rsid w:val="001B3BCC"/>
    <w:rsid w:val="001F2266"/>
    <w:rsid w:val="002209A8"/>
    <w:rsid w:val="002B5EC2"/>
    <w:rsid w:val="002C2BD0"/>
    <w:rsid w:val="00314C2C"/>
    <w:rsid w:val="003D5AF6"/>
    <w:rsid w:val="00427975"/>
    <w:rsid w:val="004E2C31"/>
    <w:rsid w:val="005B0259"/>
    <w:rsid w:val="007054B6"/>
    <w:rsid w:val="007B232D"/>
    <w:rsid w:val="007D5AA6"/>
    <w:rsid w:val="009C7B26"/>
    <w:rsid w:val="00A11E52"/>
    <w:rsid w:val="00BA30C9"/>
    <w:rsid w:val="00BD41E9"/>
    <w:rsid w:val="00C3218F"/>
    <w:rsid w:val="00C84413"/>
    <w:rsid w:val="00DB5ACE"/>
    <w:rsid w:val="00F102CC"/>
    <w:rsid w:val="00F91042"/>
    <w:rsid w:val="00FB13A9"/>
    <w:rsid w:val="00FE497F"/>
    <w:rsid w:val="00FF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14C2C"/>
    <w:rPr>
      <w:color w:val="0000FF" w:themeColor="hyperlink"/>
      <w:u w:val="single"/>
    </w:rPr>
  </w:style>
  <w:style w:type="character" w:styleId="UnresolvedMention">
    <w:name w:val="Unresolved Mention"/>
    <w:basedOn w:val="DefaultParagraphFont"/>
    <w:uiPriority w:val="99"/>
    <w:semiHidden/>
    <w:unhideWhenUsed/>
    <w:rsid w:val="0031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extjournal.com/rarecancersgenomics/a-molecular-map-of-lung-neuroendocrine-neoplasm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2646</Words>
  <Characters>15561</Characters>
  <Application>Microsoft Office Word</Application>
  <DocSecurity>0</DocSecurity>
  <Lines>199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 Kuo</cp:lastModifiedBy>
  <cp:revision>15</cp:revision>
  <dcterms:created xsi:type="dcterms:W3CDTF">2022-03-15T21:17:00Z</dcterms:created>
  <dcterms:modified xsi:type="dcterms:W3CDTF">2022-03-16T00:07:00Z</dcterms:modified>
</cp:coreProperties>
</file>