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0" w:type="dxa"/>
        <w:tblInd w:w="-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960"/>
        <w:gridCol w:w="930"/>
        <w:gridCol w:w="750"/>
        <w:gridCol w:w="750"/>
        <w:gridCol w:w="750"/>
        <w:gridCol w:w="765"/>
        <w:gridCol w:w="825"/>
        <w:gridCol w:w="870"/>
        <w:gridCol w:w="870"/>
        <w:gridCol w:w="870"/>
      </w:tblGrid>
      <w:tr w:rsidR="00FB19D7" w:rsidTr="00EE15EF">
        <w:trPr>
          <w:trHeight w:val="42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1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IFR obtained using the </w:t>
            </w:r>
            <w:proofErr w:type="spellStart"/>
            <w:r>
              <w:rPr>
                <w:b/>
                <w:sz w:val="18"/>
                <w:szCs w:val="18"/>
              </w:rPr>
              <w:t>seroprevalence</w:t>
            </w:r>
            <w:proofErr w:type="spellEnd"/>
            <w:r>
              <w:rPr>
                <w:b/>
                <w:sz w:val="18"/>
                <w:szCs w:val="18"/>
              </w:rPr>
              <w:t xml:space="preserve"> estimated with the proposed model (%)</w:t>
            </w:r>
          </w:p>
        </w:tc>
        <w:tc>
          <w:tcPr>
            <w:tcW w:w="42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IFR obtained using a threshold of 0.1 signal-to-</w:t>
            </w:r>
            <w:proofErr w:type="spellStart"/>
            <w:r>
              <w:rPr>
                <w:b/>
                <w:sz w:val="18"/>
                <w:szCs w:val="18"/>
              </w:rPr>
              <w:t>cutoff</w:t>
            </w:r>
            <w:proofErr w:type="spellEnd"/>
            <w:r>
              <w:rPr>
                <w:b/>
                <w:sz w:val="18"/>
                <w:szCs w:val="18"/>
              </w:rPr>
              <w:t xml:space="preserve"> to estimate the </w:t>
            </w:r>
            <w:proofErr w:type="spellStart"/>
            <w:r>
              <w:rPr>
                <w:b/>
                <w:sz w:val="18"/>
                <w:szCs w:val="18"/>
              </w:rPr>
              <w:t>seroprevalence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</w:tr>
      <w:tr w:rsidR="00FB19D7" w:rsidTr="00EE15EF">
        <w:trPr>
          <w:trHeight w:val="42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 group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16-24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25-34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35-44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45-54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55-64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16-24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25-34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35-44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45-54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55-64</w:t>
            </w:r>
          </w:p>
        </w:tc>
      </w:tr>
      <w:tr w:rsidR="00FB19D7" w:rsidTr="00EE15EF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Belo Horizonte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0.03 (0.02 - 0.05)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0.09 (0.07 - 0.11)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0.17 (0.14 - 0.21)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0.46 (0.37 - 0.57)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1.36 (0.99 - 1.96)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0.05 (0.03 - 0.1)</w:t>
            </w: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0.11 (0.07 - 0.18)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0.26 (0.16 - 0.55)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0.74 (0.44 - 1.43)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2.38 (0.93 - 99.84)</w:t>
            </w:r>
          </w:p>
        </w:tc>
      </w:tr>
      <w:tr w:rsidR="00FB19D7" w:rsidTr="00EE15EF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Curitiba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0.05 (0.03 - 0.07)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0.08 (0.06 - 0.11)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0.22 (0.17 - 0.27)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0.74 (0.61 - 0.91)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2.2 (1.6 - 3.16)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0.05 (0.03 - 0.1)</w:t>
            </w: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0.12 (0.07 - 0.22)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0.34 (0.21 - 0.68)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1.46 (0.74 - 6.31)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4.16 (1.42 - 99.96)</w:t>
            </w:r>
          </w:p>
        </w:tc>
      </w:tr>
      <w:tr w:rsidR="00FB19D7" w:rsidTr="00EE15EF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Fortaleza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0.03 (0.02 - 0.03)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0.05 (0.04 - 0.06)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0.16 (0.14 - 0.19)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0.38 (0.33 - 0.45)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0.9 (0.7 - 1.2)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0.03 (0.02 - 0.04)</w:t>
            </w: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0.06 (0.04 - 0.07)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0.20 (0.16 - 0.27)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0.42 (0.32 - 0.6)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0.95 (0.65 - 1.99)</w:t>
            </w:r>
          </w:p>
        </w:tc>
      </w:tr>
      <w:tr w:rsidR="00FB19D7" w:rsidTr="00EE15EF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Manaus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0.02 (0.01 - 0.02)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0.04 (0.03 - 0.05)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0.11 (0.1 - 0.13)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0.31 (0.27 - 0.36)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0.97 (0.8 - 1.19)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0.02 (0.01 - 0.03)</w:t>
            </w: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0.05 (0.04 - 0.06)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0.15 (0.12 - 0.18)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0.37 (0.3 - 0.47)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1.21 (0.93 - 1.95)</w:t>
            </w:r>
          </w:p>
        </w:tc>
      </w:tr>
      <w:tr w:rsidR="00FB19D7" w:rsidTr="00EE15EF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Recife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0.04 (0.03 - 0.05)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0.09 (0.07 - 0.1)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0.17 (0.15 - 0.2)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0.48 (0.41 - 0.55)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1.05 (0.85 - 1.33)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0.05 (0.03 - 0.07)</w:t>
            </w: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0.10 (0.08 - 0.13)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 (0.16 - 0.26)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0.58 (0.44 - 0.81)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1.3 (0.8 - 3.27)</w:t>
            </w:r>
          </w:p>
        </w:tc>
      </w:tr>
      <w:tr w:rsidR="00FB19D7" w:rsidTr="00EE15EF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Rio de Janeiro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0.04 (0.03 - 0.04)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0.08 (0.07 - 0.1)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0.20 (0.18 - 0.23)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0.46 (0.41 - 0.52)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1.37 (1.16 - 1.65)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0.04 (0.03 - 0.05)</w:t>
            </w: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0.10 (0.08 - 0.12)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0.24 (0.19 - 0.3)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0.61 (0.47 - 0.82)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2.13 (1.32 - 4.19)</w:t>
            </w:r>
          </w:p>
        </w:tc>
      </w:tr>
      <w:tr w:rsidR="00FB19D7" w:rsidTr="00EE15EF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Salvador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0.02 (0.02 - 0.03)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0.06 (0.05 - 0.08)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0.16 (0.14 - 0.19)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0.34 (0.29 - 0.41)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0.97 (0.77 - 1.25)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0.03 (0.02 - 0.05)</w:t>
            </w: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0.09 (0.06 - 0.13)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0.18 (0.14 - 0.24)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0.49 (0.34 - 0.84)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1.71 (1.04 - 3.43)</w:t>
            </w:r>
          </w:p>
        </w:tc>
      </w:tr>
      <w:tr w:rsidR="00FB19D7" w:rsidTr="00EE15EF">
        <w:trPr>
          <w:trHeight w:val="405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São Paulo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0.04 (0.03 - 0.05)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0.11 (0.09 - 0.12)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0.20 (0.18 - 0.23)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0.53 (0.46 - 0.63)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1.65 (1.31 - 2.13)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0.04 (0.03 - 0.05)</w:t>
            </w: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0.14 (0.1 - 0.21)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0.19 (0.15 - 0.25)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0.53 (0.4 - 0.78)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9D7" w:rsidRDefault="00FB19D7" w:rsidP="00EE15EF">
            <w:pPr>
              <w:widowControl w:val="0"/>
              <w:suppressLineNumbers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1.74 (0.97 - 5.23)</w:t>
            </w:r>
          </w:p>
        </w:tc>
      </w:tr>
    </w:tbl>
    <w:p w:rsidR="00966EB2" w:rsidRPr="00DC2339" w:rsidRDefault="00DC2339">
      <w:pPr>
        <w:rPr>
          <w:lang w:val="pt-BR"/>
        </w:rPr>
      </w:pPr>
      <w:bookmarkStart w:id="0" w:name="_GoBack"/>
      <w:bookmarkEnd w:id="0"/>
    </w:p>
    <w:sectPr w:rsidR="00966EB2" w:rsidRPr="00DC2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22"/>
    <w:rsid w:val="003E4CD3"/>
    <w:rsid w:val="00697A22"/>
    <w:rsid w:val="00BB7216"/>
    <w:rsid w:val="00DC2339"/>
    <w:rsid w:val="00FB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910F"/>
  <w15:chartTrackingRefBased/>
  <w15:docId w15:val="{3DED195E-97E2-4E5C-A9AE-733B3F50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9D7"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</dc:creator>
  <cp:keywords/>
  <dc:description/>
  <cp:lastModifiedBy>POLI</cp:lastModifiedBy>
  <cp:revision>2</cp:revision>
  <dcterms:created xsi:type="dcterms:W3CDTF">2022-08-23T18:11:00Z</dcterms:created>
  <dcterms:modified xsi:type="dcterms:W3CDTF">2022-08-23T21:09:00Z</dcterms:modified>
</cp:coreProperties>
</file>