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7659F" w14:textId="77777777" w:rsidR="003656AD" w:rsidRDefault="003656AD">
      <w:pPr>
        <w:spacing w:before="60" w:line="227" w:lineRule="auto"/>
        <w:jc w:val="center"/>
        <w:rPr>
          <w:rFonts w:ascii="Noto Sans" w:eastAsia="Noto Sans" w:hAnsi="Noto Sans" w:cs="Noto Sans"/>
          <w:b/>
          <w:sz w:val="26"/>
          <w:szCs w:val="26"/>
          <w:u w:val="single"/>
        </w:rPr>
      </w:pPr>
    </w:p>
    <w:p w14:paraId="251254B6" w14:textId="77777777" w:rsidR="003656AD" w:rsidRDefault="00565EEF">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4B489CB0" w14:textId="77777777" w:rsidR="003656AD" w:rsidRDefault="00565EEF">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3BAFEC39" w14:textId="77777777" w:rsidR="003656AD" w:rsidRDefault="003656AD">
      <w:pPr>
        <w:rPr>
          <w:rFonts w:ascii="Noto Sans" w:eastAsia="Noto Sans" w:hAnsi="Noto Sans" w:cs="Noto Sans"/>
          <w:sz w:val="20"/>
          <w:szCs w:val="20"/>
        </w:rPr>
      </w:pPr>
    </w:p>
    <w:p w14:paraId="670609D7" w14:textId="77777777" w:rsidR="003656AD" w:rsidRDefault="00565EEF">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DB473B7" w14:textId="77777777" w:rsidR="003656AD" w:rsidRDefault="003656AD">
      <w:pPr>
        <w:rPr>
          <w:rFonts w:ascii="Noto Sans" w:eastAsia="Noto Sans" w:hAnsi="Noto Sans" w:cs="Noto Sans"/>
          <w:sz w:val="16"/>
          <w:szCs w:val="16"/>
        </w:rPr>
      </w:pPr>
      <w:bookmarkStart w:id="0" w:name="_cvmm3w1hmoo8" w:colFirst="0" w:colLast="0"/>
      <w:bookmarkEnd w:id="0"/>
    </w:p>
    <w:p w14:paraId="3EC821ED" w14:textId="77777777" w:rsidR="003656AD" w:rsidRDefault="00565EEF">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10">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1">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2">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3">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1ECA510C" w14:textId="77777777" w:rsidR="003656AD" w:rsidRDefault="003656AD">
      <w:pPr>
        <w:rPr>
          <w:rFonts w:ascii="Noto Sans" w:eastAsia="Noto Sans" w:hAnsi="Noto Sans" w:cs="Noto Sans"/>
          <w:b/>
          <w:color w:val="434343"/>
          <w:sz w:val="16"/>
          <w:szCs w:val="16"/>
        </w:rPr>
      </w:pPr>
    </w:p>
    <w:p w14:paraId="52940BEE" w14:textId="77777777" w:rsidR="003656AD" w:rsidRDefault="00565EEF">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149A89BF" w14:textId="77777777" w:rsidR="003656AD" w:rsidRDefault="003656AD">
      <w:pPr>
        <w:spacing w:before="60" w:line="227" w:lineRule="auto"/>
        <w:rPr>
          <w:rFonts w:ascii="Noto Sans" w:eastAsia="Noto Sans" w:hAnsi="Noto Sans" w:cs="Noto Sans"/>
          <w:b/>
          <w:color w:val="434343"/>
          <w:sz w:val="16"/>
          <w:szCs w:val="16"/>
          <w:u w:val="single"/>
        </w:rPr>
      </w:pPr>
    </w:p>
    <w:p w14:paraId="07A32787" w14:textId="77777777" w:rsidR="003656AD" w:rsidRDefault="00565EEF">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19300FEE" w14:textId="77777777" w:rsidR="003656AD" w:rsidRDefault="00565EEF">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1"/>
        <w:tblW w:w="9720" w:type="dxa"/>
        <w:tblLayout w:type="fixed"/>
        <w:tblLook w:val="04A0" w:firstRow="1" w:lastRow="0" w:firstColumn="1" w:lastColumn="0" w:noHBand="0" w:noVBand="1"/>
      </w:tblPr>
      <w:tblGrid>
        <w:gridCol w:w="5550"/>
        <w:gridCol w:w="3075"/>
        <w:gridCol w:w="1095"/>
      </w:tblGrid>
      <w:tr w:rsidR="003656AD" w14:paraId="2591F80D"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3DFE58A" w14:textId="77777777" w:rsidR="003656AD" w:rsidRDefault="00565EEF">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1F75D54C" w14:textId="77777777" w:rsidR="003656AD" w:rsidRDefault="00565E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684893F" w14:textId="77777777" w:rsidR="003656AD" w:rsidRDefault="00565E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56AD" w14:paraId="26A002D2" w14:textId="77777777">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6BE5CD1B" w14:textId="77777777" w:rsidR="003656AD" w:rsidRDefault="00565EEF">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69FA8276" w14:textId="77777777" w:rsidR="003656AD" w:rsidRDefault="003656A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A6BDA3C" w14:textId="77777777" w:rsidR="003656AD" w:rsidRDefault="00565EEF">
            <w:pPr>
              <w:rPr>
                <w:rFonts w:ascii="Noto Sans" w:eastAsia="Noto Sans" w:hAnsi="Noto Sans" w:cs="Noto Sans"/>
                <w:bCs/>
                <w:color w:val="434343"/>
                <w:sz w:val="18"/>
                <w:szCs w:val="18"/>
              </w:rPr>
            </w:pPr>
            <w:r>
              <w:rPr>
                <w:rFonts w:ascii="Roboto" w:eastAsia="Roboto" w:hAnsi="Roboto" w:cs="Roboto"/>
                <w:color w:val="4D5156"/>
                <w:sz w:val="40"/>
                <w:szCs w:val="40"/>
                <w:shd w:val="clear" w:color="auto" w:fill="FFFFFF"/>
              </w:rPr>
              <w:t>✓</w:t>
            </w:r>
          </w:p>
        </w:tc>
      </w:tr>
      <w:tr w:rsidR="003656AD" w14:paraId="7F903344" w14:textId="77777777">
        <w:trPr>
          <w:trHeight w:val="425"/>
        </w:trPr>
        <w:tc>
          <w:tcPr>
            <w:tcW w:w="5550" w:type="dxa"/>
            <w:tcBorders>
              <w:top w:val="nil"/>
              <w:left w:val="nil"/>
              <w:bottom w:val="nil"/>
              <w:right w:val="nil"/>
            </w:tcBorders>
            <w:tcMar>
              <w:top w:w="100" w:type="dxa"/>
              <w:left w:w="100" w:type="dxa"/>
              <w:bottom w:w="100" w:type="dxa"/>
              <w:right w:w="100" w:type="dxa"/>
            </w:tcMar>
          </w:tcPr>
          <w:p w14:paraId="6398EFA7" w14:textId="77777777" w:rsidR="003656AD" w:rsidRDefault="003656AD">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D2ED0CD" w14:textId="77777777" w:rsidR="003656AD" w:rsidRDefault="00565EEF">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080D4156" w14:textId="77777777" w:rsidR="003656AD" w:rsidRDefault="00565EEF">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656AD" w14:paraId="351883B4"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A0BAC4A" w14:textId="77777777" w:rsidR="003656AD" w:rsidRDefault="00565EEF">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CDD8501" w14:textId="77777777" w:rsidR="003656AD" w:rsidRDefault="00565E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9441CFB" w14:textId="77777777" w:rsidR="003656AD" w:rsidRDefault="00565E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56AD" w14:paraId="0429285C" w14:textId="77777777">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088164EA" w14:textId="77777777" w:rsidR="003656AD" w:rsidRDefault="00565EEF">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4">
              <w:r>
                <w:rPr>
                  <w:rFonts w:ascii="Noto Sans" w:eastAsia="Noto Sans" w:hAnsi="Noto Sans" w:cs="Noto Sans"/>
                  <w:color w:val="434343"/>
                  <w:sz w:val="18"/>
                  <w:szCs w:val="18"/>
                </w:rPr>
                <w:t xml:space="preserve"> </w:t>
              </w:r>
            </w:hyperlink>
            <w:hyperlink r:id="rId15">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67091449" w14:textId="77777777" w:rsidR="003656AD" w:rsidRDefault="003656A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625C25F6" w14:textId="77777777" w:rsidR="003656AD" w:rsidRDefault="00565EEF">
            <w:pPr>
              <w:rPr>
                <w:rFonts w:ascii="Noto Sans" w:eastAsia="Noto Sans" w:hAnsi="Noto Sans" w:cs="Noto Sans"/>
                <w:bCs/>
                <w:color w:val="434343"/>
                <w:sz w:val="18"/>
                <w:szCs w:val="18"/>
              </w:rPr>
            </w:pPr>
            <w:r>
              <w:rPr>
                <w:rFonts w:ascii="Roboto" w:eastAsia="Roboto" w:hAnsi="Roboto" w:cs="Roboto"/>
                <w:color w:val="4D5156"/>
                <w:sz w:val="40"/>
                <w:szCs w:val="40"/>
                <w:shd w:val="clear" w:color="auto" w:fill="FFFFFF"/>
              </w:rPr>
              <w:t>✓</w:t>
            </w:r>
          </w:p>
        </w:tc>
      </w:tr>
      <w:tr w:rsidR="003656AD" w14:paraId="3B7D23B5"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39FE0AAB" w14:textId="77777777" w:rsidR="003656AD" w:rsidRDefault="003656AD">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1EC1344" w14:textId="77777777" w:rsidR="003656AD" w:rsidRDefault="00565EE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38AC0D0B" w14:textId="77777777" w:rsidR="003656AD" w:rsidRDefault="00565EE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656AD" w14:paraId="5C00915A"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ACF9FE2" w14:textId="77777777" w:rsidR="003656AD" w:rsidRDefault="00565EEF">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3585BC" w14:textId="77777777" w:rsidR="003656AD" w:rsidRDefault="00565E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582E9A" w14:textId="77777777" w:rsidR="003656AD" w:rsidRDefault="00565E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56AD" w14:paraId="55D0F006" w14:textId="77777777">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D50782" w14:textId="77777777" w:rsidR="003656AD" w:rsidRDefault="00565EE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38DC997" w14:textId="77777777" w:rsidR="003656AD" w:rsidRDefault="003656A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17B64A5" w14:textId="77777777" w:rsidR="003656AD" w:rsidRDefault="00565EEF">
            <w:pPr>
              <w:rPr>
                <w:rFonts w:ascii="Noto Sans" w:eastAsia="Noto Sans" w:hAnsi="Noto Sans" w:cs="Noto Sans"/>
                <w:bCs/>
                <w:color w:val="434343"/>
                <w:sz w:val="18"/>
                <w:szCs w:val="18"/>
              </w:rPr>
            </w:pPr>
            <w:r>
              <w:rPr>
                <w:rFonts w:ascii="Roboto" w:eastAsia="Roboto" w:hAnsi="Roboto" w:cs="Roboto"/>
                <w:color w:val="4D5156"/>
                <w:sz w:val="40"/>
                <w:szCs w:val="40"/>
                <w:shd w:val="clear" w:color="auto" w:fill="FFFFFF"/>
              </w:rPr>
              <w:t>✓</w:t>
            </w:r>
          </w:p>
        </w:tc>
      </w:tr>
      <w:tr w:rsidR="003656AD" w14:paraId="333F8B92" w14:textId="77777777">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4B94E71A" w14:textId="77777777" w:rsidR="003656AD" w:rsidRDefault="003656AD">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2A72B0E1" w14:textId="77777777" w:rsidR="003656AD" w:rsidRDefault="00565EEF">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0CF878D0" w14:textId="77777777" w:rsidR="003656AD" w:rsidRDefault="00565EEF">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3656AD" w14:paraId="6E70071D"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7DA28DF" w14:textId="77777777" w:rsidR="003656AD" w:rsidRDefault="00565EEF">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75EBBC4" w14:textId="77777777" w:rsidR="003656AD" w:rsidRDefault="00565E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856365B" w14:textId="77777777" w:rsidR="003656AD" w:rsidRDefault="00565E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56AD" w14:paraId="4B1B88D6"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CDDD5E" w14:textId="77777777" w:rsidR="003656AD" w:rsidRDefault="00565EEF">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6B2467A" w14:textId="77777777" w:rsidR="003656AD" w:rsidRDefault="003656A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0467C4E" w14:textId="77777777" w:rsidR="003656AD" w:rsidRDefault="00565EEF">
            <w:pPr>
              <w:rPr>
                <w:rFonts w:ascii="Noto Sans" w:eastAsia="Noto Sans" w:hAnsi="Noto Sans" w:cs="Noto Sans"/>
                <w:bCs/>
                <w:color w:val="434343"/>
                <w:sz w:val="18"/>
                <w:szCs w:val="18"/>
              </w:rPr>
            </w:pPr>
            <w:r>
              <w:rPr>
                <w:rFonts w:ascii="Roboto" w:eastAsia="Roboto" w:hAnsi="Roboto" w:cs="Roboto"/>
                <w:color w:val="4D5156"/>
                <w:sz w:val="40"/>
                <w:szCs w:val="40"/>
                <w:shd w:val="clear" w:color="auto" w:fill="FFFFFF"/>
              </w:rPr>
              <w:t>✓</w:t>
            </w:r>
          </w:p>
        </w:tc>
      </w:tr>
      <w:tr w:rsidR="003656AD" w14:paraId="039324B4" w14:textId="77777777">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A5D6509" w14:textId="77777777" w:rsidR="003656AD" w:rsidRDefault="00565EEF">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BFA0EAA" w14:textId="77777777" w:rsidR="003656AD" w:rsidRDefault="003656A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73118E75" w14:textId="77777777" w:rsidR="003656AD" w:rsidRDefault="00565EEF">
            <w:pPr>
              <w:rPr>
                <w:rFonts w:ascii="Noto Sans" w:eastAsia="Noto Sans" w:hAnsi="Noto Sans" w:cs="Noto Sans"/>
                <w:bCs/>
                <w:color w:val="434343"/>
                <w:sz w:val="18"/>
                <w:szCs w:val="18"/>
              </w:rPr>
            </w:pPr>
            <w:r>
              <w:rPr>
                <w:rFonts w:ascii="Roboto" w:eastAsia="Roboto" w:hAnsi="Roboto" w:cs="Roboto"/>
                <w:color w:val="4D5156"/>
                <w:sz w:val="40"/>
                <w:szCs w:val="40"/>
                <w:shd w:val="clear" w:color="auto" w:fill="FFFFFF"/>
              </w:rPr>
              <w:t>✓</w:t>
            </w:r>
          </w:p>
        </w:tc>
      </w:tr>
      <w:tr w:rsidR="003656AD" w14:paraId="7B7AD130"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3EF3CD28" w14:textId="77777777" w:rsidR="003656AD" w:rsidRDefault="003656AD">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2A12411D" w14:textId="77777777" w:rsidR="003656AD" w:rsidRDefault="00565EE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1958B740" w14:textId="77777777" w:rsidR="003656AD" w:rsidRDefault="00565EE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656AD" w14:paraId="3DC4B30C"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1B80E75" w14:textId="77777777" w:rsidR="003656AD" w:rsidRDefault="00565EEF">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D0F6742" w14:textId="77777777" w:rsidR="003656AD" w:rsidRDefault="00565E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2F93720" w14:textId="77777777" w:rsidR="003656AD" w:rsidRDefault="00565E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56AD" w14:paraId="089BD45D"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E15A6D4" w14:textId="77777777" w:rsidR="003656AD" w:rsidRDefault="00565EEF">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FADFA31" w14:textId="77777777" w:rsidR="003656AD" w:rsidRDefault="003656A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0640836" w14:textId="77777777" w:rsidR="003656AD" w:rsidRDefault="00565EEF">
            <w:pPr>
              <w:rPr>
                <w:rFonts w:ascii="Noto Sans" w:eastAsia="Noto Sans" w:hAnsi="Noto Sans" w:cs="Noto Sans"/>
                <w:bCs/>
                <w:color w:val="434343"/>
                <w:sz w:val="18"/>
                <w:szCs w:val="18"/>
              </w:rPr>
            </w:pPr>
            <w:r>
              <w:rPr>
                <w:rFonts w:ascii="Roboto" w:eastAsia="Roboto" w:hAnsi="Roboto" w:cs="Roboto"/>
                <w:color w:val="4D5156"/>
                <w:sz w:val="40"/>
                <w:szCs w:val="40"/>
                <w:shd w:val="clear" w:color="auto" w:fill="FFFFFF"/>
              </w:rPr>
              <w:t>✓</w:t>
            </w:r>
          </w:p>
        </w:tc>
      </w:tr>
      <w:tr w:rsidR="003656AD" w14:paraId="7A75B51F" w14:textId="77777777">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2EB7F8" w14:textId="77777777" w:rsidR="003656AD" w:rsidRDefault="00565EEF">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4548A2C" w14:textId="77777777" w:rsidR="003656AD" w:rsidRDefault="003656A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A45951A" w14:textId="77777777" w:rsidR="003656AD" w:rsidRDefault="00565EEF">
            <w:pPr>
              <w:rPr>
                <w:rFonts w:ascii="Noto Sans" w:eastAsia="Noto Sans" w:hAnsi="Noto Sans" w:cs="Noto Sans"/>
                <w:bCs/>
                <w:color w:val="434343"/>
                <w:sz w:val="18"/>
                <w:szCs w:val="18"/>
              </w:rPr>
            </w:pPr>
            <w:r>
              <w:rPr>
                <w:rFonts w:ascii="Roboto" w:eastAsia="Roboto" w:hAnsi="Roboto" w:cs="Roboto"/>
                <w:color w:val="4D5156"/>
                <w:sz w:val="40"/>
                <w:szCs w:val="40"/>
                <w:shd w:val="clear" w:color="auto" w:fill="FFFFFF"/>
              </w:rPr>
              <w:t>✓</w:t>
            </w:r>
          </w:p>
        </w:tc>
      </w:tr>
      <w:tr w:rsidR="003656AD" w14:paraId="0016088A"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0B26CB0" w14:textId="77777777" w:rsidR="003656AD" w:rsidRDefault="003656AD">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28004A52" w14:textId="77777777" w:rsidR="003656AD" w:rsidRDefault="00565EE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2E2FEFFA" w14:textId="77777777" w:rsidR="003656AD" w:rsidRDefault="00565EE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656AD" w14:paraId="5EFB078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8524AE1" w14:textId="77777777" w:rsidR="003656AD" w:rsidRDefault="00565EEF">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80F9526" w14:textId="77777777" w:rsidR="003656AD" w:rsidRDefault="00565E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D99A23" w14:textId="77777777" w:rsidR="003656AD" w:rsidRDefault="00565E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56AD" w14:paraId="0C2567DF" w14:textId="77777777">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5DC06E" w14:textId="77777777" w:rsidR="003656AD" w:rsidRDefault="00565EEF">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AAC20BE" w14:textId="77777777" w:rsidR="003656AD" w:rsidRDefault="003656A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870D844" w14:textId="77777777" w:rsidR="003656AD" w:rsidRDefault="00565EEF">
            <w:pPr>
              <w:rPr>
                <w:rFonts w:ascii="Noto Sans" w:eastAsia="Noto Sans" w:hAnsi="Noto Sans" w:cs="Noto Sans"/>
                <w:bCs/>
                <w:color w:val="434343"/>
                <w:sz w:val="18"/>
                <w:szCs w:val="18"/>
              </w:rPr>
            </w:pPr>
            <w:r>
              <w:rPr>
                <w:rFonts w:ascii="Roboto" w:eastAsia="Roboto" w:hAnsi="Roboto" w:cs="Roboto"/>
                <w:color w:val="4D5156"/>
                <w:sz w:val="40"/>
                <w:szCs w:val="40"/>
                <w:shd w:val="clear" w:color="auto" w:fill="FFFFFF"/>
              </w:rPr>
              <w:t>✓</w:t>
            </w:r>
          </w:p>
        </w:tc>
      </w:tr>
      <w:tr w:rsidR="003656AD" w14:paraId="09AE4FD2" w14:textId="77777777">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0E8E36" w14:textId="77777777" w:rsidR="003656AD" w:rsidRDefault="00565EEF">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37269EF" w14:textId="77777777" w:rsidR="003656AD" w:rsidRDefault="003656A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56D821" w14:textId="77777777" w:rsidR="003656AD" w:rsidRDefault="00565EEF">
            <w:pPr>
              <w:rPr>
                <w:rFonts w:ascii="Noto Sans" w:eastAsia="Noto Sans" w:hAnsi="Noto Sans" w:cs="Noto Sans"/>
                <w:bCs/>
                <w:color w:val="434343"/>
                <w:sz w:val="18"/>
                <w:szCs w:val="18"/>
              </w:rPr>
            </w:pPr>
            <w:r>
              <w:rPr>
                <w:rFonts w:ascii="Roboto" w:eastAsia="Roboto" w:hAnsi="Roboto" w:cs="Roboto"/>
                <w:color w:val="4D5156"/>
                <w:sz w:val="40"/>
                <w:szCs w:val="40"/>
                <w:shd w:val="clear" w:color="auto" w:fill="FFFFFF"/>
              </w:rPr>
              <w:t>✓</w:t>
            </w:r>
          </w:p>
        </w:tc>
      </w:tr>
      <w:tr w:rsidR="003656AD" w14:paraId="0DED75B0"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7F38D8FE" w14:textId="77777777" w:rsidR="003656AD" w:rsidRDefault="003656AD">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42E980D5" w14:textId="77777777" w:rsidR="003656AD" w:rsidRDefault="00565EE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13004F43" w14:textId="77777777" w:rsidR="003656AD" w:rsidRDefault="00565EE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656AD" w14:paraId="51082F50"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9C8AB30" w14:textId="77777777" w:rsidR="003656AD" w:rsidRDefault="00565E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25C50DD" w14:textId="77777777" w:rsidR="003656AD" w:rsidRDefault="00565EEF">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A9714DD" w14:textId="77777777" w:rsidR="003656AD" w:rsidRDefault="00565E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56AD" w14:paraId="3ECE68BA" w14:textId="77777777">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0BDF69" w14:textId="77777777" w:rsidR="003656AD" w:rsidRDefault="00565EEF">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C86A6B2" w14:textId="211FABEB" w:rsidR="003656AD" w:rsidRPr="000419CC" w:rsidRDefault="00B53E24">
            <w:pPr>
              <w:rPr>
                <w:rFonts w:ascii="Noto Sans" w:eastAsia="Noto Sans" w:hAnsi="Noto Sans" w:cs="Noto Sans"/>
                <w:bCs/>
                <w:color w:val="434343"/>
                <w:sz w:val="18"/>
                <w:szCs w:val="18"/>
                <w:lang w:eastAsia="zh-CN"/>
              </w:rPr>
            </w:pPr>
            <w:r>
              <w:rPr>
                <w:rFonts w:ascii="Noto Sans" w:eastAsia="Noto Sans" w:hAnsi="Noto Sans" w:cs="Noto Sans"/>
                <w:bCs/>
                <w:color w:val="434343"/>
                <w:sz w:val="18"/>
                <w:szCs w:val="18"/>
                <w:lang w:eastAsia="zh-CN"/>
              </w:rPr>
              <w:t>Age and gender information of h</w:t>
            </w:r>
            <w:r w:rsidR="000419CC">
              <w:rPr>
                <w:rFonts w:ascii="Noto Sans" w:eastAsia="Noto Sans" w:hAnsi="Noto Sans" w:cs="Noto Sans"/>
                <w:bCs/>
                <w:color w:val="434343"/>
                <w:sz w:val="18"/>
                <w:szCs w:val="18"/>
                <w:lang w:eastAsia="zh-CN"/>
              </w:rPr>
              <w:t xml:space="preserve">uman research participants </w:t>
            </w:r>
            <w:r>
              <w:rPr>
                <w:rFonts w:ascii="Noto Sans" w:eastAsia="Noto Sans" w:hAnsi="Noto Sans" w:cs="Noto Sans"/>
                <w:bCs/>
                <w:color w:val="434343"/>
                <w:sz w:val="18"/>
                <w:szCs w:val="18"/>
                <w:lang w:eastAsia="zh-CN"/>
              </w:rPr>
              <w:t>was</w:t>
            </w:r>
            <w:r w:rsidR="000419CC">
              <w:rPr>
                <w:rFonts w:ascii="Noto Sans" w:eastAsia="Noto Sans" w:hAnsi="Noto Sans" w:cs="Noto Sans"/>
                <w:bCs/>
                <w:color w:val="434343"/>
                <w:sz w:val="18"/>
                <w:szCs w:val="18"/>
                <w:lang w:eastAsia="zh-CN"/>
              </w:rPr>
              <w:t xml:space="preserve"> collected in this study. The demographics</w:t>
            </w:r>
            <w:r w:rsidR="006F14B6">
              <w:rPr>
                <w:rFonts w:ascii="Noto Sans" w:eastAsia="Noto Sans" w:hAnsi="Noto Sans" w:cs="Noto Sans"/>
                <w:bCs/>
                <w:color w:val="434343"/>
                <w:sz w:val="18"/>
                <w:szCs w:val="18"/>
                <w:lang w:eastAsia="zh-CN"/>
              </w:rPr>
              <w:t xml:space="preserve"> information can be found in </w:t>
            </w:r>
            <w:r w:rsidR="000419CC">
              <w:rPr>
                <w:rFonts w:ascii="Noto Sans" w:eastAsia="Noto Sans" w:hAnsi="Noto Sans" w:cs="Noto Sans"/>
                <w:bCs/>
                <w:color w:val="434343"/>
                <w:sz w:val="18"/>
                <w:szCs w:val="18"/>
                <w:lang w:eastAsia="zh-CN"/>
              </w:rPr>
              <w:t xml:space="preserve">the </w:t>
            </w:r>
            <w:r w:rsidR="00565EEF" w:rsidRPr="00B53E24">
              <w:rPr>
                <w:rFonts w:ascii="Noto Sans" w:eastAsia="Noto Sans" w:hAnsi="Noto Sans"/>
                <w:bCs/>
                <w:i/>
                <w:color w:val="434343"/>
                <w:sz w:val="18"/>
                <w:szCs w:val="18"/>
                <w:lang w:eastAsia="zh-CN"/>
              </w:rPr>
              <w:t>MATERIALS AND METHOD</w:t>
            </w:r>
            <w:r w:rsidR="000C0C58">
              <w:rPr>
                <w:rFonts w:ascii="Noto Sans" w:eastAsia="Noto Sans" w:hAnsi="Noto Sans"/>
                <w:bCs/>
                <w:color w:val="434343"/>
                <w:sz w:val="18"/>
                <w:szCs w:val="18"/>
                <w:lang w:eastAsia="zh-CN"/>
              </w:rPr>
              <w:t>:</w:t>
            </w:r>
            <w:r w:rsidR="000419CC">
              <w:rPr>
                <w:rFonts w:ascii="Noto Sans" w:eastAsia="Noto Sans" w:hAnsi="Noto Sans"/>
                <w:bCs/>
                <w:color w:val="434343"/>
                <w:sz w:val="18"/>
                <w:szCs w:val="18"/>
                <w:lang w:eastAsia="zh-CN"/>
              </w:rPr>
              <w:t xml:space="preserve"> </w:t>
            </w:r>
            <w:r w:rsidR="00565EEF" w:rsidRPr="00B53E24">
              <w:rPr>
                <w:rFonts w:ascii="Noto Sans" w:eastAsia="Noto Sans" w:hAnsi="Noto Sans"/>
                <w:bCs/>
                <w:i/>
                <w:color w:val="434343"/>
                <w:sz w:val="18"/>
                <w:szCs w:val="18"/>
                <w:lang w:eastAsia="zh-CN"/>
              </w:rPr>
              <w:t xml:space="preserve">Infant </w:t>
            </w:r>
            <w:r w:rsidR="00076D6F">
              <w:rPr>
                <w:rFonts w:ascii="Noto Sans" w:eastAsia="Noto Sans" w:hAnsi="Noto Sans"/>
                <w:bCs/>
                <w:i/>
                <w:color w:val="434343"/>
                <w:sz w:val="18"/>
                <w:szCs w:val="18"/>
                <w:lang w:eastAsia="zh-CN"/>
              </w:rPr>
              <w:t>s</w:t>
            </w:r>
            <w:r w:rsidR="00076D6F" w:rsidRPr="00B53E24">
              <w:rPr>
                <w:rFonts w:ascii="Noto Sans" w:eastAsia="Noto Sans" w:hAnsi="Noto Sans"/>
                <w:bCs/>
                <w:i/>
                <w:color w:val="434343"/>
                <w:sz w:val="18"/>
                <w:szCs w:val="18"/>
                <w:lang w:eastAsia="zh-CN"/>
              </w:rPr>
              <w:t>ubjects</w:t>
            </w:r>
            <w:r w:rsidR="00076D6F">
              <w:rPr>
                <w:rFonts w:ascii="Noto Sans" w:eastAsia="Noto Sans" w:hAnsi="Noto Sans"/>
                <w:bCs/>
                <w:i/>
                <w:color w:val="434343"/>
                <w:sz w:val="18"/>
                <w:szCs w:val="18"/>
                <w:lang w:eastAsia="zh-CN"/>
              </w:rPr>
              <w:t xml:space="preserve"> </w:t>
            </w:r>
            <w:r w:rsidR="000419CC">
              <w:rPr>
                <w:rFonts w:ascii="Noto Sans" w:eastAsia="Noto Sans" w:hAnsi="Noto Sans"/>
                <w:bCs/>
                <w:color w:val="434343"/>
                <w:sz w:val="18"/>
                <w:szCs w:val="18"/>
                <w:lang w:eastAsia="zh-CN"/>
              </w:rPr>
              <w:t xml:space="preserve">section.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4B5D58E" w14:textId="77777777" w:rsidR="003656AD" w:rsidRDefault="003656AD">
            <w:pPr>
              <w:rPr>
                <w:rFonts w:ascii="Noto Sans" w:eastAsia="Noto Sans" w:hAnsi="Noto Sans" w:cs="Noto Sans"/>
                <w:b/>
                <w:color w:val="434343"/>
                <w:sz w:val="18"/>
                <w:szCs w:val="18"/>
              </w:rPr>
            </w:pPr>
          </w:p>
        </w:tc>
      </w:tr>
    </w:tbl>
    <w:p w14:paraId="0F946DA2" w14:textId="77777777" w:rsidR="003656AD" w:rsidRDefault="003656AD">
      <w:pPr>
        <w:spacing w:before="80" w:line="227" w:lineRule="auto"/>
        <w:rPr>
          <w:rFonts w:ascii="Noto Sans" w:eastAsia="Noto Sans" w:hAnsi="Noto Sans" w:cs="Noto Sans"/>
          <w:b/>
          <w:color w:val="434343"/>
          <w:sz w:val="16"/>
          <w:szCs w:val="16"/>
          <w:u w:val="single"/>
        </w:rPr>
      </w:pPr>
    </w:p>
    <w:p w14:paraId="4C3E8CF5" w14:textId="77777777" w:rsidR="003656AD" w:rsidRDefault="00565EEF">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16B27A2F" w14:textId="77777777" w:rsidR="003656AD" w:rsidRDefault="00565EEF">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2"/>
        <w:tblW w:w="9690" w:type="dxa"/>
        <w:tblLayout w:type="fixed"/>
        <w:tblLook w:val="04A0" w:firstRow="1" w:lastRow="0" w:firstColumn="1" w:lastColumn="0" w:noHBand="0" w:noVBand="1"/>
      </w:tblPr>
      <w:tblGrid>
        <w:gridCol w:w="5595"/>
        <w:gridCol w:w="3105"/>
        <w:gridCol w:w="990"/>
      </w:tblGrid>
      <w:tr w:rsidR="003656AD" w14:paraId="549FD2DF"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06151F" w14:textId="77777777" w:rsidR="003656AD" w:rsidRDefault="00565E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C651B01" w14:textId="77777777" w:rsidR="003656AD" w:rsidRDefault="00565E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DC9DFE9" w14:textId="77777777" w:rsidR="003656AD" w:rsidRDefault="00565E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56AD" w14:paraId="3D08EF05" w14:textId="77777777">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699E10" w14:textId="77777777" w:rsidR="003656AD" w:rsidRDefault="00565EEF">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78E1989C" w14:textId="77777777" w:rsidR="003656AD" w:rsidRDefault="003656A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1A89FD9" w14:textId="77777777" w:rsidR="003656AD" w:rsidRDefault="00565EEF">
            <w:pPr>
              <w:spacing w:line="225" w:lineRule="auto"/>
              <w:rPr>
                <w:rFonts w:ascii="Noto Sans" w:eastAsia="Noto Sans" w:hAnsi="Noto Sans" w:cs="Noto Sans"/>
                <w:bCs/>
                <w:color w:val="434343"/>
                <w:sz w:val="18"/>
                <w:szCs w:val="18"/>
              </w:rPr>
            </w:pPr>
            <w:r>
              <w:rPr>
                <w:rFonts w:ascii="Roboto" w:eastAsia="Roboto" w:hAnsi="Roboto" w:cs="Roboto"/>
                <w:color w:val="4D5156"/>
                <w:sz w:val="40"/>
                <w:szCs w:val="40"/>
                <w:shd w:val="clear" w:color="auto" w:fill="FFFFFF"/>
              </w:rPr>
              <w:t>✓</w:t>
            </w:r>
          </w:p>
        </w:tc>
      </w:tr>
      <w:tr w:rsidR="003656AD" w14:paraId="343193F3"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1AC66C96" w14:textId="77777777" w:rsidR="003656AD" w:rsidRDefault="003656A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4940664C" w14:textId="77777777" w:rsidR="003656AD" w:rsidRDefault="00565EE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6A1471A" w14:textId="77777777" w:rsidR="003656AD" w:rsidRDefault="00565EE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656AD" w14:paraId="481BD9A3"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D05B382" w14:textId="77777777" w:rsidR="003656AD" w:rsidRDefault="00565EEF">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EC46117" w14:textId="77777777" w:rsidR="003656AD" w:rsidRDefault="00565E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CD6156" w14:textId="77777777" w:rsidR="003656AD" w:rsidRDefault="00565E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56AD" w14:paraId="4FDDA611" w14:textId="77777777">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79214C" w14:textId="77777777" w:rsidR="003656AD" w:rsidRDefault="00565EEF">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4FF4DB5" w14:textId="2450EB22" w:rsidR="003656AD" w:rsidRDefault="00B53E24">
            <w:pPr>
              <w:spacing w:line="225" w:lineRule="auto"/>
              <w:rPr>
                <w:rFonts w:ascii="Noto Sans" w:eastAsia="Noto Sans" w:hAnsi="Noto Sans" w:cs="Noto Sans"/>
                <w:bCs/>
                <w:color w:val="434343"/>
                <w:sz w:val="18"/>
                <w:szCs w:val="18"/>
              </w:rPr>
            </w:pPr>
            <w:r w:rsidRPr="00B53E24">
              <w:rPr>
                <w:rFonts w:ascii="Noto Sans" w:eastAsia="Noto Sans" w:hAnsi="Noto Sans"/>
                <w:bCs/>
                <w:color w:val="434343"/>
                <w:sz w:val="18"/>
                <w:szCs w:val="18"/>
                <w:lang w:eastAsia="zh-CN"/>
              </w:rPr>
              <w:t xml:space="preserve">The </w:t>
            </w:r>
            <w:r>
              <w:rPr>
                <w:rFonts w:ascii="Noto Sans" w:eastAsia="Noto Sans" w:hAnsi="Noto Sans"/>
                <w:bCs/>
                <w:color w:val="434343"/>
                <w:sz w:val="18"/>
                <w:szCs w:val="18"/>
                <w:lang w:eastAsia="zh-CN"/>
              </w:rPr>
              <w:t>data acquisition</w:t>
            </w:r>
            <w:r w:rsidRPr="00B53E24">
              <w:rPr>
                <w:rFonts w:ascii="Noto Sans" w:eastAsia="Noto Sans" w:hAnsi="Noto Sans"/>
                <w:bCs/>
                <w:color w:val="434343"/>
                <w:sz w:val="18"/>
                <w:szCs w:val="18"/>
                <w:lang w:eastAsia="zh-CN"/>
              </w:rPr>
              <w:t xml:space="preserve"> information can be found in the </w:t>
            </w:r>
            <w:r w:rsidRPr="001E0B9B">
              <w:rPr>
                <w:rFonts w:ascii="Noto Sans" w:eastAsia="Noto Sans" w:hAnsi="Noto Sans"/>
                <w:bCs/>
                <w:i/>
                <w:iCs/>
                <w:color w:val="434343"/>
                <w:sz w:val="18"/>
                <w:szCs w:val="18"/>
                <w:lang w:eastAsia="zh-CN"/>
              </w:rPr>
              <w:t xml:space="preserve">MATERIALS AND METHOD: </w:t>
            </w:r>
            <w:r w:rsidR="00076D6F" w:rsidRPr="001E0B9B">
              <w:rPr>
                <w:rFonts w:ascii="Noto Sans" w:eastAsia="Noto Sans" w:hAnsi="Noto Sans"/>
                <w:bCs/>
                <w:i/>
                <w:iCs/>
                <w:color w:val="434343"/>
                <w:sz w:val="18"/>
                <w:szCs w:val="18"/>
                <w:lang w:eastAsia="zh-CN"/>
              </w:rPr>
              <w:t>Data acquisition</w:t>
            </w:r>
            <w:r w:rsidRPr="00B53E24">
              <w:rPr>
                <w:rFonts w:ascii="Noto Sans" w:eastAsia="Noto Sans" w:hAnsi="Noto Sans"/>
                <w:bCs/>
                <w:color w:val="434343"/>
                <w:sz w:val="18"/>
                <w:szCs w:val="18"/>
                <w:lang w:eastAsia="zh-CN"/>
              </w:rPr>
              <w:t xml:space="preserve"> section</w:t>
            </w:r>
            <w:r w:rsidR="00076D6F">
              <w:rPr>
                <w:rFonts w:ascii="Noto Sans" w:eastAsia="Noto Sans" w:hAnsi="Noto Sans"/>
                <w:bCs/>
                <w:color w:val="434343"/>
                <w:sz w:val="18"/>
                <w:szCs w:val="18"/>
                <w:lang w:eastAsia="zh-CN"/>
              </w:rPr>
              <w:t xml:space="preserve">. </w:t>
            </w:r>
            <w:r w:rsidR="001E0B9B">
              <w:rPr>
                <w:rFonts w:ascii="Noto Sans" w:eastAsia="Noto Sans" w:hAnsi="Noto Sans"/>
                <w:bCs/>
                <w:color w:val="434343"/>
                <w:sz w:val="18"/>
                <w:szCs w:val="18"/>
                <w:lang w:eastAsia="zh-CN"/>
              </w:rPr>
              <w:t xml:space="preserve">Legend of </w:t>
            </w:r>
            <w:r w:rsidR="00076D6F">
              <w:rPr>
                <w:rFonts w:ascii="Noto Sans" w:eastAsia="Noto Sans" w:hAnsi="Noto Sans"/>
                <w:bCs/>
                <w:color w:val="434343"/>
                <w:sz w:val="18"/>
                <w:szCs w:val="18"/>
                <w:lang w:eastAsia="zh-CN"/>
              </w:rPr>
              <w:t xml:space="preserve">Figure </w:t>
            </w:r>
            <w:r w:rsidR="00EC3F0D">
              <w:rPr>
                <w:rFonts w:ascii="Noto Sans" w:eastAsia="Noto Sans" w:hAnsi="Noto Sans"/>
                <w:bCs/>
                <w:color w:val="434343"/>
                <w:sz w:val="18"/>
                <w:szCs w:val="18"/>
                <w:lang w:eastAsia="zh-CN"/>
              </w:rPr>
              <w:t>2</w:t>
            </w:r>
            <w:r w:rsidR="00076D6F">
              <w:rPr>
                <w:rFonts w:ascii="Noto Sans" w:eastAsia="Noto Sans" w:hAnsi="Noto Sans"/>
                <w:bCs/>
                <w:color w:val="434343"/>
                <w:sz w:val="18"/>
                <w:szCs w:val="18"/>
                <w:lang w:eastAsia="zh-CN"/>
              </w:rPr>
              <w:t>a also demonstrates the acquisition protocol.</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154DE37" w14:textId="700F0AE6" w:rsidR="003656AD" w:rsidRDefault="003656AD">
            <w:pPr>
              <w:spacing w:line="225" w:lineRule="auto"/>
              <w:rPr>
                <w:rFonts w:ascii="Noto Sans" w:eastAsia="Noto Sans" w:hAnsi="Noto Sans" w:cs="Noto Sans"/>
                <w:bCs/>
                <w:color w:val="434343"/>
                <w:sz w:val="18"/>
                <w:szCs w:val="18"/>
              </w:rPr>
            </w:pPr>
          </w:p>
        </w:tc>
      </w:tr>
      <w:tr w:rsidR="003656AD" w14:paraId="29D11540"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0538BBF6" w14:textId="77777777" w:rsidR="003656AD" w:rsidRDefault="003656A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6C8F816A" w14:textId="77777777" w:rsidR="003656AD" w:rsidRDefault="00565EE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5864B06C" w14:textId="77777777" w:rsidR="003656AD" w:rsidRDefault="00565EE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656AD" w14:paraId="1E63AAAF"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528EEF2" w14:textId="77777777" w:rsidR="003656AD" w:rsidRDefault="00565E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3656AD" w14:paraId="5CF6E50C"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097BD35" w14:textId="77777777" w:rsidR="003656AD" w:rsidRDefault="00565EEF">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8429EF5" w14:textId="77777777" w:rsidR="003656AD" w:rsidRDefault="00565E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ED8C47D" w14:textId="77777777" w:rsidR="003656AD" w:rsidRDefault="00565E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56AD" w14:paraId="3A781A40" w14:textId="77777777">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BDDE18" w14:textId="77777777" w:rsidR="003656AD" w:rsidRDefault="00565EEF">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FE054D" w14:textId="2B1B61D3" w:rsidR="003656AD" w:rsidRDefault="00076D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Sample size was justified. </w:t>
            </w:r>
            <w:r w:rsidR="001105D5">
              <w:rPr>
                <w:rFonts w:ascii="Noto Sans" w:eastAsia="Noto Sans" w:hAnsi="Noto Sans" w:cs="Noto Sans"/>
                <w:bCs/>
                <w:color w:val="434343"/>
                <w:sz w:val="18"/>
                <w:szCs w:val="18"/>
              </w:rPr>
              <w:t>S</w:t>
            </w:r>
            <w:r w:rsidRPr="00A7292D">
              <w:rPr>
                <w:rFonts w:ascii="Noto Sans" w:eastAsia="Noto Sans" w:hAnsi="Noto Sans"/>
                <w:bCs/>
                <w:color w:val="434343"/>
                <w:sz w:val="18"/>
                <w:szCs w:val="18"/>
                <w:lang w:eastAsia="zh-CN"/>
              </w:rPr>
              <w:t>ignificant heterogeneity of r</w:t>
            </w:r>
            <w:r>
              <w:rPr>
                <w:rFonts w:ascii="Noto Sans" w:eastAsia="Noto Sans" w:hAnsi="Noto Sans"/>
                <w:bCs/>
                <w:color w:val="434343"/>
                <w:sz w:val="18"/>
                <w:szCs w:val="18"/>
                <w:lang w:eastAsia="zh-CN"/>
              </w:rPr>
              <w:t>egional cerebral blood flow (r</w:t>
            </w:r>
            <w:r w:rsidRPr="00A7292D">
              <w:rPr>
                <w:rFonts w:ascii="Noto Sans" w:eastAsia="Noto Sans" w:hAnsi="Noto Sans"/>
                <w:bCs/>
                <w:color w:val="434343"/>
                <w:sz w:val="18"/>
                <w:szCs w:val="18"/>
                <w:lang w:eastAsia="zh-CN"/>
              </w:rPr>
              <w:t>CBF</w:t>
            </w:r>
            <w:r>
              <w:rPr>
                <w:rFonts w:ascii="Noto Sans" w:eastAsia="Noto Sans" w:hAnsi="Noto Sans"/>
                <w:bCs/>
                <w:color w:val="434343"/>
                <w:sz w:val="18"/>
                <w:szCs w:val="18"/>
                <w:lang w:eastAsia="zh-CN"/>
              </w:rPr>
              <w:t>)</w:t>
            </w:r>
            <w:r w:rsidRPr="00A7292D">
              <w:rPr>
                <w:rFonts w:ascii="Noto Sans" w:eastAsia="Noto Sans" w:hAnsi="Noto Sans"/>
                <w:bCs/>
                <w:color w:val="434343"/>
                <w:sz w:val="18"/>
                <w:szCs w:val="18"/>
                <w:lang w:eastAsia="zh-CN"/>
              </w:rPr>
              <w:t xml:space="preserve"> across </w:t>
            </w:r>
            <w:r w:rsidR="00D54809">
              <w:rPr>
                <w:rFonts w:ascii="Noto Sans" w:eastAsia="Noto Sans" w:hAnsi="Noto Sans"/>
                <w:bCs/>
                <w:color w:val="434343"/>
                <w:sz w:val="18"/>
                <w:szCs w:val="18"/>
                <w:lang w:eastAsia="zh-CN"/>
              </w:rPr>
              <w:t xml:space="preserve">brain </w:t>
            </w:r>
            <w:r w:rsidRPr="00A7292D">
              <w:rPr>
                <w:rFonts w:ascii="Noto Sans" w:eastAsia="Noto Sans" w:hAnsi="Noto Sans"/>
                <w:bCs/>
                <w:color w:val="434343"/>
                <w:sz w:val="18"/>
                <w:szCs w:val="18"/>
                <w:lang w:eastAsia="zh-CN"/>
              </w:rPr>
              <w:t xml:space="preserve">regions </w:t>
            </w:r>
            <w:r>
              <w:rPr>
                <w:rFonts w:ascii="Noto Sans" w:eastAsia="Noto Sans" w:hAnsi="Noto Sans"/>
                <w:bCs/>
                <w:color w:val="434343"/>
                <w:sz w:val="18"/>
                <w:szCs w:val="18"/>
                <w:lang w:eastAsia="zh-CN"/>
              </w:rPr>
              <w:t xml:space="preserve">in Figure </w:t>
            </w:r>
            <w:r w:rsidR="00EC3F0D">
              <w:rPr>
                <w:rFonts w:ascii="Noto Sans" w:eastAsia="Noto Sans" w:hAnsi="Noto Sans"/>
                <w:bCs/>
                <w:color w:val="434343"/>
                <w:sz w:val="18"/>
                <w:szCs w:val="18"/>
                <w:lang w:eastAsia="zh-CN"/>
              </w:rPr>
              <w:t>2</w:t>
            </w:r>
            <w:r>
              <w:rPr>
                <w:rFonts w:ascii="Noto Sans" w:eastAsia="Noto Sans" w:hAnsi="Noto Sans"/>
                <w:bCs/>
                <w:color w:val="434343"/>
                <w:sz w:val="18"/>
                <w:szCs w:val="18"/>
                <w:lang w:eastAsia="zh-CN"/>
              </w:rPr>
              <w:t xml:space="preserve">-figure supplement </w:t>
            </w:r>
            <w:r w:rsidR="00EC3F0D">
              <w:rPr>
                <w:rFonts w:ascii="Noto Sans" w:eastAsia="Noto Sans" w:hAnsi="Noto Sans"/>
                <w:bCs/>
                <w:color w:val="434343"/>
                <w:sz w:val="18"/>
                <w:szCs w:val="18"/>
                <w:lang w:eastAsia="zh-CN"/>
              </w:rPr>
              <w:t>2</w:t>
            </w:r>
            <w:r>
              <w:rPr>
                <w:rFonts w:ascii="Noto Sans" w:eastAsia="Noto Sans" w:hAnsi="Noto Sans"/>
                <w:bCs/>
                <w:color w:val="434343"/>
                <w:sz w:val="18"/>
                <w:szCs w:val="18"/>
                <w:lang w:eastAsia="zh-CN"/>
              </w:rPr>
              <w:t xml:space="preserve"> and significant age-dependent rCBF</w:t>
            </w:r>
            <w:r w:rsidR="001105D5">
              <w:rPr>
                <w:rFonts w:ascii="Noto Sans" w:eastAsia="Noto Sans" w:hAnsi="Noto Sans"/>
                <w:bCs/>
                <w:color w:val="434343"/>
                <w:sz w:val="18"/>
                <w:szCs w:val="18"/>
                <w:lang w:eastAsia="zh-CN"/>
              </w:rPr>
              <w:t xml:space="preserve"> changes</w:t>
            </w:r>
            <w:r>
              <w:rPr>
                <w:rFonts w:ascii="Noto Sans" w:eastAsia="Noto Sans" w:hAnsi="Noto Sans"/>
                <w:bCs/>
                <w:color w:val="434343"/>
                <w:sz w:val="18"/>
                <w:szCs w:val="18"/>
                <w:lang w:eastAsia="zh-CN"/>
              </w:rPr>
              <w:t xml:space="preserve"> in Figure </w:t>
            </w:r>
            <w:r w:rsidR="00EC3F0D">
              <w:rPr>
                <w:rFonts w:ascii="Noto Sans" w:eastAsia="Noto Sans" w:hAnsi="Noto Sans"/>
                <w:bCs/>
                <w:color w:val="434343"/>
                <w:sz w:val="18"/>
                <w:szCs w:val="18"/>
                <w:lang w:eastAsia="zh-CN"/>
              </w:rPr>
              <w:t>3</w:t>
            </w:r>
            <w:r>
              <w:rPr>
                <w:rFonts w:ascii="Noto Sans" w:eastAsia="Noto Sans" w:hAnsi="Noto Sans"/>
                <w:bCs/>
                <w:color w:val="434343"/>
                <w:sz w:val="18"/>
                <w:szCs w:val="18"/>
                <w:lang w:eastAsia="zh-CN"/>
              </w:rPr>
              <w:t xml:space="preserve"> indicate that the current sample size had sufficient power to capture the inhomogeneity </w:t>
            </w:r>
            <w:r w:rsidR="001105D5">
              <w:rPr>
                <w:rFonts w:ascii="Noto Sans" w:eastAsia="Noto Sans" w:hAnsi="Noto Sans"/>
                <w:bCs/>
                <w:color w:val="434343"/>
                <w:sz w:val="18"/>
                <w:szCs w:val="18"/>
                <w:lang w:eastAsia="zh-CN"/>
              </w:rPr>
              <w:t xml:space="preserve">of rCBF measurements </w:t>
            </w:r>
            <w:r>
              <w:rPr>
                <w:rFonts w:ascii="Noto Sans" w:eastAsia="Noto Sans" w:hAnsi="Noto Sans"/>
                <w:bCs/>
                <w:color w:val="434343"/>
                <w:sz w:val="18"/>
                <w:szCs w:val="18"/>
                <w:lang w:eastAsia="zh-CN"/>
              </w:rPr>
              <w:t xml:space="preserve">and rCBF </w:t>
            </w:r>
            <w:r w:rsidR="001105D5">
              <w:rPr>
                <w:rFonts w:ascii="Noto Sans" w:eastAsia="Noto Sans" w:hAnsi="Noto Sans"/>
                <w:bCs/>
                <w:color w:val="434343"/>
                <w:sz w:val="18"/>
                <w:szCs w:val="18"/>
                <w:lang w:eastAsia="zh-CN"/>
              </w:rPr>
              <w:t>increase rates across brain regions</w:t>
            </w:r>
            <w:r>
              <w:rPr>
                <w:rFonts w:ascii="Noto Sans" w:eastAsia="Noto Sans" w:hAnsi="Noto Sans"/>
                <w:bCs/>
                <w:color w:val="434343"/>
                <w:sz w:val="18"/>
                <w:szCs w:val="18"/>
                <w:lang w:eastAsia="zh-CN"/>
              </w:rPr>
              <w:t xml:space="preserve">. </w:t>
            </w:r>
            <w:r w:rsidR="00867CC2">
              <w:rPr>
                <w:rFonts w:ascii="Noto Sans" w:eastAsia="Noto Sans" w:hAnsi="Noto Sans"/>
                <w:bCs/>
                <w:color w:val="434343"/>
                <w:sz w:val="18"/>
                <w:szCs w:val="18"/>
                <w:lang w:eastAsia="zh-CN"/>
              </w:rPr>
              <w:t>F</w:t>
            </w:r>
            <w:r>
              <w:rPr>
                <w:rFonts w:ascii="Noto Sans" w:eastAsia="Noto Sans" w:hAnsi="Noto Sans"/>
                <w:bCs/>
                <w:color w:val="434343"/>
                <w:sz w:val="18"/>
                <w:szCs w:val="18"/>
                <w:lang w:eastAsia="zh-CN"/>
              </w:rPr>
              <w:t xml:space="preserve">or both statistical analyses, false discovery rate corrections were conducted. </w:t>
            </w:r>
            <w:r w:rsidR="00867CC2">
              <w:rPr>
                <w:rFonts w:ascii="Noto Sans" w:eastAsia="Noto Sans" w:hAnsi="Noto Sans" w:cs="Noto Sans"/>
                <w:bCs/>
                <w:color w:val="434343"/>
                <w:sz w:val="18"/>
                <w:szCs w:val="18"/>
              </w:rPr>
              <w:t xml:space="preserve">Of the note, </w:t>
            </w:r>
            <w:r w:rsidR="001105D5">
              <w:rPr>
                <w:rFonts w:ascii="Noto Sans" w:eastAsia="Noto Sans" w:hAnsi="Noto Sans" w:cs="Noto Sans"/>
                <w:bCs/>
                <w:color w:val="434343"/>
                <w:sz w:val="18"/>
                <w:szCs w:val="18"/>
              </w:rPr>
              <w:t>infant</w:t>
            </w:r>
            <w:r w:rsidR="00867CC2">
              <w:rPr>
                <w:rFonts w:ascii="Noto Sans" w:eastAsia="Noto Sans" w:hAnsi="Noto Sans" w:cs="Noto Sans"/>
                <w:bCs/>
                <w:color w:val="434343"/>
                <w:sz w:val="18"/>
                <w:szCs w:val="18"/>
              </w:rPr>
              <w:t xml:space="preserve"> MRI, especially </w:t>
            </w:r>
            <w:r w:rsidR="00867CC2" w:rsidRPr="004E079E">
              <w:rPr>
                <w:rFonts w:ascii="Noto Sans" w:eastAsia="Noto Sans" w:hAnsi="Noto Sans"/>
                <w:bCs/>
                <w:color w:val="434343"/>
                <w:sz w:val="18"/>
                <w:szCs w:val="18"/>
                <w:lang w:eastAsia="zh-CN"/>
              </w:rPr>
              <w:t xml:space="preserve">multi-modality data </w:t>
            </w:r>
            <w:r w:rsidR="00867CC2">
              <w:rPr>
                <w:rFonts w:ascii="Noto Sans" w:eastAsia="Noto Sans" w:hAnsi="Noto Sans"/>
                <w:bCs/>
                <w:color w:val="434343"/>
                <w:sz w:val="18"/>
                <w:szCs w:val="18"/>
                <w:lang w:eastAsia="zh-CN"/>
              </w:rPr>
              <w:t xml:space="preserve">including </w:t>
            </w:r>
            <w:r w:rsidR="00867CC2" w:rsidRPr="001F3E6E">
              <w:rPr>
                <w:rFonts w:ascii="Noto Sans" w:eastAsia="Noto Sans" w:hAnsi="Noto Sans"/>
                <w:bCs/>
                <w:color w:val="434343"/>
                <w:sz w:val="18"/>
                <w:szCs w:val="18"/>
                <w:lang w:eastAsia="zh-CN"/>
              </w:rPr>
              <w:t xml:space="preserve">pCASL, </w:t>
            </w:r>
            <w:r w:rsidR="00867CC2">
              <w:rPr>
                <w:rFonts w:ascii="Noto Sans" w:eastAsia="Noto Sans" w:hAnsi="Noto Sans"/>
                <w:bCs/>
                <w:color w:val="434343"/>
                <w:sz w:val="18"/>
                <w:szCs w:val="18"/>
                <w:lang w:eastAsia="zh-CN"/>
              </w:rPr>
              <w:t>phase-contrast</w:t>
            </w:r>
            <w:r w:rsidR="00867CC2" w:rsidRPr="001F3E6E">
              <w:rPr>
                <w:rFonts w:ascii="Noto Sans" w:eastAsia="Noto Sans" w:hAnsi="Noto Sans"/>
                <w:bCs/>
                <w:color w:val="434343"/>
                <w:sz w:val="18"/>
                <w:szCs w:val="18"/>
                <w:lang w:eastAsia="zh-CN"/>
              </w:rPr>
              <w:t xml:space="preserve"> MRI, rs-fMRI and structural MRI</w:t>
            </w:r>
            <w:r w:rsidR="00867CC2">
              <w:rPr>
                <w:rFonts w:ascii="Noto Sans" w:eastAsia="Noto Sans" w:hAnsi="Noto Sans"/>
                <w:bCs/>
                <w:color w:val="434343"/>
                <w:sz w:val="18"/>
                <w:szCs w:val="18"/>
                <w:lang w:eastAsia="zh-CN"/>
              </w:rPr>
              <w:t xml:space="preserve">, was extremely difficult to acquire. </w:t>
            </w:r>
            <w:r w:rsidR="00403910">
              <w:rPr>
                <w:rFonts w:ascii="Noto Sans" w:eastAsia="Noto Sans" w:hAnsi="Noto Sans"/>
                <w:bCs/>
                <w:color w:val="434343"/>
                <w:sz w:val="18"/>
                <w:szCs w:val="18"/>
                <w:lang w:eastAsia="zh-CN"/>
              </w:rPr>
              <w:t>After quality control, a</w:t>
            </w:r>
            <w:r w:rsidR="00867CC2">
              <w:rPr>
                <w:rFonts w:ascii="Noto Sans" w:eastAsia="Noto Sans" w:hAnsi="Noto Sans"/>
                <w:bCs/>
                <w:color w:val="434343"/>
                <w:sz w:val="18"/>
                <w:szCs w:val="18"/>
                <w:lang w:eastAsia="zh-CN"/>
              </w:rPr>
              <w:t xml:space="preserve">ll evaluable datasets from forty-eight subjects were </w:t>
            </w:r>
            <w:r w:rsidR="00867CC2" w:rsidRPr="001F3E6E">
              <w:rPr>
                <w:rFonts w:ascii="Noto Sans" w:eastAsia="Noto Sans" w:hAnsi="Noto Sans"/>
                <w:bCs/>
                <w:color w:val="434343"/>
                <w:sz w:val="18"/>
                <w:szCs w:val="18"/>
                <w:lang w:eastAsia="zh-CN"/>
              </w:rPr>
              <w:t xml:space="preserve">included in </w:t>
            </w:r>
            <w:r w:rsidR="00403910">
              <w:rPr>
                <w:rFonts w:ascii="Noto Sans" w:eastAsia="Noto Sans" w:hAnsi="Noto Sans"/>
                <w:bCs/>
                <w:color w:val="434343"/>
                <w:sz w:val="18"/>
                <w:szCs w:val="18"/>
                <w:lang w:eastAsia="zh-CN"/>
              </w:rPr>
              <w:t xml:space="preserve">data </w:t>
            </w:r>
            <w:r w:rsidR="001105D5">
              <w:rPr>
                <w:rFonts w:ascii="Noto Sans" w:eastAsia="Noto Sans" w:hAnsi="Noto Sans"/>
                <w:bCs/>
                <w:color w:val="434343"/>
                <w:sz w:val="18"/>
                <w:szCs w:val="18"/>
                <w:lang w:eastAsia="zh-CN"/>
              </w:rPr>
              <w:t>analysis</w:t>
            </w:r>
            <w:r w:rsidR="00A7292D">
              <w:rPr>
                <w:rFonts w:ascii="Noto Sans" w:eastAsia="Noto Sans" w:hAnsi="Noto Sans"/>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1E38DB" w14:textId="50B15BD4" w:rsidR="003656AD" w:rsidRDefault="003656AD">
            <w:pPr>
              <w:spacing w:line="225" w:lineRule="auto"/>
              <w:rPr>
                <w:rFonts w:ascii="Noto Sans" w:eastAsia="Noto Sans" w:hAnsi="Noto Sans" w:cs="Noto Sans"/>
                <w:bCs/>
                <w:color w:val="434343"/>
                <w:sz w:val="18"/>
                <w:szCs w:val="18"/>
              </w:rPr>
            </w:pPr>
          </w:p>
        </w:tc>
      </w:tr>
      <w:tr w:rsidR="003656AD" w14:paraId="3B0DB684" w14:textId="77777777">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93EA49" w14:textId="77777777" w:rsidR="003656AD" w:rsidRDefault="00565EEF">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FAE9D" w14:textId="14ADB683" w:rsidR="003656AD" w:rsidRDefault="00867CC2">
            <w:pPr>
              <w:spacing w:line="225" w:lineRule="auto"/>
              <w:rPr>
                <w:rFonts w:ascii="Noto Sans" w:eastAsia="Noto Sans" w:hAnsi="Noto Sans" w:cs="Noto Sans"/>
                <w:bCs/>
                <w:color w:val="434343"/>
                <w:sz w:val="18"/>
                <w:szCs w:val="18"/>
                <w:lang w:eastAsia="zh-CN"/>
              </w:rPr>
            </w:pPr>
            <w:r>
              <w:rPr>
                <w:rFonts w:ascii="Noto Sans" w:eastAsia="Noto Sans" w:hAnsi="Noto Sans" w:cs="Noto Sans"/>
                <w:bCs/>
                <w:color w:val="434343"/>
                <w:sz w:val="18"/>
                <w:szCs w:val="18"/>
                <w:lang w:eastAsia="zh-CN"/>
              </w:rPr>
              <w:t>Randomisation was conducted by nonparametric permutation tests</w:t>
            </w:r>
            <w:r w:rsidR="00403910">
              <w:rPr>
                <w:rFonts w:ascii="Noto Sans" w:eastAsia="Noto Sans" w:hAnsi="Noto Sans" w:cs="Noto Sans"/>
                <w:bCs/>
                <w:color w:val="434343"/>
                <w:sz w:val="18"/>
                <w:szCs w:val="18"/>
                <w:lang w:eastAsia="zh-CN"/>
              </w:rPr>
              <w:t xml:space="preserve"> and randomly selecting voxels for rCBF and functional connectivity (FC) measurements</w:t>
            </w:r>
            <w:r>
              <w:rPr>
                <w:rFonts w:ascii="Noto Sans" w:eastAsia="Noto Sans" w:hAnsi="Noto Sans" w:cs="Noto Sans"/>
                <w:bCs/>
                <w:color w:val="434343"/>
                <w:sz w:val="18"/>
                <w:szCs w:val="18"/>
                <w:lang w:eastAsia="zh-CN"/>
              </w:rPr>
              <w:t xml:space="preserve">, with details in </w:t>
            </w:r>
            <w:r w:rsidR="000C0C58" w:rsidRPr="00984C05">
              <w:rPr>
                <w:rFonts w:ascii="Noto Sans" w:eastAsia="Noto Sans" w:hAnsi="Noto Sans" w:hint="eastAsia"/>
                <w:bCs/>
                <w:i/>
                <w:color w:val="434343"/>
                <w:sz w:val="18"/>
                <w:szCs w:val="18"/>
                <w:lang w:eastAsia="zh-CN"/>
              </w:rPr>
              <w:t>MATERIALS AND</w:t>
            </w:r>
            <w:r>
              <w:rPr>
                <w:rFonts w:ascii="Noto Sans" w:eastAsia="Noto Sans" w:hAnsi="Noto Sans"/>
                <w:bCs/>
                <w:i/>
                <w:color w:val="434343"/>
                <w:sz w:val="18"/>
                <w:szCs w:val="18"/>
                <w:lang w:eastAsia="zh-CN"/>
              </w:rPr>
              <w:t xml:space="preserve"> METHODS</w:t>
            </w:r>
            <w:r w:rsidR="000C0C58">
              <w:rPr>
                <w:rFonts w:ascii="Noto Sans" w:eastAsia="Noto Sans" w:hAnsi="Noto Sans"/>
                <w:bCs/>
                <w:i/>
                <w:color w:val="434343"/>
                <w:sz w:val="18"/>
                <w:szCs w:val="18"/>
                <w:lang w:eastAsia="zh-CN"/>
              </w:rPr>
              <w:t>:</w:t>
            </w:r>
            <w:r w:rsidR="000C0C58">
              <w:rPr>
                <w:rFonts w:ascii="Noto Sans" w:eastAsia="Noto Sans" w:hAnsi="Noto Sans" w:cs="Noto Sans"/>
                <w:bCs/>
                <w:color w:val="434343"/>
                <w:sz w:val="18"/>
                <w:szCs w:val="18"/>
                <w:lang w:eastAsia="zh-CN"/>
              </w:rPr>
              <w:t xml:space="preserve"> </w:t>
            </w:r>
            <w:r w:rsidR="000C0C58" w:rsidRPr="001E0B9B">
              <w:rPr>
                <w:rFonts w:ascii="Noto Sans" w:eastAsia="Noto Sans" w:hAnsi="Noto Sans" w:cs="Noto Sans"/>
                <w:bCs/>
                <w:i/>
                <w:color w:val="434343"/>
                <w:sz w:val="18"/>
                <w:szCs w:val="18"/>
                <w:lang w:eastAsia="zh-CN"/>
              </w:rPr>
              <w:t>Coupling between rCBF and FC during the infant brain development</w:t>
            </w:r>
            <w:r w:rsidR="000C0C58">
              <w:rPr>
                <w:rFonts w:ascii="Noto Sans" w:eastAsia="Noto Sans" w:hAnsi="Noto Sans" w:cs="Noto Sans"/>
                <w:bCs/>
                <w:color w:val="434343"/>
                <w:sz w:val="18"/>
                <w:szCs w:val="18"/>
                <w:lang w:eastAsia="zh-CN"/>
              </w:rPr>
              <w:t xml:space="preserve"> section</w:t>
            </w:r>
            <w:r w:rsidR="001E0B9B">
              <w:rPr>
                <w:rFonts w:ascii="Noto Sans" w:eastAsia="Noto Sans" w:hAnsi="Noto Sans" w:cs="Noto Sans"/>
                <w:bCs/>
                <w:color w:val="434343"/>
                <w:sz w:val="18"/>
                <w:szCs w:val="18"/>
                <w:lang w:eastAsia="zh-CN"/>
              </w:rPr>
              <w:t xml:space="preserve">. </w:t>
            </w:r>
            <w:r w:rsidR="000C0C58">
              <w:rPr>
                <w:rFonts w:ascii="Noto Sans" w:eastAsia="Noto Sans" w:hAnsi="Noto Sans" w:cs="Noto Sans"/>
                <w:bCs/>
                <w:color w:val="434343"/>
                <w:sz w:val="18"/>
                <w:szCs w:val="18"/>
                <w:lang w:eastAsia="zh-CN"/>
              </w:rPr>
              <w:t xml:space="preserve"> </w:t>
            </w:r>
            <w:r w:rsidR="001E0B9B">
              <w:rPr>
                <w:rFonts w:ascii="Noto Sans" w:eastAsia="Noto Sans" w:hAnsi="Noto Sans" w:cs="Noto Sans"/>
                <w:bCs/>
                <w:color w:val="434343"/>
                <w:sz w:val="18"/>
                <w:szCs w:val="18"/>
                <w:lang w:eastAsia="zh-CN"/>
              </w:rPr>
              <w:t>Legends of Figure 4,</w:t>
            </w:r>
            <w:r w:rsidR="000C0C58">
              <w:rPr>
                <w:rFonts w:ascii="Noto Sans" w:eastAsia="Noto Sans" w:hAnsi="Noto Sans" w:cs="Noto Sans"/>
                <w:bCs/>
                <w:color w:val="434343"/>
                <w:sz w:val="18"/>
                <w:szCs w:val="18"/>
                <w:lang w:eastAsia="zh-CN"/>
              </w:rPr>
              <w:t xml:space="preserve"> Figure 5 and Figure 5-figure supplement </w:t>
            </w:r>
            <w:r w:rsidR="00D54809">
              <w:rPr>
                <w:rFonts w:ascii="Noto Sans" w:eastAsia="Noto Sans" w:hAnsi="Noto Sans" w:cs="Noto Sans"/>
                <w:bCs/>
                <w:color w:val="434343"/>
                <w:sz w:val="18"/>
                <w:szCs w:val="18"/>
                <w:lang w:eastAsia="zh-CN"/>
              </w:rPr>
              <w:t>1-</w:t>
            </w:r>
            <w:r w:rsidR="000C0C58">
              <w:rPr>
                <w:rFonts w:ascii="Noto Sans" w:eastAsia="Noto Sans" w:hAnsi="Noto Sans" w:cs="Noto Sans"/>
                <w:bCs/>
                <w:color w:val="434343"/>
                <w:sz w:val="18"/>
                <w:szCs w:val="18"/>
                <w:lang w:eastAsia="zh-CN"/>
              </w:rPr>
              <w:t>2</w:t>
            </w:r>
            <w:r w:rsidR="001E0B9B">
              <w:rPr>
                <w:rFonts w:ascii="Noto Sans" w:eastAsia="Noto Sans" w:hAnsi="Noto Sans" w:cs="Noto Sans"/>
                <w:bCs/>
                <w:color w:val="434343"/>
                <w:sz w:val="18"/>
                <w:szCs w:val="18"/>
                <w:lang w:eastAsia="zh-CN"/>
              </w:rPr>
              <w:t xml:space="preserve"> also provide information of randomisation</w:t>
            </w:r>
            <w:r w:rsidR="000C0C58">
              <w:rPr>
                <w:rFonts w:ascii="Noto Sans" w:eastAsia="Noto Sans" w:hAnsi="Noto Sans" w:cs="Noto Sans"/>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2A8A70" w14:textId="77777777" w:rsidR="003656AD" w:rsidRDefault="003656AD">
            <w:pPr>
              <w:spacing w:line="225" w:lineRule="auto"/>
              <w:rPr>
                <w:rFonts w:ascii="Noto Sans" w:eastAsia="Noto Sans" w:hAnsi="Noto Sans" w:cs="Noto Sans"/>
                <w:b/>
                <w:color w:val="434343"/>
                <w:sz w:val="18"/>
                <w:szCs w:val="18"/>
              </w:rPr>
            </w:pPr>
          </w:p>
        </w:tc>
      </w:tr>
      <w:tr w:rsidR="003656AD" w14:paraId="0586BFEA" w14:textId="77777777">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1FB8E7" w14:textId="77777777" w:rsidR="003656AD" w:rsidRDefault="00565EEF">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052C52" w14:textId="77777777" w:rsidR="003656AD" w:rsidRDefault="003656A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81F452" w14:textId="77777777" w:rsidR="003656AD" w:rsidRDefault="00565EEF">
            <w:pPr>
              <w:spacing w:line="225" w:lineRule="auto"/>
              <w:rPr>
                <w:rFonts w:ascii="Noto Sans" w:eastAsia="Noto Sans" w:hAnsi="Noto Sans" w:cs="Noto Sans"/>
                <w:bCs/>
                <w:color w:val="434343"/>
                <w:sz w:val="18"/>
                <w:szCs w:val="18"/>
              </w:rPr>
            </w:pPr>
            <w:r>
              <w:rPr>
                <w:rFonts w:ascii="Roboto" w:eastAsia="Roboto" w:hAnsi="Roboto" w:cs="Roboto"/>
                <w:color w:val="4D5156"/>
                <w:sz w:val="40"/>
                <w:szCs w:val="40"/>
                <w:shd w:val="clear" w:color="auto" w:fill="FFFFFF"/>
              </w:rPr>
              <w:t>✓</w:t>
            </w:r>
          </w:p>
        </w:tc>
      </w:tr>
      <w:tr w:rsidR="003656AD" w14:paraId="0F986923" w14:textId="77777777">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7D2A7C" w14:textId="77777777" w:rsidR="003656AD" w:rsidRDefault="00565EEF">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D38C8B" w14:textId="0A9CDE74" w:rsidR="003656AD" w:rsidRDefault="000C0C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zh-CN"/>
              </w:rPr>
              <w:t xml:space="preserve">Inclusion/exclusion criteria for infant participants can be found </w:t>
            </w:r>
            <w:r>
              <w:rPr>
                <w:rFonts w:ascii="Noto Sans" w:eastAsia="Noto Sans" w:hAnsi="Noto Sans" w:cs="Noto Sans"/>
                <w:bCs/>
                <w:color w:val="434343"/>
                <w:sz w:val="18"/>
                <w:szCs w:val="18"/>
                <w:lang w:eastAsia="zh-CN"/>
              </w:rPr>
              <w:lastRenderedPageBreak/>
              <w:t>in the</w:t>
            </w:r>
            <w:r w:rsidRPr="000D140B">
              <w:rPr>
                <w:rFonts w:ascii="Noto Sans" w:eastAsia="Noto Sans" w:hAnsi="Noto Sans" w:cs="Noto Sans"/>
                <w:bCs/>
                <w:i/>
                <w:color w:val="434343"/>
                <w:sz w:val="18"/>
                <w:szCs w:val="18"/>
                <w:lang w:eastAsia="zh-CN"/>
              </w:rPr>
              <w:t xml:space="preserve"> </w:t>
            </w:r>
            <w:r w:rsidR="00565EEF" w:rsidRPr="000D140B">
              <w:rPr>
                <w:rFonts w:ascii="Noto Sans" w:eastAsia="Noto Sans" w:hAnsi="Noto Sans"/>
                <w:bCs/>
                <w:i/>
                <w:color w:val="434343"/>
                <w:sz w:val="18"/>
                <w:szCs w:val="18"/>
                <w:lang w:eastAsia="zh-CN"/>
              </w:rPr>
              <w:t>MATERIALS AND METHOD</w:t>
            </w:r>
            <w:r w:rsidR="00DD36D4">
              <w:rPr>
                <w:rFonts w:ascii="Noto Sans" w:eastAsia="Noto Sans" w:hAnsi="Noto Sans"/>
                <w:bCs/>
                <w:i/>
                <w:color w:val="434343"/>
                <w:sz w:val="18"/>
                <w:szCs w:val="18"/>
                <w:lang w:eastAsia="zh-CN"/>
              </w:rPr>
              <w:t>S</w:t>
            </w:r>
            <w:r>
              <w:rPr>
                <w:rFonts w:ascii="Noto Sans" w:eastAsia="Noto Sans" w:hAnsi="Noto Sans"/>
                <w:bCs/>
                <w:color w:val="434343"/>
                <w:sz w:val="18"/>
                <w:szCs w:val="18"/>
                <w:lang w:eastAsia="zh-CN"/>
              </w:rPr>
              <w:t xml:space="preserve">: </w:t>
            </w:r>
            <w:r w:rsidR="00565EEF" w:rsidRPr="000D140B">
              <w:rPr>
                <w:rFonts w:ascii="Noto Sans" w:eastAsia="Noto Sans" w:hAnsi="Noto Sans"/>
                <w:bCs/>
                <w:i/>
                <w:color w:val="434343"/>
                <w:sz w:val="18"/>
                <w:szCs w:val="18"/>
                <w:lang w:eastAsia="zh-CN"/>
              </w:rPr>
              <w:t xml:space="preserve">Infant </w:t>
            </w:r>
            <w:r w:rsidR="001E0B9B">
              <w:rPr>
                <w:rFonts w:ascii="Noto Sans" w:eastAsia="Noto Sans" w:hAnsi="Noto Sans"/>
                <w:bCs/>
                <w:i/>
                <w:color w:val="434343"/>
                <w:sz w:val="18"/>
                <w:szCs w:val="18"/>
                <w:lang w:eastAsia="zh-CN"/>
              </w:rPr>
              <w:t>s</w:t>
            </w:r>
            <w:r w:rsidR="001E0B9B" w:rsidRPr="000D140B">
              <w:rPr>
                <w:rFonts w:ascii="Noto Sans" w:eastAsia="Noto Sans" w:hAnsi="Noto Sans"/>
                <w:bCs/>
                <w:i/>
                <w:color w:val="434343"/>
                <w:sz w:val="18"/>
                <w:szCs w:val="18"/>
                <w:lang w:eastAsia="zh-CN"/>
              </w:rPr>
              <w:t>ubjects</w:t>
            </w:r>
            <w:r w:rsidR="001E0B9B">
              <w:rPr>
                <w:rFonts w:ascii="Noto Sans" w:eastAsia="Noto Sans" w:hAnsi="Noto Sans"/>
                <w:bCs/>
                <w:color w:val="434343"/>
                <w:sz w:val="18"/>
                <w:szCs w:val="18"/>
                <w:lang w:eastAsia="zh-CN"/>
              </w:rPr>
              <w:t xml:space="preserve"> </w:t>
            </w:r>
            <w:r>
              <w:rPr>
                <w:rFonts w:ascii="Noto Sans" w:eastAsia="Noto Sans" w:hAnsi="Noto Sans"/>
                <w:bCs/>
                <w:color w:val="434343"/>
                <w:sz w:val="18"/>
                <w:szCs w:val="18"/>
                <w:lang w:eastAsia="zh-CN"/>
              </w:rPr>
              <w:t>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C3A4DB" w14:textId="77777777" w:rsidR="003656AD" w:rsidRDefault="003656AD">
            <w:pPr>
              <w:spacing w:line="225" w:lineRule="auto"/>
              <w:rPr>
                <w:rFonts w:ascii="Noto Sans" w:eastAsia="Noto Sans" w:hAnsi="Noto Sans" w:cs="Noto Sans"/>
                <w:bCs/>
                <w:color w:val="434343"/>
                <w:sz w:val="18"/>
                <w:szCs w:val="18"/>
              </w:rPr>
            </w:pPr>
          </w:p>
        </w:tc>
      </w:tr>
      <w:tr w:rsidR="003656AD" w14:paraId="38D6B381"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650615B1" w14:textId="77777777" w:rsidR="003656AD" w:rsidRDefault="003656AD">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57B070F" w14:textId="77777777" w:rsidR="003656AD" w:rsidRDefault="00565EE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4BCAA988" w14:textId="77777777" w:rsidR="003656AD" w:rsidRDefault="00565EE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656AD" w14:paraId="18DEB0F7"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FB12153" w14:textId="77777777" w:rsidR="003656AD" w:rsidRDefault="00565EEF">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9582F3D" w14:textId="77777777" w:rsidR="003656AD" w:rsidRDefault="00565E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71918F0" w14:textId="77777777" w:rsidR="003656AD" w:rsidRDefault="00565E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56AD" w14:paraId="10646617"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37BE49" w14:textId="77777777" w:rsidR="003656AD" w:rsidRDefault="00565EEF">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8BC618" w14:textId="7F25979E" w:rsidR="003656AD" w:rsidRPr="008955FE" w:rsidRDefault="00DD36D4">
            <w:pPr>
              <w:spacing w:line="225" w:lineRule="auto"/>
              <w:rPr>
                <w:rFonts w:ascii="Noto Sans" w:eastAsia="Noto Sans" w:hAnsi="Noto Sans" w:cs="Noto Sans"/>
                <w:bCs/>
                <w:color w:val="434343"/>
                <w:sz w:val="18"/>
                <w:szCs w:val="18"/>
                <w:lang w:eastAsia="zh-CN"/>
              </w:rPr>
            </w:pPr>
            <w:r w:rsidRPr="008955FE">
              <w:rPr>
                <w:rFonts w:ascii="Noto Sans" w:eastAsia="Noto Sans" w:hAnsi="Noto Sans" w:cs="Noto Sans"/>
                <w:bCs/>
                <w:color w:val="434343"/>
                <w:sz w:val="18"/>
                <w:szCs w:val="18"/>
                <w:lang w:eastAsia="zh-CN"/>
              </w:rPr>
              <w:t xml:space="preserve">The details about replication can be found in the </w:t>
            </w:r>
            <w:r w:rsidR="008955FE" w:rsidRPr="008955FE">
              <w:rPr>
                <w:rFonts w:ascii="Noto Sans" w:eastAsia="Noto Sans" w:hAnsi="Noto Sans"/>
                <w:bCs/>
                <w:i/>
                <w:color w:val="434343"/>
                <w:sz w:val="18"/>
                <w:szCs w:val="18"/>
                <w:lang w:eastAsia="zh-CN"/>
              </w:rPr>
              <w:t>MATERIALS AND METHODs</w:t>
            </w:r>
            <w:r w:rsidR="008955FE" w:rsidRPr="008955FE">
              <w:rPr>
                <w:rFonts w:ascii="Noto Sans" w:eastAsia="Noto Sans" w:hAnsi="Noto Sans"/>
                <w:bCs/>
                <w:color w:val="434343"/>
                <w:sz w:val="18"/>
                <w:szCs w:val="18"/>
                <w:lang w:eastAsia="zh-CN"/>
              </w:rPr>
              <w:t xml:space="preserve">: </w:t>
            </w:r>
            <w:r w:rsidR="00B956D2" w:rsidRPr="00B956D2">
              <w:rPr>
                <w:rFonts w:ascii="Noto Sans" w:eastAsia="Noto Sans" w:hAnsi="Noto Sans"/>
                <w:bCs/>
                <w:i/>
                <w:iCs/>
                <w:color w:val="434343"/>
                <w:sz w:val="18"/>
                <w:szCs w:val="18"/>
                <w:lang w:eastAsia="zh-CN"/>
              </w:rPr>
              <w:t>Measurement of rCBF with pCASL perfusion MRI and calibrated by PC MRI</w:t>
            </w:r>
            <w:r w:rsidR="00B956D2" w:rsidRPr="00B956D2" w:rsidDel="00B956D2">
              <w:rPr>
                <w:rFonts w:ascii="Noto Sans" w:eastAsia="Noto Sans" w:hAnsi="Noto Sans"/>
                <w:bCs/>
                <w:i/>
                <w:iCs/>
                <w:color w:val="434343"/>
                <w:sz w:val="18"/>
                <w:szCs w:val="18"/>
                <w:lang w:eastAsia="zh-CN"/>
              </w:rPr>
              <w:t xml:space="preserve"> </w:t>
            </w:r>
            <w:r w:rsidR="008955FE" w:rsidRPr="008955FE">
              <w:rPr>
                <w:rFonts w:ascii="Noto Sans" w:eastAsia="Noto Sans" w:hAnsi="Noto Sans"/>
                <w:bCs/>
                <w:color w:val="434343"/>
                <w:sz w:val="18"/>
                <w:szCs w:val="18"/>
                <w:lang w:eastAsia="zh-CN"/>
              </w:rPr>
              <w:t xml:space="preserve">section and </w:t>
            </w:r>
            <w:r w:rsidRPr="008955FE">
              <w:rPr>
                <w:rFonts w:ascii="Noto Sans" w:eastAsia="Noto Sans" w:hAnsi="Noto Sans" w:cs="Noto Sans"/>
                <w:bCs/>
                <w:color w:val="434343"/>
                <w:sz w:val="18"/>
                <w:szCs w:val="18"/>
                <w:lang w:eastAsia="zh-CN"/>
              </w:rPr>
              <w:t xml:space="preserve">Figure </w:t>
            </w:r>
            <w:r w:rsidR="00EC3F0D">
              <w:rPr>
                <w:rFonts w:ascii="Noto Sans" w:eastAsia="Noto Sans" w:hAnsi="Noto Sans" w:cs="Noto Sans"/>
                <w:bCs/>
                <w:color w:val="434343"/>
                <w:sz w:val="18"/>
                <w:szCs w:val="18"/>
                <w:lang w:eastAsia="zh-CN"/>
              </w:rPr>
              <w:t>2</w:t>
            </w:r>
            <w:r w:rsidRPr="008955FE">
              <w:rPr>
                <w:rFonts w:ascii="Noto Sans" w:eastAsia="Noto Sans" w:hAnsi="Noto Sans" w:cs="Noto Sans"/>
                <w:bCs/>
                <w:color w:val="434343"/>
                <w:sz w:val="18"/>
                <w:szCs w:val="18"/>
                <w:lang w:eastAsia="zh-CN"/>
              </w:rPr>
              <w:t xml:space="preserve"> – figure supplement 1</w:t>
            </w:r>
            <w:r w:rsidR="008955FE" w:rsidRPr="008955FE">
              <w:rPr>
                <w:rFonts w:ascii="Noto Sans" w:eastAsia="Noto Sans" w:hAnsi="Noto Sans" w:cs="Noto Sans"/>
                <w:bCs/>
                <w:color w:val="434343"/>
                <w:sz w:val="18"/>
                <w:szCs w:val="18"/>
                <w:lang w:eastAsia="zh-CN"/>
              </w:rPr>
              <w:t>. Additional information for replication can be found in c</w:t>
            </w:r>
            <w:r w:rsidR="001F3E6E" w:rsidRPr="008955FE">
              <w:rPr>
                <w:rFonts w:ascii="Noto Sans" w:eastAsia="Noto Sans" w:hAnsi="Noto Sans" w:cs="Noto Sans"/>
                <w:bCs/>
                <w:color w:val="434343"/>
                <w:sz w:val="18"/>
                <w:szCs w:val="18"/>
                <w:lang w:eastAsia="zh-CN"/>
              </w:rPr>
              <w:t>riteria for exclusion/inclusion of infant participants in the</w:t>
            </w:r>
            <w:r w:rsidR="001F3E6E" w:rsidRPr="008955FE">
              <w:rPr>
                <w:rFonts w:ascii="Noto Sans" w:eastAsia="Noto Sans" w:hAnsi="Noto Sans" w:cs="Noto Sans"/>
                <w:bCs/>
                <w:i/>
                <w:color w:val="434343"/>
                <w:sz w:val="18"/>
                <w:szCs w:val="18"/>
                <w:lang w:eastAsia="zh-CN"/>
              </w:rPr>
              <w:t xml:space="preserve"> </w:t>
            </w:r>
            <w:r w:rsidR="008955FE" w:rsidRPr="008955FE">
              <w:rPr>
                <w:rFonts w:ascii="Noto Sans" w:eastAsia="Noto Sans" w:hAnsi="Noto Sans"/>
                <w:bCs/>
                <w:i/>
                <w:iCs/>
                <w:color w:val="434343"/>
                <w:sz w:val="18"/>
                <w:szCs w:val="18"/>
                <w:lang w:eastAsia="zh-CN"/>
              </w:rPr>
              <w:t>MATERIALS AND METHODS:</w:t>
            </w:r>
            <w:r w:rsidR="008955FE" w:rsidRPr="008955FE">
              <w:rPr>
                <w:rFonts w:ascii="Noto Sans" w:eastAsia="Noto Sans" w:hAnsi="Noto Sans"/>
                <w:bCs/>
                <w:color w:val="434343"/>
                <w:sz w:val="18"/>
                <w:szCs w:val="18"/>
                <w:lang w:eastAsia="zh-CN"/>
              </w:rPr>
              <w:t xml:space="preserve"> </w:t>
            </w:r>
            <w:r w:rsidR="001F3E6E" w:rsidRPr="008955FE">
              <w:rPr>
                <w:rFonts w:ascii="Noto Sans" w:eastAsia="Noto Sans" w:hAnsi="Noto Sans"/>
                <w:bCs/>
                <w:i/>
                <w:color w:val="434343"/>
                <w:sz w:val="18"/>
                <w:szCs w:val="18"/>
                <w:lang w:eastAsia="zh-CN"/>
              </w:rPr>
              <w:t>Infant Subjects</w:t>
            </w:r>
            <w:r w:rsidR="001F3E6E" w:rsidRPr="008955FE">
              <w:rPr>
                <w:rFonts w:ascii="Noto Sans" w:eastAsia="Noto Sans" w:hAnsi="Noto Sans"/>
                <w:bCs/>
                <w:color w:val="434343"/>
                <w:sz w:val="18"/>
                <w:szCs w:val="18"/>
                <w:lang w:eastAsia="zh-CN"/>
              </w:rPr>
              <w:t xml:space="preserve"> section</w:t>
            </w:r>
            <w:r w:rsidR="00F806C2" w:rsidRPr="008955FE">
              <w:rPr>
                <w:rFonts w:ascii="Noto Sans" w:eastAsia="Noto Sans" w:hAnsi="Noto Sans"/>
                <w:bCs/>
                <w:color w:val="434343"/>
                <w:sz w:val="18"/>
                <w:szCs w:val="18"/>
                <w:lang w:eastAsia="zh-CN"/>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B5CD0" w14:textId="77777777" w:rsidR="003656AD" w:rsidRDefault="003656AD">
            <w:pPr>
              <w:spacing w:line="225" w:lineRule="auto"/>
              <w:rPr>
                <w:rFonts w:ascii="Noto Sans" w:eastAsia="Noto Sans" w:hAnsi="Noto Sans" w:cs="Noto Sans"/>
                <w:bCs/>
                <w:color w:val="434343"/>
                <w:sz w:val="18"/>
                <w:szCs w:val="18"/>
              </w:rPr>
            </w:pPr>
          </w:p>
        </w:tc>
      </w:tr>
      <w:tr w:rsidR="003656AD" w14:paraId="0B7C0BE4" w14:textId="77777777">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AD419D" w14:textId="77777777" w:rsidR="003656AD" w:rsidRDefault="00565EEF">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BB2C41" w14:textId="779486ED" w:rsidR="003656AD" w:rsidRPr="009B6ECF" w:rsidRDefault="0024305A">
            <w:pPr>
              <w:spacing w:line="225" w:lineRule="auto"/>
              <w:rPr>
                <w:rFonts w:ascii="Noto Sans" w:eastAsia="Noto Sans" w:hAnsi="Noto Sans" w:cs="Noto Sans"/>
                <w:bCs/>
                <w:color w:val="434343"/>
                <w:sz w:val="18"/>
                <w:szCs w:val="18"/>
                <w:highlight w:val="yellow"/>
              </w:rPr>
            </w:pPr>
            <w:r w:rsidRPr="00B956D2">
              <w:rPr>
                <w:rFonts w:ascii="Noto Sans" w:eastAsia="Noto Sans" w:hAnsi="Noto Sans" w:cs="Noto Sans"/>
                <w:bCs/>
                <w:color w:val="434343"/>
                <w:sz w:val="18"/>
                <w:szCs w:val="18"/>
                <w:lang w:eastAsia="zh-CN"/>
              </w:rPr>
              <w:t xml:space="preserve">Information about data replicates </w:t>
            </w:r>
            <w:r w:rsidR="006624D5" w:rsidRPr="00B956D2">
              <w:rPr>
                <w:rFonts w:ascii="Noto Sans" w:eastAsia="Noto Sans" w:hAnsi="Noto Sans" w:cs="Noto Sans"/>
                <w:bCs/>
                <w:color w:val="434343"/>
                <w:sz w:val="18"/>
                <w:szCs w:val="18"/>
                <w:lang w:eastAsia="zh-CN"/>
              </w:rPr>
              <w:t xml:space="preserve">can be found in the </w:t>
            </w:r>
            <w:r w:rsidR="006624D5" w:rsidRPr="00B956D2">
              <w:rPr>
                <w:rFonts w:ascii="Noto Sans" w:eastAsia="Noto Sans" w:hAnsi="Noto Sans"/>
                <w:bCs/>
                <w:i/>
                <w:color w:val="434343"/>
                <w:sz w:val="18"/>
                <w:szCs w:val="18"/>
                <w:lang w:eastAsia="zh-CN"/>
              </w:rPr>
              <w:t>MATERIALS AND METHOD</w:t>
            </w:r>
            <w:r w:rsidR="006624D5" w:rsidRPr="00B956D2">
              <w:rPr>
                <w:rFonts w:ascii="Noto Sans" w:eastAsia="Noto Sans" w:hAnsi="Noto Sans"/>
                <w:bCs/>
                <w:color w:val="434343"/>
                <w:sz w:val="18"/>
                <w:szCs w:val="18"/>
                <w:lang w:eastAsia="zh-CN"/>
              </w:rPr>
              <w:t xml:space="preserve">: </w:t>
            </w:r>
            <w:r w:rsidR="00B956D2" w:rsidRPr="00B956D2">
              <w:rPr>
                <w:rFonts w:ascii="Noto Sans" w:eastAsia="Noto Sans" w:hAnsi="Noto Sans"/>
                <w:bCs/>
                <w:i/>
                <w:iCs/>
                <w:color w:val="434343"/>
                <w:sz w:val="18"/>
                <w:szCs w:val="18"/>
                <w:lang w:eastAsia="zh-CN"/>
              </w:rPr>
              <w:t>Measurement of rCBF with pCASL perfusion MRI and calibrated by PC MRI</w:t>
            </w:r>
            <w:r w:rsidR="006624D5" w:rsidRPr="00B956D2">
              <w:rPr>
                <w:rFonts w:ascii="Noto Sans" w:eastAsia="Noto Sans" w:hAnsi="Noto Sans"/>
                <w:bCs/>
                <w:color w:val="434343"/>
                <w:sz w:val="18"/>
                <w:szCs w:val="18"/>
                <w:lang w:eastAsia="zh-CN"/>
              </w:rPr>
              <w:t xml:space="preserve"> section</w:t>
            </w:r>
            <w:r w:rsidR="008955FE" w:rsidRPr="00B956D2">
              <w:rPr>
                <w:rFonts w:ascii="Noto Sans" w:eastAsia="Noto Sans" w:hAnsi="Noto Sans"/>
                <w:bCs/>
                <w:color w:val="434343"/>
                <w:sz w:val="18"/>
                <w:szCs w:val="18"/>
                <w:lang w:eastAsia="zh-CN"/>
              </w:rPr>
              <w:t xml:space="preserve">. </w:t>
            </w:r>
            <w:r w:rsidR="00B956D2">
              <w:rPr>
                <w:rFonts w:ascii="Noto Sans" w:eastAsia="Noto Sans" w:hAnsi="Noto Sans"/>
                <w:bCs/>
                <w:color w:val="434343"/>
                <w:sz w:val="18"/>
                <w:szCs w:val="18"/>
                <w:lang w:eastAsia="zh-CN"/>
              </w:rPr>
              <w:t>In addition, q</w:t>
            </w:r>
            <w:r w:rsidRPr="00B956D2">
              <w:rPr>
                <w:rFonts w:ascii="Noto Sans" w:eastAsia="Noto Sans" w:hAnsi="Noto Sans"/>
                <w:bCs/>
                <w:color w:val="434343"/>
                <w:sz w:val="18"/>
                <w:szCs w:val="18"/>
                <w:lang w:eastAsia="zh-CN"/>
              </w:rPr>
              <w:t>uality control of MRI data</w:t>
            </w:r>
            <w:r w:rsidR="00B956D2" w:rsidRPr="00B956D2">
              <w:rPr>
                <w:rFonts w:ascii="Noto Sans" w:eastAsia="Noto Sans" w:hAnsi="Noto Sans"/>
                <w:bCs/>
                <w:color w:val="434343"/>
                <w:sz w:val="18"/>
                <w:szCs w:val="18"/>
                <w:lang w:eastAsia="zh-CN"/>
              </w:rPr>
              <w:t xml:space="preserve"> by visual inspection of experienced pediatric radiologists</w:t>
            </w:r>
            <w:r w:rsidR="008955FE" w:rsidRPr="00B956D2">
              <w:rPr>
                <w:rFonts w:ascii="Noto Sans" w:eastAsia="Noto Sans" w:hAnsi="Noto Sans"/>
                <w:bCs/>
                <w:color w:val="434343"/>
                <w:sz w:val="18"/>
                <w:szCs w:val="18"/>
                <w:lang w:eastAsia="zh-CN"/>
              </w:rPr>
              <w:t xml:space="preserve"> for replication was also included in the </w:t>
            </w:r>
            <w:r w:rsidR="00B956D2" w:rsidRPr="00B956D2">
              <w:rPr>
                <w:rFonts w:ascii="Noto Sans" w:eastAsia="Noto Sans" w:hAnsi="Noto Sans"/>
                <w:bCs/>
                <w:i/>
                <w:iCs/>
                <w:color w:val="434343"/>
                <w:sz w:val="18"/>
                <w:szCs w:val="18"/>
                <w:lang w:eastAsia="zh-CN"/>
              </w:rPr>
              <w:t>MATERIALS AND METHODS:</w:t>
            </w:r>
            <w:r w:rsidR="00B956D2" w:rsidRPr="00B956D2">
              <w:rPr>
                <w:rFonts w:ascii="Noto Sans" w:eastAsia="Noto Sans" w:hAnsi="Noto Sans"/>
                <w:bCs/>
                <w:color w:val="434343"/>
                <w:sz w:val="18"/>
                <w:szCs w:val="18"/>
                <w:lang w:eastAsia="zh-CN"/>
              </w:rPr>
              <w:t xml:space="preserve"> </w:t>
            </w:r>
            <w:r w:rsidR="00B956D2" w:rsidRPr="00B956D2">
              <w:rPr>
                <w:rFonts w:ascii="Noto Sans" w:eastAsia="Noto Sans" w:hAnsi="Noto Sans"/>
                <w:bCs/>
                <w:i/>
                <w:color w:val="434343"/>
                <w:sz w:val="18"/>
                <w:szCs w:val="18"/>
                <w:lang w:eastAsia="zh-CN"/>
              </w:rPr>
              <w:t>Data acquisition.</w:t>
            </w:r>
            <w:r w:rsidRPr="00B956D2">
              <w:rPr>
                <w:rFonts w:ascii="Noto Sans" w:eastAsia="Noto Sans" w:hAnsi="Noto Sans"/>
                <w:bCs/>
                <w:color w:val="434343"/>
                <w:sz w:val="18"/>
                <w:szCs w:val="18"/>
                <w:lang w:eastAsia="zh-CN"/>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9D9C24" w14:textId="77777777" w:rsidR="003656AD" w:rsidRDefault="003656AD">
            <w:pPr>
              <w:spacing w:line="225" w:lineRule="auto"/>
              <w:rPr>
                <w:rFonts w:ascii="Noto Sans" w:eastAsia="Noto Sans" w:hAnsi="Noto Sans" w:cs="Noto Sans"/>
                <w:bCs/>
                <w:color w:val="434343"/>
                <w:sz w:val="18"/>
                <w:szCs w:val="18"/>
              </w:rPr>
            </w:pPr>
          </w:p>
        </w:tc>
      </w:tr>
      <w:tr w:rsidR="003656AD" w14:paraId="1EA2201E"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30E0D237" w14:textId="77777777" w:rsidR="003656AD" w:rsidRDefault="003656AD">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3BED5E26" w14:textId="77777777" w:rsidR="003656AD" w:rsidRDefault="00565EE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1C41AD4D" w14:textId="77777777" w:rsidR="003656AD" w:rsidRDefault="00565EE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656AD" w14:paraId="009D6E30"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CB6DAC4" w14:textId="77777777" w:rsidR="003656AD" w:rsidRDefault="00565EEF">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DF37011" w14:textId="77777777" w:rsidR="003656AD" w:rsidRDefault="00565E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F1EEE01" w14:textId="77777777" w:rsidR="003656AD" w:rsidRDefault="00565E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56AD" w14:paraId="786FF2D0" w14:textId="77777777">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98E867" w14:textId="77777777" w:rsidR="003656AD" w:rsidRDefault="00565EE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187D67" w14:textId="4CEFF087" w:rsidR="003656AD" w:rsidRDefault="004E079E">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lang w:eastAsia="zh-CN"/>
              </w:rPr>
              <w:t xml:space="preserve">This information can be found in the </w:t>
            </w:r>
            <w:r w:rsidR="00565EEF" w:rsidRPr="000D140B">
              <w:rPr>
                <w:rFonts w:ascii="Noto Sans" w:eastAsia="Noto Sans" w:hAnsi="Noto Sans"/>
                <w:bCs/>
                <w:i/>
                <w:color w:val="434343"/>
                <w:sz w:val="18"/>
                <w:szCs w:val="18"/>
                <w:lang w:eastAsia="zh-CN"/>
              </w:rPr>
              <w:t>MATERIALS AND METHOD</w:t>
            </w:r>
            <w:r w:rsidR="00B956D2">
              <w:rPr>
                <w:rFonts w:ascii="Noto Sans" w:eastAsia="Noto Sans" w:hAnsi="Noto Sans"/>
                <w:bCs/>
                <w:i/>
                <w:color w:val="434343"/>
                <w:sz w:val="18"/>
                <w:szCs w:val="18"/>
                <w:lang w:eastAsia="zh-CN"/>
              </w:rPr>
              <w:t>S</w:t>
            </w:r>
            <w:r w:rsidRPr="000D140B">
              <w:rPr>
                <w:rFonts w:ascii="Noto Sans" w:eastAsia="Noto Sans" w:hAnsi="Noto Sans"/>
                <w:bCs/>
                <w:i/>
                <w:color w:val="434343"/>
                <w:sz w:val="18"/>
                <w:szCs w:val="18"/>
                <w:lang w:eastAsia="zh-CN"/>
              </w:rPr>
              <w:t xml:space="preserve">: </w:t>
            </w:r>
            <w:r w:rsidR="00565EEF" w:rsidRPr="000D140B">
              <w:rPr>
                <w:rFonts w:ascii="Noto Sans" w:eastAsia="Noto Sans" w:hAnsi="Noto Sans"/>
                <w:bCs/>
                <w:i/>
                <w:color w:val="434343"/>
                <w:sz w:val="18"/>
                <w:szCs w:val="18"/>
                <w:lang w:eastAsia="zh-CN"/>
              </w:rPr>
              <w:t xml:space="preserve">Infant </w:t>
            </w:r>
            <w:r w:rsidR="00B956D2">
              <w:rPr>
                <w:rFonts w:ascii="Noto Sans" w:eastAsia="Noto Sans" w:hAnsi="Noto Sans"/>
                <w:bCs/>
                <w:i/>
                <w:color w:val="434343"/>
                <w:sz w:val="18"/>
                <w:szCs w:val="18"/>
                <w:lang w:eastAsia="zh-CN"/>
              </w:rPr>
              <w:t>s</w:t>
            </w:r>
            <w:r w:rsidR="00B956D2" w:rsidRPr="000D140B">
              <w:rPr>
                <w:rFonts w:ascii="Noto Sans" w:eastAsia="Noto Sans" w:hAnsi="Noto Sans"/>
                <w:bCs/>
                <w:i/>
                <w:color w:val="434343"/>
                <w:sz w:val="18"/>
                <w:szCs w:val="18"/>
                <w:lang w:eastAsia="zh-CN"/>
              </w:rPr>
              <w:t>ubjects</w:t>
            </w:r>
            <w:r w:rsidR="00B956D2">
              <w:rPr>
                <w:rFonts w:ascii="Noto Sans" w:eastAsia="Noto Sans" w:hAnsi="Noto Sans"/>
                <w:bCs/>
                <w:color w:val="434343"/>
                <w:sz w:val="18"/>
                <w:szCs w:val="18"/>
                <w:lang w:eastAsia="zh-CN"/>
              </w:rPr>
              <w:t xml:space="preserve"> </w:t>
            </w:r>
            <w:r>
              <w:rPr>
                <w:rFonts w:ascii="Noto Sans" w:eastAsia="Noto Sans" w:hAnsi="Noto Sans"/>
                <w:bCs/>
                <w:color w:val="434343"/>
                <w:sz w:val="18"/>
                <w:szCs w:val="18"/>
                <w:lang w:eastAsia="zh-CN"/>
              </w:rPr>
              <w:t>section and the Ethics statement in the submission form. Specifically, i</w:t>
            </w:r>
            <w:r w:rsidRPr="004E079E">
              <w:rPr>
                <w:rFonts w:ascii="Noto Sans" w:eastAsia="Noto Sans" w:hAnsi="Noto Sans"/>
                <w:bCs/>
                <w:color w:val="434343"/>
                <w:sz w:val="18"/>
                <w:szCs w:val="18"/>
                <w:lang w:eastAsia="zh-CN"/>
              </w:rPr>
              <w:t>nformed parental consents were obtained from the subject’s parent. The Institutional Review Board of both Beijing Children’s Hospital Research Ethics Committee (</w:t>
            </w:r>
            <w:r w:rsidR="00320FDD">
              <w:rPr>
                <w:rFonts w:ascii="Noto Sans" w:eastAsia="Noto Sans" w:hAnsi="Noto Sans"/>
                <w:bCs/>
                <w:color w:val="434343"/>
                <w:sz w:val="18"/>
                <w:szCs w:val="18"/>
                <w:lang w:eastAsia="zh-CN"/>
              </w:rPr>
              <w:t>Approval number 2016-36</w:t>
            </w:r>
            <w:r w:rsidRPr="004E079E">
              <w:rPr>
                <w:rFonts w:ascii="Noto Sans" w:eastAsia="Noto Sans" w:hAnsi="Noto Sans"/>
                <w:bCs/>
                <w:color w:val="434343"/>
                <w:sz w:val="18"/>
                <w:szCs w:val="18"/>
                <w:lang w:eastAsia="zh-CN"/>
              </w:rPr>
              <w:t>) approved study procedures.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8FB06C" w14:textId="77777777" w:rsidR="003656AD" w:rsidRDefault="003656AD">
            <w:pPr>
              <w:spacing w:line="225" w:lineRule="auto"/>
              <w:rPr>
                <w:rFonts w:ascii="Noto Sans" w:eastAsia="Noto Sans" w:hAnsi="Noto Sans" w:cs="Noto Sans"/>
                <w:bCs/>
                <w:color w:val="434343"/>
                <w:sz w:val="18"/>
                <w:szCs w:val="18"/>
              </w:rPr>
            </w:pPr>
          </w:p>
        </w:tc>
      </w:tr>
      <w:tr w:rsidR="003656AD" w14:paraId="09BBC4AC"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C31A55" w14:textId="77777777" w:rsidR="003656AD" w:rsidRDefault="00565EE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D629FC" w14:textId="77777777" w:rsidR="003656AD" w:rsidRDefault="003656A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15932B" w14:textId="77777777" w:rsidR="003656AD" w:rsidRDefault="00565EEF">
            <w:pPr>
              <w:spacing w:line="225" w:lineRule="auto"/>
              <w:rPr>
                <w:rFonts w:ascii="Noto Sans" w:eastAsia="Noto Sans" w:hAnsi="Noto Sans" w:cs="Noto Sans"/>
                <w:bCs/>
                <w:color w:val="434343"/>
                <w:sz w:val="18"/>
                <w:szCs w:val="18"/>
              </w:rPr>
            </w:pPr>
            <w:r>
              <w:rPr>
                <w:rFonts w:ascii="Roboto" w:eastAsia="Roboto" w:hAnsi="Roboto" w:cs="Roboto"/>
                <w:color w:val="4D5156"/>
                <w:sz w:val="40"/>
                <w:szCs w:val="40"/>
                <w:shd w:val="clear" w:color="auto" w:fill="FFFFFF"/>
              </w:rPr>
              <w:t>✓</w:t>
            </w:r>
          </w:p>
        </w:tc>
      </w:tr>
      <w:tr w:rsidR="003656AD" w14:paraId="7BCAE9B2" w14:textId="77777777">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74AB1E" w14:textId="77777777" w:rsidR="003656AD" w:rsidRDefault="00565EE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D54CF4" w14:textId="77777777" w:rsidR="003656AD" w:rsidRDefault="003656A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F6092D" w14:textId="77777777" w:rsidR="003656AD" w:rsidRDefault="00565EEF">
            <w:pPr>
              <w:spacing w:line="225" w:lineRule="auto"/>
              <w:rPr>
                <w:rFonts w:ascii="Noto Sans" w:eastAsia="Noto Sans" w:hAnsi="Noto Sans" w:cs="Noto Sans"/>
                <w:bCs/>
                <w:color w:val="434343"/>
                <w:sz w:val="18"/>
                <w:szCs w:val="18"/>
              </w:rPr>
            </w:pPr>
            <w:r>
              <w:rPr>
                <w:rFonts w:ascii="Roboto" w:eastAsia="Roboto" w:hAnsi="Roboto" w:cs="Roboto"/>
                <w:color w:val="4D5156"/>
                <w:sz w:val="40"/>
                <w:szCs w:val="40"/>
                <w:shd w:val="clear" w:color="auto" w:fill="FFFFFF"/>
              </w:rPr>
              <w:t>✓</w:t>
            </w:r>
          </w:p>
        </w:tc>
      </w:tr>
      <w:tr w:rsidR="003656AD" w14:paraId="55BCBBCE"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327456AA" w14:textId="77777777" w:rsidR="003656AD" w:rsidRDefault="003656A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342D7B1F" w14:textId="77777777" w:rsidR="003656AD" w:rsidRDefault="00565EE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4FD9130D" w14:textId="77777777" w:rsidR="003656AD" w:rsidRDefault="00565EE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656AD" w14:paraId="1EBE61DA"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7D9EC2" w14:textId="77777777" w:rsidR="003656AD" w:rsidRDefault="00565EEF">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24058E9" w14:textId="77777777" w:rsidR="003656AD" w:rsidRDefault="00565E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99FB3B8" w14:textId="77777777" w:rsidR="003656AD" w:rsidRDefault="00565E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56AD" w14:paraId="6633EFBF"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BCB108" w14:textId="77777777" w:rsidR="003656AD" w:rsidRDefault="00565EEF">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E0224C" w14:textId="77777777" w:rsidR="003656AD" w:rsidRDefault="003656A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90A5C3" w14:textId="77777777" w:rsidR="003656AD" w:rsidRDefault="00565EEF">
            <w:pPr>
              <w:spacing w:line="225" w:lineRule="auto"/>
              <w:rPr>
                <w:rFonts w:ascii="Noto Sans" w:eastAsia="Noto Sans" w:hAnsi="Noto Sans" w:cs="Noto Sans"/>
                <w:bCs/>
                <w:color w:val="434343"/>
                <w:sz w:val="18"/>
                <w:szCs w:val="18"/>
              </w:rPr>
            </w:pPr>
            <w:r>
              <w:rPr>
                <w:rFonts w:ascii="Roboto" w:eastAsia="Roboto" w:hAnsi="Roboto" w:cs="Roboto"/>
                <w:color w:val="4D5156"/>
                <w:sz w:val="40"/>
                <w:szCs w:val="40"/>
                <w:shd w:val="clear" w:color="auto" w:fill="FFFFFF"/>
              </w:rPr>
              <w:t>✓</w:t>
            </w:r>
          </w:p>
        </w:tc>
      </w:tr>
    </w:tbl>
    <w:p w14:paraId="71815E48" w14:textId="77777777" w:rsidR="003656AD" w:rsidRDefault="003656AD">
      <w:pPr>
        <w:spacing w:line="227" w:lineRule="auto"/>
        <w:rPr>
          <w:rFonts w:ascii="Noto Sans" w:eastAsia="Noto Sans" w:hAnsi="Noto Sans" w:cs="Noto Sans"/>
          <w:b/>
          <w:color w:val="434343"/>
          <w:sz w:val="18"/>
          <w:szCs w:val="18"/>
        </w:rPr>
      </w:pPr>
    </w:p>
    <w:p w14:paraId="0B0ADF94" w14:textId="77777777" w:rsidR="003656AD" w:rsidRDefault="00565EEF">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B2FE823" w14:textId="77777777" w:rsidR="003656AD" w:rsidRDefault="00565EEF">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3"/>
        <w:tblW w:w="9705" w:type="dxa"/>
        <w:tblLayout w:type="fixed"/>
        <w:tblLook w:val="04A0" w:firstRow="1" w:lastRow="0" w:firstColumn="1" w:lastColumn="0" w:noHBand="0" w:noVBand="1"/>
      </w:tblPr>
      <w:tblGrid>
        <w:gridCol w:w="5565"/>
        <w:gridCol w:w="3165"/>
        <w:gridCol w:w="975"/>
      </w:tblGrid>
      <w:tr w:rsidR="003656AD" w14:paraId="06AE5682"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E96979" w14:textId="77777777" w:rsidR="003656AD" w:rsidRDefault="00565E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108009DF" w14:textId="77777777" w:rsidR="003656AD" w:rsidRDefault="00565E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1B076B5C" w14:textId="77777777" w:rsidR="003656AD" w:rsidRDefault="00565E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56AD" w14:paraId="5E2A4CE7" w14:textId="77777777">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396189" w14:textId="77777777" w:rsidR="003656AD" w:rsidRDefault="00565EEF">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5FBA55" w14:textId="3C337A74" w:rsidR="003656AD" w:rsidRDefault="00FC10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zh-CN"/>
              </w:rPr>
              <w:t>Exclusion criteria were</w:t>
            </w:r>
            <w:r w:rsidR="00F675DF">
              <w:rPr>
                <w:rFonts w:ascii="Noto Sans" w:eastAsia="Noto Sans" w:hAnsi="Noto Sans" w:cs="Noto Sans"/>
                <w:bCs/>
                <w:color w:val="434343"/>
                <w:sz w:val="18"/>
                <w:szCs w:val="18"/>
                <w:lang w:eastAsia="zh-CN"/>
              </w:rPr>
              <w:t xml:space="preserve"> only applied to the data acquisition. No exclusion criteria were</w:t>
            </w:r>
            <w:r>
              <w:rPr>
                <w:rFonts w:ascii="Noto Sans" w:eastAsia="Noto Sans" w:hAnsi="Noto Sans" w:cs="Noto Sans"/>
                <w:bCs/>
                <w:color w:val="434343"/>
                <w:sz w:val="18"/>
                <w:szCs w:val="18"/>
                <w:lang w:eastAsia="zh-CN"/>
              </w:rPr>
              <w:t xml:space="preserve"> pre-established</w:t>
            </w:r>
            <w:r w:rsidR="00F675DF">
              <w:rPr>
                <w:rFonts w:ascii="Noto Sans" w:eastAsia="Noto Sans" w:hAnsi="Noto Sans" w:cs="Noto Sans"/>
                <w:bCs/>
                <w:color w:val="434343"/>
                <w:sz w:val="18"/>
                <w:szCs w:val="18"/>
                <w:lang w:eastAsia="zh-CN"/>
              </w:rPr>
              <w:t xml:space="preserve"> for data analysis, and no data </w:t>
            </w:r>
            <w:r w:rsidR="003618EC">
              <w:rPr>
                <w:rFonts w:ascii="Noto Sans" w:eastAsia="Noto Sans" w:hAnsi="Noto Sans" w:cs="Noto Sans"/>
                <w:bCs/>
                <w:color w:val="434343"/>
                <w:sz w:val="18"/>
                <w:szCs w:val="18"/>
                <w:lang w:eastAsia="zh-CN"/>
              </w:rPr>
              <w:t xml:space="preserve">points </w:t>
            </w:r>
            <w:r w:rsidR="00F675DF">
              <w:rPr>
                <w:rFonts w:ascii="Noto Sans" w:eastAsia="Noto Sans" w:hAnsi="Noto Sans" w:cs="Noto Sans"/>
                <w:bCs/>
                <w:color w:val="434343"/>
                <w:sz w:val="18"/>
                <w:szCs w:val="18"/>
                <w:lang w:eastAsia="zh-CN"/>
              </w:rPr>
              <w:t xml:space="preserve">were omitted from analysis. </w:t>
            </w:r>
            <w:r w:rsidR="00DE4FFB">
              <w:rPr>
                <w:rFonts w:ascii="Noto Sans" w:eastAsia="Noto Sans" w:hAnsi="Noto Sans" w:cs="Noto Sans"/>
                <w:bCs/>
                <w:color w:val="434343"/>
                <w:sz w:val="18"/>
                <w:szCs w:val="18"/>
                <w:lang w:eastAsia="zh-CN"/>
              </w:rPr>
              <w:t>Such information was provided in the</w:t>
            </w:r>
            <w:r w:rsidR="001166F3" w:rsidRPr="001F3E6E">
              <w:rPr>
                <w:rFonts w:ascii="Noto Sans" w:eastAsia="Noto Sans" w:hAnsi="Noto Sans" w:cs="Noto Sans"/>
                <w:bCs/>
                <w:color w:val="434343"/>
                <w:sz w:val="18"/>
                <w:szCs w:val="18"/>
                <w:lang w:eastAsia="zh-CN"/>
              </w:rPr>
              <w:t xml:space="preserve"> </w:t>
            </w:r>
            <w:r w:rsidR="001166F3" w:rsidRPr="00984C05">
              <w:rPr>
                <w:rFonts w:ascii="Noto Sans" w:eastAsia="Noto Sans" w:hAnsi="Noto Sans" w:hint="eastAsia"/>
                <w:bCs/>
                <w:i/>
                <w:color w:val="434343"/>
                <w:sz w:val="18"/>
                <w:szCs w:val="18"/>
                <w:lang w:eastAsia="zh-CN"/>
              </w:rPr>
              <w:t>MATERIALS AND METHOD</w:t>
            </w:r>
            <w:r w:rsidR="001166F3">
              <w:rPr>
                <w:rFonts w:ascii="Noto Sans" w:eastAsia="Noto Sans" w:hAnsi="Noto Sans"/>
                <w:bCs/>
                <w:color w:val="434343"/>
                <w:sz w:val="18"/>
                <w:szCs w:val="18"/>
                <w:lang w:eastAsia="zh-CN"/>
              </w:rPr>
              <w:t xml:space="preserve">: </w:t>
            </w:r>
            <w:r w:rsidR="00DE4FFB">
              <w:rPr>
                <w:rFonts w:ascii="Noto Sans" w:eastAsia="Noto Sans" w:hAnsi="Noto Sans"/>
                <w:bCs/>
                <w:i/>
                <w:color w:val="434343"/>
                <w:sz w:val="18"/>
                <w:szCs w:val="18"/>
                <w:lang w:eastAsia="zh-CN"/>
              </w:rPr>
              <w:t>Data acquisition</w:t>
            </w:r>
            <w:r w:rsidR="001166F3">
              <w:rPr>
                <w:rFonts w:ascii="Noto Sans" w:eastAsia="Noto Sans" w:hAnsi="Noto Sans"/>
                <w:bCs/>
                <w:color w:val="434343"/>
                <w:sz w:val="18"/>
                <w:szCs w:val="18"/>
                <w:lang w:eastAsia="zh-CN"/>
              </w:rPr>
              <w:t xml:space="preserve"> section</w:t>
            </w:r>
            <w:r w:rsidR="00DE4FFB">
              <w:rPr>
                <w:rFonts w:ascii="Noto Sans" w:eastAsia="Noto Sans" w:hAnsi="Noto Sans"/>
                <w:bCs/>
                <w:color w:val="434343"/>
                <w:sz w:val="18"/>
                <w:szCs w:val="18"/>
                <w:lang w:eastAsia="zh-CN"/>
              </w:rPr>
              <w:t>.</w:t>
            </w:r>
            <w:r w:rsidR="00AB6FC8">
              <w:rPr>
                <w:rFonts w:ascii="Noto Sans" w:eastAsia="Noto Sans" w:hAnsi="Noto Sans"/>
                <w:bCs/>
                <w:color w:val="434343"/>
                <w:sz w:val="18"/>
                <w:szCs w:val="18"/>
                <w:lang w:eastAsia="zh-CN"/>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7C287E" w14:textId="77777777" w:rsidR="003656AD" w:rsidRDefault="003656AD">
            <w:pPr>
              <w:spacing w:line="225" w:lineRule="auto"/>
              <w:rPr>
                <w:rFonts w:ascii="Noto Sans" w:eastAsia="Noto Sans" w:hAnsi="Noto Sans" w:cs="Noto Sans"/>
                <w:bCs/>
                <w:color w:val="434343"/>
                <w:sz w:val="18"/>
                <w:szCs w:val="18"/>
              </w:rPr>
            </w:pPr>
          </w:p>
        </w:tc>
      </w:tr>
      <w:tr w:rsidR="003656AD" w14:paraId="3211FE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17D51FAC" w14:textId="77777777" w:rsidR="003656AD" w:rsidRDefault="003656AD">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62CD695" w14:textId="77777777" w:rsidR="003656AD" w:rsidRDefault="00565EE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61310ECF" w14:textId="77777777" w:rsidR="003656AD" w:rsidRDefault="00565EE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656AD" w14:paraId="2142F0F7"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76241BF" w14:textId="77777777" w:rsidR="003656AD" w:rsidRDefault="00565EEF">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F8145BC" w14:textId="77777777" w:rsidR="003656AD" w:rsidRDefault="00565E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D5CEED2" w14:textId="77777777" w:rsidR="003656AD" w:rsidRDefault="00565E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56AD" w14:paraId="6F6978D0" w14:textId="77777777">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23052E" w14:textId="77777777" w:rsidR="003656AD" w:rsidRDefault="00565EEF">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8A7A31" w14:textId="0BCAAA80" w:rsidR="003656AD" w:rsidRDefault="00E97F2C">
            <w:pPr>
              <w:spacing w:line="225" w:lineRule="auto"/>
              <w:rPr>
                <w:rFonts w:ascii="Noto Sans" w:eastAsia="Noto Sans" w:hAnsi="Noto Sans" w:cs="Noto Sans"/>
                <w:bCs/>
                <w:color w:val="434343"/>
                <w:sz w:val="18"/>
                <w:szCs w:val="18"/>
              </w:rPr>
            </w:pPr>
            <w:r w:rsidRPr="00E97F2C">
              <w:rPr>
                <w:rFonts w:ascii="Noto Sans" w:eastAsia="Noto Sans" w:hAnsi="Noto Sans" w:cs="Noto Sans"/>
                <w:bCs/>
                <w:color w:val="434343"/>
                <w:sz w:val="18"/>
                <w:szCs w:val="18"/>
                <w:lang w:eastAsia="zh-CN"/>
              </w:rPr>
              <w:t xml:space="preserve">Statistical analysis methods are described throughout the </w:t>
            </w:r>
            <w:r w:rsidRPr="009B6ECF">
              <w:rPr>
                <w:rFonts w:ascii="Noto Sans" w:eastAsia="Noto Sans" w:hAnsi="Noto Sans" w:cs="Noto Sans"/>
                <w:bCs/>
                <w:i/>
                <w:color w:val="434343"/>
                <w:sz w:val="18"/>
                <w:szCs w:val="18"/>
                <w:lang w:eastAsia="zh-CN"/>
              </w:rPr>
              <w:t>RESULTS</w:t>
            </w:r>
            <w:r w:rsidRPr="00E97F2C">
              <w:rPr>
                <w:rFonts w:ascii="Noto Sans" w:eastAsia="Noto Sans" w:hAnsi="Noto Sans" w:cs="Noto Sans"/>
                <w:bCs/>
                <w:color w:val="434343"/>
                <w:sz w:val="18"/>
                <w:szCs w:val="18"/>
                <w:lang w:eastAsia="zh-CN"/>
              </w:rPr>
              <w:t xml:space="preserve"> and more details can be found in the</w:t>
            </w:r>
            <w:r w:rsidR="00802729">
              <w:rPr>
                <w:rFonts w:ascii="Noto Sans" w:eastAsia="Noto Sans" w:hAnsi="Noto Sans" w:cs="Noto Sans"/>
                <w:bCs/>
                <w:color w:val="434343"/>
                <w:sz w:val="18"/>
                <w:szCs w:val="18"/>
                <w:lang w:eastAsia="zh-CN"/>
              </w:rPr>
              <w:t xml:space="preserve"> following</w:t>
            </w:r>
            <w:r w:rsidRPr="00E97F2C">
              <w:rPr>
                <w:rFonts w:ascii="Noto Sans" w:eastAsia="Noto Sans" w:hAnsi="Noto Sans" w:cs="Noto Sans"/>
                <w:bCs/>
                <w:color w:val="434343"/>
                <w:sz w:val="18"/>
                <w:szCs w:val="18"/>
                <w:lang w:eastAsia="zh-CN"/>
              </w:rPr>
              <w:t xml:space="preserve"> </w:t>
            </w:r>
            <w:r w:rsidRPr="00984C05">
              <w:rPr>
                <w:rFonts w:ascii="Noto Sans" w:eastAsia="Noto Sans" w:hAnsi="Noto Sans" w:hint="eastAsia"/>
                <w:bCs/>
                <w:i/>
                <w:color w:val="434343"/>
                <w:sz w:val="18"/>
                <w:szCs w:val="18"/>
                <w:lang w:eastAsia="zh-CN"/>
              </w:rPr>
              <w:t>MATERIALS AND METHOD</w:t>
            </w:r>
            <w:r>
              <w:rPr>
                <w:rFonts w:ascii="Noto Sans" w:eastAsia="Noto Sans" w:hAnsi="Noto Sans"/>
                <w:bCs/>
                <w:i/>
                <w:color w:val="434343"/>
                <w:sz w:val="18"/>
                <w:szCs w:val="18"/>
                <w:lang w:eastAsia="zh-CN"/>
              </w:rPr>
              <w:t xml:space="preserve"> sections, </w:t>
            </w:r>
            <w:r>
              <w:rPr>
                <w:rFonts w:ascii="Noto Sans" w:eastAsia="Noto Sans" w:hAnsi="Noto Sans"/>
                <w:bCs/>
                <w:color w:val="434343"/>
                <w:sz w:val="18"/>
                <w:szCs w:val="18"/>
                <w:lang w:eastAsia="zh-CN"/>
              </w:rPr>
              <w:t xml:space="preserve">1) </w:t>
            </w:r>
            <w:r w:rsidR="00802729" w:rsidRPr="00846703">
              <w:rPr>
                <w:rFonts w:ascii="Noto Sans" w:eastAsia="Noto Sans" w:hAnsi="Noto Sans"/>
                <w:bCs/>
                <w:i/>
                <w:color w:val="434343"/>
                <w:sz w:val="18"/>
                <w:szCs w:val="18"/>
                <w:lang w:eastAsia="zh-CN"/>
              </w:rPr>
              <w:t>Characterization of age-dependent changes of rCBF and FC</w:t>
            </w:r>
            <w:r w:rsidR="00802729">
              <w:rPr>
                <w:rFonts w:ascii="Noto Sans" w:eastAsia="Noto Sans" w:hAnsi="Noto Sans"/>
                <w:bCs/>
                <w:i/>
                <w:color w:val="434343"/>
                <w:sz w:val="18"/>
                <w:szCs w:val="18"/>
                <w:lang w:eastAsia="zh-CN"/>
              </w:rPr>
              <w:t xml:space="preserve"> s</w:t>
            </w:r>
            <w:r w:rsidR="00802729">
              <w:rPr>
                <w:rFonts w:ascii="Noto Sans" w:eastAsia="Noto Sans" w:hAnsi="Noto Sans"/>
                <w:bCs/>
                <w:color w:val="434343"/>
                <w:sz w:val="18"/>
                <w:szCs w:val="18"/>
                <w:lang w:eastAsia="zh-CN"/>
              </w:rPr>
              <w:t>ection</w:t>
            </w:r>
            <w:r w:rsidR="00802729" w:rsidRPr="009B6ECF" w:rsidDel="0082765C">
              <w:rPr>
                <w:rFonts w:ascii="Noto Sans" w:eastAsia="Noto Sans" w:hAnsi="Noto Sans"/>
                <w:bCs/>
                <w:i/>
                <w:color w:val="434343"/>
                <w:sz w:val="18"/>
                <w:szCs w:val="18"/>
                <w:lang w:eastAsia="zh-CN"/>
              </w:rPr>
              <w:t xml:space="preserve"> </w:t>
            </w:r>
            <w:r w:rsidR="00802729">
              <w:rPr>
                <w:rFonts w:ascii="Noto Sans" w:eastAsia="Noto Sans" w:hAnsi="Noto Sans"/>
                <w:bCs/>
                <w:color w:val="434343"/>
                <w:sz w:val="18"/>
                <w:szCs w:val="18"/>
                <w:lang w:eastAsia="zh-CN"/>
              </w:rPr>
              <w:t xml:space="preserve"> for describing</w:t>
            </w:r>
            <w:r>
              <w:rPr>
                <w:rFonts w:ascii="Noto Sans" w:eastAsia="Noto Sans" w:hAnsi="Noto Sans"/>
                <w:bCs/>
                <w:color w:val="434343"/>
                <w:sz w:val="18"/>
                <w:szCs w:val="18"/>
                <w:lang w:eastAsia="zh-CN"/>
              </w:rPr>
              <w:t xml:space="preserve"> F-test for model comparisons (exponential, biphasic and linear models) of age-dependent </w:t>
            </w:r>
            <w:r w:rsidRPr="009B6ECF">
              <w:rPr>
                <w:rFonts w:ascii="Noto Sans" w:eastAsia="Noto Sans" w:hAnsi="Noto Sans"/>
                <w:bCs/>
                <w:color w:val="434343"/>
                <w:sz w:val="18"/>
                <w:szCs w:val="18"/>
                <w:lang w:eastAsia="zh-CN"/>
              </w:rPr>
              <w:t>trendlines</w:t>
            </w:r>
            <w:r>
              <w:rPr>
                <w:rFonts w:ascii="Noto Sans" w:eastAsia="Noto Sans" w:hAnsi="Noto Sans"/>
                <w:bCs/>
                <w:color w:val="434343"/>
                <w:sz w:val="18"/>
                <w:szCs w:val="18"/>
                <w:lang w:eastAsia="zh-CN"/>
              </w:rPr>
              <w:t xml:space="preserve">; </w:t>
            </w:r>
            <w:r w:rsidRPr="009B6ECF">
              <w:rPr>
                <w:rFonts w:ascii="Noto Sans" w:eastAsia="Noto Sans" w:hAnsi="Noto Sans"/>
                <w:bCs/>
                <w:color w:val="434343"/>
                <w:sz w:val="18"/>
                <w:szCs w:val="18"/>
                <w:lang w:eastAsia="zh-CN"/>
              </w:rPr>
              <w:t xml:space="preserve">2) </w:t>
            </w:r>
            <w:r w:rsidR="00802729" w:rsidRPr="00B73359">
              <w:rPr>
                <w:rFonts w:ascii="Noto Sans" w:eastAsia="Noto Sans" w:hAnsi="Noto Sans"/>
                <w:bCs/>
                <w:i/>
                <w:color w:val="434343"/>
                <w:sz w:val="18"/>
                <w:szCs w:val="18"/>
                <w:lang w:eastAsia="zh-CN"/>
              </w:rPr>
              <w:t>Test</w:t>
            </w:r>
            <w:r w:rsidR="00802729">
              <w:rPr>
                <w:rFonts w:ascii="Noto Sans" w:eastAsia="Noto Sans" w:hAnsi="Noto Sans"/>
                <w:bCs/>
                <w:i/>
                <w:color w:val="434343"/>
                <w:sz w:val="18"/>
                <w:szCs w:val="18"/>
                <w:lang w:eastAsia="zh-CN"/>
              </w:rPr>
              <w:t xml:space="preserve"> of</w:t>
            </w:r>
            <w:r w:rsidR="00802729" w:rsidRPr="00B73359">
              <w:rPr>
                <w:rFonts w:ascii="Noto Sans" w:eastAsia="Noto Sans" w:hAnsi="Noto Sans"/>
                <w:bCs/>
                <w:i/>
                <w:color w:val="434343"/>
                <w:sz w:val="18"/>
                <w:szCs w:val="18"/>
                <w:lang w:eastAsia="zh-CN"/>
              </w:rPr>
              <w:t xml:space="preserve"> heterogeneity of rCBF across functional network ROIs</w:t>
            </w:r>
            <w:r w:rsidR="00802729">
              <w:rPr>
                <w:rFonts w:ascii="Noto Sans" w:eastAsia="Noto Sans" w:hAnsi="Noto Sans"/>
                <w:bCs/>
                <w:i/>
                <w:color w:val="434343"/>
                <w:sz w:val="18"/>
                <w:szCs w:val="18"/>
                <w:lang w:eastAsia="zh-CN"/>
              </w:rPr>
              <w:t xml:space="preserve"> s</w:t>
            </w:r>
            <w:r w:rsidR="00802729">
              <w:rPr>
                <w:rFonts w:ascii="Noto Sans" w:eastAsia="Noto Sans" w:hAnsi="Noto Sans"/>
                <w:bCs/>
                <w:color w:val="434343"/>
                <w:sz w:val="18"/>
                <w:szCs w:val="18"/>
                <w:lang w:eastAsia="zh-CN"/>
              </w:rPr>
              <w:t>ection for describing</w:t>
            </w:r>
            <w:r w:rsidR="00802729" w:rsidRPr="009B6ECF" w:rsidDel="0082765C">
              <w:rPr>
                <w:rFonts w:ascii="Noto Sans" w:eastAsia="Noto Sans" w:hAnsi="Noto Sans"/>
                <w:bCs/>
                <w:i/>
                <w:color w:val="434343"/>
                <w:sz w:val="18"/>
                <w:szCs w:val="18"/>
                <w:lang w:eastAsia="zh-CN"/>
              </w:rPr>
              <w:t xml:space="preserve"> </w:t>
            </w:r>
            <w:r w:rsidRPr="00E97F2C">
              <w:rPr>
                <w:rFonts w:ascii="Noto Sans" w:eastAsia="Noto Sans" w:hAnsi="Noto Sans"/>
                <w:bCs/>
                <w:color w:val="434343"/>
                <w:sz w:val="18"/>
                <w:szCs w:val="18"/>
                <w:lang w:eastAsia="zh-CN"/>
              </w:rPr>
              <w:t>one-way analysis of variance (ANOVA)</w:t>
            </w:r>
            <w:r>
              <w:rPr>
                <w:rFonts w:ascii="Noto Sans" w:eastAsia="Noto Sans" w:hAnsi="Noto Sans"/>
                <w:bCs/>
                <w:color w:val="434343"/>
                <w:sz w:val="18"/>
                <w:szCs w:val="18"/>
                <w:lang w:eastAsia="zh-CN"/>
              </w:rPr>
              <w:t xml:space="preserve"> test and paired t-tests for examine the difference of rCBF values among different ROIs</w:t>
            </w:r>
            <w:r w:rsidR="002F54F8">
              <w:rPr>
                <w:rFonts w:ascii="Noto Sans" w:eastAsia="Noto Sans" w:hAnsi="Noto Sans"/>
                <w:bCs/>
                <w:color w:val="434343"/>
                <w:sz w:val="18"/>
                <w:szCs w:val="18"/>
                <w:lang w:eastAsia="zh-CN"/>
              </w:rPr>
              <w:t xml:space="preserve">. </w:t>
            </w:r>
            <w:r w:rsidR="002F54F8" w:rsidRPr="002F54F8">
              <w:rPr>
                <w:rFonts w:ascii="Noto Sans" w:eastAsia="Noto Sans" w:hAnsi="Noto Sans"/>
                <w:bCs/>
                <w:color w:val="434343"/>
                <w:sz w:val="18"/>
                <w:szCs w:val="18"/>
                <w:lang w:eastAsia="zh-CN"/>
              </w:rPr>
              <w:t xml:space="preserve">Significant interaction between regions and age was tested with an analysis of covariance (ANCOVA) </w:t>
            </w:r>
            <w:r w:rsidR="002F54F8">
              <w:rPr>
                <w:rFonts w:ascii="Noto Sans" w:eastAsia="Noto Sans" w:hAnsi="Noto Sans"/>
                <w:bCs/>
                <w:color w:val="434343"/>
                <w:sz w:val="18"/>
                <w:szCs w:val="18"/>
                <w:lang w:eastAsia="zh-CN"/>
              </w:rPr>
              <w:t>t</w:t>
            </w:r>
            <w:r w:rsidR="002F54F8" w:rsidRPr="002F54F8">
              <w:rPr>
                <w:rFonts w:ascii="Noto Sans" w:eastAsia="Noto Sans" w:hAnsi="Noto Sans"/>
                <w:bCs/>
                <w:color w:val="434343"/>
                <w:sz w:val="18"/>
                <w:szCs w:val="18"/>
                <w:lang w:eastAsia="zh-CN"/>
              </w:rPr>
              <w:t xml:space="preserve">est </w:t>
            </w:r>
            <w:r w:rsidR="002F54F8">
              <w:rPr>
                <w:rFonts w:ascii="Noto Sans" w:eastAsia="Noto Sans" w:hAnsi="Noto Sans"/>
                <w:bCs/>
                <w:color w:val="434343"/>
                <w:sz w:val="18"/>
                <w:szCs w:val="18"/>
                <w:lang w:eastAsia="zh-CN"/>
              </w:rPr>
              <w:t>where</w:t>
            </w:r>
            <w:r w:rsidR="002F54F8" w:rsidRPr="002F54F8">
              <w:rPr>
                <w:rFonts w:ascii="Noto Sans" w:eastAsia="Noto Sans" w:hAnsi="Noto Sans"/>
                <w:bCs/>
                <w:color w:val="434343"/>
                <w:sz w:val="18"/>
                <w:szCs w:val="18"/>
                <w:lang w:eastAsia="zh-CN"/>
              </w:rPr>
              <w:t xml:space="preserve"> age </w:t>
            </w:r>
            <w:r w:rsidR="002F54F8">
              <w:rPr>
                <w:rFonts w:ascii="Noto Sans" w:eastAsia="Noto Sans" w:hAnsi="Noto Sans"/>
                <w:bCs/>
                <w:color w:val="434343"/>
                <w:sz w:val="18"/>
                <w:szCs w:val="18"/>
                <w:lang w:eastAsia="zh-CN"/>
              </w:rPr>
              <w:t>w</w:t>
            </w:r>
            <w:r w:rsidR="002F54F8" w:rsidRPr="002F54F8">
              <w:rPr>
                <w:rFonts w:ascii="Noto Sans" w:eastAsia="Noto Sans" w:hAnsi="Noto Sans"/>
                <w:bCs/>
                <w:color w:val="434343"/>
                <w:sz w:val="18"/>
                <w:szCs w:val="18"/>
                <w:lang w:eastAsia="zh-CN"/>
              </w:rPr>
              <w:t xml:space="preserve">as </w:t>
            </w:r>
            <w:r w:rsidR="00B21F4C">
              <w:rPr>
                <w:rFonts w:ascii="Noto Sans" w:eastAsia="Noto Sans" w:hAnsi="Noto Sans"/>
                <w:bCs/>
                <w:color w:val="434343"/>
                <w:sz w:val="18"/>
                <w:szCs w:val="18"/>
                <w:lang w:eastAsia="zh-CN"/>
              </w:rPr>
              <w:t xml:space="preserve">used </w:t>
            </w:r>
            <w:r w:rsidR="002F54F8" w:rsidRPr="002F54F8">
              <w:rPr>
                <w:rFonts w:ascii="Noto Sans" w:eastAsia="Noto Sans" w:hAnsi="Noto Sans"/>
                <w:bCs/>
                <w:color w:val="434343"/>
                <w:sz w:val="18"/>
                <w:szCs w:val="18"/>
                <w:lang w:eastAsia="zh-CN"/>
              </w:rPr>
              <w:t>a covariate</w:t>
            </w:r>
            <w:r>
              <w:rPr>
                <w:rFonts w:ascii="Noto Sans" w:eastAsia="Noto Sans" w:hAnsi="Noto Sans"/>
                <w:bCs/>
                <w:color w:val="434343"/>
                <w:sz w:val="18"/>
                <w:szCs w:val="18"/>
                <w:lang w:eastAsia="zh-CN"/>
              </w:rPr>
              <w:t xml:space="preserve">; 3) </w:t>
            </w:r>
            <w:r w:rsidR="00802729" w:rsidRPr="00AF0421">
              <w:rPr>
                <w:rFonts w:ascii="Noto Sans" w:eastAsia="Noto Sans" w:hAnsi="Noto Sans"/>
                <w:bCs/>
                <w:i/>
                <w:color w:val="434343"/>
                <w:sz w:val="18"/>
                <w:szCs w:val="18"/>
                <w:lang w:eastAsia="zh-CN"/>
              </w:rPr>
              <w:t>Coupling between rCBF and FC during the infant brain development</w:t>
            </w:r>
            <w:r w:rsidR="00802729">
              <w:rPr>
                <w:rFonts w:ascii="Noto Sans" w:eastAsia="Noto Sans" w:hAnsi="Noto Sans"/>
                <w:bCs/>
                <w:color w:val="434343"/>
                <w:sz w:val="18"/>
                <w:szCs w:val="18"/>
                <w:lang w:eastAsia="zh-CN"/>
              </w:rPr>
              <w:t xml:space="preserve"> </w:t>
            </w:r>
            <w:r w:rsidR="00802729">
              <w:rPr>
                <w:rFonts w:ascii="Noto Sans" w:eastAsia="Noto Sans" w:hAnsi="Noto Sans" w:cs="Noto Sans" w:hint="eastAsia"/>
                <w:bCs/>
                <w:color w:val="434343"/>
                <w:sz w:val="18"/>
                <w:szCs w:val="18"/>
                <w:lang w:eastAsia="zh-CN"/>
              </w:rPr>
              <w:t>section</w:t>
            </w:r>
            <w:r w:rsidR="00802729" w:rsidRPr="009B6ECF" w:rsidDel="0082765C">
              <w:rPr>
                <w:rFonts w:ascii="Noto Sans" w:eastAsia="Noto Sans" w:hAnsi="Noto Sans"/>
                <w:bCs/>
                <w:i/>
                <w:color w:val="434343"/>
                <w:sz w:val="18"/>
                <w:szCs w:val="18"/>
                <w:lang w:eastAsia="zh-CN"/>
              </w:rPr>
              <w:t xml:space="preserve"> </w:t>
            </w:r>
            <w:r w:rsidR="00802729">
              <w:rPr>
                <w:rFonts w:ascii="Noto Sans" w:eastAsia="Noto Sans" w:hAnsi="Noto Sans"/>
                <w:bCs/>
                <w:color w:val="434343"/>
                <w:sz w:val="18"/>
                <w:szCs w:val="18"/>
                <w:lang w:eastAsia="zh-CN"/>
              </w:rPr>
              <w:t xml:space="preserve">for describing </w:t>
            </w:r>
            <w:r w:rsidR="001166F3">
              <w:rPr>
                <w:rFonts w:ascii="Noto Sans" w:eastAsia="Noto Sans" w:hAnsi="Noto Sans"/>
                <w:bCs/>
                <w:color w:val="434343"/>
                <w:sz w:val="18"/>
                <w:szCs w:val="18"/>
                <w:lang w:eastAsia="zh-CN"/>
              </w:rPr>
              <w:t>Deming regression and nonparametric permutation test for coupling between rCBF and FC</w:t>
            </w:r>
            <w:r w:rsidR="0082765C">
              <w:rPr>
                <w:rFonts w:ascii="Noto Sans" w:eastAsia="Noto Sans" w:hAnsi="Noto Sans" w:cs="Noto Sans"/>
                <w:bCs/>
                <w:color w:val="434343"/>
                <w:sz w:val="18"/>
                <w:szCs w:val="18"/>
                <w:lang w:eastAsia="zh-CN"/>
              </w:rPr>
              <w:t xml:space="preserve">. Statistical test methods and results were also </w:t>
            </w:r>
            <w:r w:rsidR="0082765C">
              <w:rPr>
                <w:rFonts w:ascii="Noto Sans" w:eastAsia="Noto Sans" w:hAnsi="Noto Sans"/>
                <w:bCs/>
                <w:color w:val="434343"/>
                <w:sz w:val="18"/>
                <w:szCs w:val="18"/>
                <w:lang w:eastAsia="zh-CN"/>
              </w:rPr>
              <w:lastRenderedPageBreak/>
              <w:t>described in the</w:t>
            </w:r>
            <w:r w:rsidR="00802729">
              <w:rPr>
                <w:rFonts w:ascii="Noto Sans" w:eastAsia="Noto Sans" w:hAnsi="Noto Sans"/>
                <w:bCs/>
                <w:color w:val="434343"/>
                <w:sz w:val="18"/>
                <w:szCs w:val="18"/>
                <w:lang w:eastAsia="zh-CN"/>
              </w:rPr>
              <w:t xml:space="preserve"> </w:t>
            </w:r>
            <w:r w:rsidR="00565EEF">
              <w:rPr>
                <w:rFonts w:ascii="Noto Sans" w:eastAsia="Noto Sans" w:hAnsi="Noto Sans" w:hint="eastAsia"/>
                <w:bCs/>
                <w:color w:val="434343"/>
                <w:sz w:val="18"/>
                <w:szCs w:val="18"/>
                <w:lang w:eastAsia="zh-CN"/>
              </w:rPr>
              <w:t>legend</w:t>
            </w:r>
            <w:r w:rsidR="0082765C">
              <w:rPr>
                <w:rFonts w:ascii="Noto Sans" w:eastAsia="Noto Sans" w:hAnsi="Noto Sans"/>
                <w:bCs/>
                <w:color w:val="434343"/>
                <w:sz w:val="18"/>
                <w:szCs w:val="18"/>
                <w:lang w:eastAsia="zh-CN"/>
              </w:rPr>
              <w:t>s</w:t>
            </w:r>
            <w:r w:rsidR="00565EEF">
              <w:rPr>
                <w:rFonts w:ascii="Noto Sans" w:eastAsia="Noto Sans" w:hAnsi="Noto Sans" w:hint="eastAsia"/>
                <w:bCs/>
                <w:color w:val="434343"/>
                <w:sz w:val="18"/>
                <w:szCs w:val="18"/>
                <w:lang w:eastAsia="zh-CN"/>
              </w:rPr>
              <w:t xml:space="preserve"> of</w:t>
            </w:r>
            <w:r w:rsidR="001166F3">
              <w:rPr>
                <w:rFonts w:ascii="Noto Sans" w:eastAsia="Noto Sans" w:hAnsi="Noto Sans"/>
                <w:bCs/>
                <w:color w:val="434343"/>
                <w:sz w:val="18"/>
                <w:szCs w:val="18"/>
                <w:lang w:eastAsia="zh-CN"/>
              </w:rPr>
              <w:t xml:space="preserve"> </w:t>
            </w:r>
            <w:r w:rsidR="00C021F6">
              <w:rPr>
                <w:rFonts w:ascii="Noto Sans" w:eastAsia="Noto Sans" w:hAnsi="Noto Sans"/>
                <w:bCs/>
                <w:color w:val="434343"/>
                <w:sz w:val="18"/>
                <w:szCs w:val="18"/>
                <w:lang w:eastAsia="zh-CN"/>
              </w:rPr>
              <w:t xml:space="preserve">Figure 1-figure supplement 2, </w:t>
            </w:r>
            <w:r w:rsidR="001166F3">
              <w:rPr>
                <w:rFonts w:ascii="Noto Sans" w:eastAsia="Noto Sans" w:hAnsi="Noto Sans"/>
                <w:bCs/>
                <w:color w:val="434343"/>
                <w:sz w:val="18"/>
                <w:szCs w:val="18"/>
                <w:lang w:eastAsia="zh-CN"/>
              </w:rPr>
              <w:t>F</w:t>
            </w:r>
            <w:r w:rsidR="001166F3">
              <w:rPr>
                <w:rFonts w:ascii="Noto Sans" w:eastAsia="Noto Sans" w:hAnsi="Noto Sans" w:hint="eastAsia"/>
                <w:bCs/>
                <w:color w:val="434343"/>
                <w:sz w:val="18"/>
                <w:szCs w:val="18"/>
                <w:lang w:eastAsia="zh-CN"/>
              </w:rPr>
              <w:t>igure</w:t>
            </w:r>
            <w:r w:rsidR="001166F3">
              <w:rPr>
                <w:rFonts w:ascii="Noto Sans" w:eastAsia="Noto Sans" w:hAnsi="Noto Sans"/>
                <w:bCs/>
                <w:color w:val="434343"/>
                <w:sz w:val="18"/>
                <w:szCs w:val="18"/>
                <w:lang w:eastAsia="zh-CN"/>
              </w:rPr>
              <w:t xml:space="preserve"> </w:t>
            </w:r>
            <w:r w:rsidR="00EC3F0D">
              <w:rPr>
                <w:rFonts w:ascii="Noto Sans" w:eastAsia="Noto Sans" w:hAnsi="Noto Sans"/>
                <w:bCs/>
                <w:color w:val="434343"/>
                <w:sz w:val="18"/>
                <w:szCs w:val="18"/>
                <w:lang w:eastAsia="zh-CN"/>
              </w:rPr>
              <w:t>2</w:t>
            </w:r>
            <w:r w:rsidR="001166F3">
              <w:rPr>
                <w:rFonts w:ascii="Noto Sans" w:eastAsia="Noto Sans" w:hAnsi="Noto Sans"/>
                <w:bCs/>
                <w:color w:val="434343"/>
                <w:sz w:val="18"/>
                <w:szCs w:val="18"/>
                <w:lang w:eastAsia="zh-CN"/>
              </w:rPr>
              <w:t xml:space="preserve">-figure supplement </w:t>
            </w:r>
            <w:r w:rsidR="0082765C">
              <w:rPr>
                <w:rFonts w:ascii="Noto Sans" w:eastAsia="Noto Sans" w:hAnsi="Noto Sans"/>
                <w:bCs/>
                <w:color w:val="434343"/>
                <w:sz w:val="18"/>
                <w:szCs w:val="18"/>
                <w:lang w:eastAsia="zh-CN"/>
              </w:rPr>
              <w:t>1</w:t>
            </w:r>
            <w:r w:rsidR="001166F3">
              <w:rPr>
                <w:rFonts w:ascii="Noto Sans" w:eastAsia="Noto Sans" w:hAnsi="Noto Sans"/>
                <w:bCs/>
                <w:color w:val="434343"/>
                <w:sz w:val="18"/>
                <w:szCs w:val="18"/>
                <w:lang w:eastAsia="zh-CN"/>
              </w:rPr>
              <w:t>,</w:t>
            </w:r>
            <w:r w:rsidR="009B6ECF">
              <w:rPr>
                <w:rFonts w:ascii="Noto Sans" w:eastAsia="Noto Sans" w:hAnsi="Noto Sans"/>
                <w:bCs/>
                <w:color w:val="434343"/>
                <w:sz w:val="18"/>
                <w:szCs w:val="18"/>
                <w:lang w:eastAsia="zh-CN"/>
              </w:rPr>
              <w:t xml:space="preserve"> </w:t>
            </w:r>
            <w:r w:rsidR="0082765C">
              <w:rPr>
                <w:rFonts w:ascii="Noto Sans" w:eastAsia="Noto Sans" w:hAnsi="Noto Sans"/>
                <w:bCs/>
                <w:color w:val="434343"/>
                <w:sz w:val="18"/>
                <w:szCs w:val="18"/>
                <w:lang w:eastAsia="zh-CN"/>
              </w:rPr>
              <w:t xml:space="preserve">Figure </w:t>
            </w:r>
            <w:r w:rsidR="00EC3F0D">
              <w:rPr>
                <w:rFonts w:ascii="Noto Sans" w:eastAsia="Noto Sans" w:hAnsi="Noto Sans"/>
                <w:bCs/>
                <w:color w:val="434343"/>
                <w:sz w:val="18"/>
                <w:szCs w:val="18"/>
                <w:lang w:eastAsia="zh-CN"/>
              </w:rPr>
              <w:t>2</w:t>
            </w:r>
            <w:r w:rsidR="0082765C">
              <w:rPr>
                <w:rFonts w:ascii="Noto Sans" w:eastAsia="Noto Sans" w:hAnsi="Noto Sans"/>
                <w:bCs/>
                <w:color w:val="434343"/>
                <w:sz w:val="18"/>
                <w:szCs w:val="18"/>
                <w:lang w:eastAsia="zh-CN"/>
              </w:rPr>
              <w:t>-figure supplement</w:t>
            </w:r>
            <w:r w:rsidR="00C021F6">
              <w:rPr>
                <w:rFonts w:ascii="Noto Sans" w:eastAsia="Noto Sans" w:hAnsi="Noto Sans"/>
                <w:bCs/>
                <w:color w:val="434343"/>
                <w:sz w:val="18"/>
                <w:szCs w:val="18"/>
                <w:lang w:eastAsia="zh-CN"/>
              </w:rPr>
              <w:t xml:space="preserve"> </w:t>
            </w:r>
            <w:r w:rsidR="00EC3F0D">
              <w:rPr>
                <w:rFonts w:ascii="Noto Sans" w:eastAsia="Noto Sans" w:hAnsi="Noto Sans"/>
                <w:bCs/>
                <w:color w:val="434343"/>
                <w:sz w:val="18"/>
                <w:szCs w:val="18"/>
                <w:lang w:eastAsia="zh-CN"/>
              </w:rPr>
              <w:t>2</w:t>
            </w:r>
            <w:r w:rsidR="0082765C">
              <w:rPr>
                <w:rFonts w:ascii="Noto Sans" w:eastAsia="Noto Sans" w:hAnsi="Noto Sans"/>
                <w:bCs/>
                <w:color w:val="434343"/>
                <w:sz w:val="18"/>
                <w:szCs w:val="18"/>
                <w:lang w:eastAsia="zh-CN"/>
              </w:rPr>
              <w:t>,</w:t>
            </w:r>
            <w:r w:rsidR="001166F3">
              <w:rPr>
                <w:rFonts w:ascii="Noto Sans" w:eastAsia="Noto Sans" w:hAnsi="Noto Sans"/>
                <w:bCs/>
                <w:color w:val="434343"/>
                <w:sz w:val="18"/>
                <w:szCs w:val="18"/>
                <w:lang w:eastAsia="zh-CN"/>
              </w:rPr>
              <w:t xml:space="preserve"> </w:t>
            </w:r>
            <w:r w:rsidR="008054F3">
              <w:rPr>
                <w:rFonts w:ascii="Noto Sans" w:eastAsia="Noto Sans" w:hAnsi="Noto Sans"/>
                <w:bCs/>
                <w:color w:val="434343"/>
                <w:sz w:val="18"/>
                <w:szCs w:val="18"/>
                <w:lang w:eastAsia="zh-CN"/>
              </w:rPr>
              <w:t xml:space="preserve">Figure 3, </w:t>
            </w:r>
            <w:r w:rsidR="000E17FE">
              <w:rPr>
                <w:rFonts w:ascii="Noto Sans" w:eastAsia="Noto Sans" w:hAnsi="Noto Sans"/>
                <w:bCs/>
                <w:color w:val="434343"/>
                <w:sz w:val="18"/>
                <w:szCs w:val="18"/>
                <w:lang w:eastAsia="zh-CN"/>
              </w:rPr>
              <w:t>Figure 4,</w:t>
            </w:r>
            <w:r w:rsidR="001166F3">
              <w:rPr>
                <w:rFonts w:ascii="Noto Sans" w:eastAsia="Noto Sans" w:hAnsi="Noto Sans"/>
                <w:bCs/>
                <w:color w:val="434343"/>
                <w:sz w:val="18"/>
                <w:szCs w:val="18"/>
                <w:lang w:eastAsia="zh-CN"/>
              </w:rPr>
              <w:t xml:space="preserve"> </w:t>
            </w:r>
            <w:r w:rsidR="000E17FE">
              <w:rPr>
                <w:rFonts w:ascii="Noto Sans" w:eastAsia="Noto Sans" w:hAnsi="Noto Sans"/>
                <w:bCs/>
                <w:color w:val="434343"/>
                <w:sz w:val="18"/>
                <w:szCs w:val="18"/>
                <w:lang w:eastAsia="zh-CN"/>
              </w:rPr>
              <w:t xml:space="preserve">Figure 5, and </w:t>
            </w:r>
            <w:r w:rsidR="001166F3">
              <w:rPr>
                <w:rFonts w:ascii="Noto Sans" w:eastAsia="Noto Sans" w:hAnsi="Noto Sans"/>
                <w:bCs/>
                <w:color w:val="434343"/>
                <w:sz w:val="18"/>
                <w:szCs w:val="18"/>
                <w:lang w:eastAsia="zh-CN"/>
              </w:rPr>
              <w:t xml:space="preserve">Figure 5-figure supplement </w:t>
            </w:r>
            <w:r w:rsidR="000E17FE">
              <w:rPr>
                <w:rFonts w:ascii="Noto Sans" w:eastAsia="Noto Sans" w:hAnsi="Noto Sans"/>
                <w:bCs/>
                <w:color w:val="434343"/>
                <w:sz w:val="18"/>
                <w:szCs w:val="18"/>
                <w:lang w:eastAsia="zh-CN"/>
              </w:rPr>
              <w:t>1-</w:t>
            </w:r>
            <w:r w:rsidR="001166F3">
              <w:rPr>
                <w:rFonts w:ascii="Noto Sans" w:eastAsia="Noto Sans" w:hAnsi="Noto Sans"/>
                <w:bCs/>
                <w:color w:val="434343"/>
                <w:sz w:val="18"/>
                <w:szCs w:val="18"/>
                <w:lang w:eastAsia="zh-CN"/>
              </w:rPr>
              <w:t xml:space="preserve">2.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7EAAC1" w14:textId="77777777" w:rsidR="003656AD" w:rsidRDefault="003656AD">
            <w:pPr>
              <w:spacing w:line="225" w:lineRule="auto"/>
              <w:rPr>
                <w:rFonts w:ascii="Noto Sans" w:eastAsia="Noto Sans" w:hAnsi="Noto Sans" w:cs="Noto Sans"/>
                <w:bCs/>
                <w:color w:val="434343"/>
                <w:sz w:val="18"/>
                <w:szCs w:val="18"/>
              </w:rPr>
            </w:pPr>
          </w:p>
        </w:tc>
      </w:tr>
      <w:tr w:rsidR="003656AD" w14:paraId="28C5885E"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3C4CC770" w14:textId="77777777" w:rsidR="003656AD" w:rsidRDefault="003656AD">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8BE189" w14:textId="77777777" w:rsidR="003656AD" w:rsidRDefault="00565EE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9583A68" w14:textId="77777777" w:rsidR="003656AD" w:rsidRDefault="00565EE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656AD" w14:paraId="20A5D1B8"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D0D36CB" w14:textId="77777777" w:rsidR="003656AD" w:rsidRDefault="00565EEF">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EFBEFE0" w14:textId="77777777" w:rsidR="003656AD" w:rsidRDefault="00565E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22E2DF4" w14:textId="77777777" w:rsidR="003656AD" w:rsidRDefault="00565E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166F3" w14:paraId="198F3B61" w14:textId="77777777">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6B3EC9" w14:textId="77777777" w:rsidR="001166F3" w:rsidRDefault="001166F3" w:rsidP="001166F3">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546EAC" w14:textId="34F2591A" w:rsidR="001166F3" w:rsidRDefault="001166F3" w:rsidP="001166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can be found in</w:t>
            </w:r>
            <w:r>
              <w:rPr>
                <w:rFonts w:ascii="Noto Sans" w:eastAsia="Noto Sans" w:hAnsi="Noto Sans" w:cs="Noto Sans"/>
                <w:bCs/>
                <w:color w:val="434343"/>
                <w:sz w:val="18"/>
                <w:szCs w:val="18"/>
                <w:lang w:eastAsia="zh-CN"/>
              </w:rPr>
              <w:t xml:space="preserve"> the</w:t>
            </w:r>
            <w:r w:rsidRPr="00984C05">
              <w:rPr>
                <w:rFonts w:ascii="Noto Sans" w:eastAsia="Noto Sans" w:hAnsi="Noto Sans" w:cs="Noto Sans"/>
                <w:bCs/>
                <w:i/>
                <w:color w:val="434343"/>
                <w:sz w:val="18"/>
                <w:szCs w:val="18"/>
                <w:lang w:eastAsia="zh-CN"/>
              </w:rPr>
              <w:t xml:space="preserve"> </w:t>
            </w:r>
            <w:r>
              <w:rPr>
                <w:rFonts w:ascii="Noto Sans" w:eastAsia="Noto Sans" w:hAnsi="Noto Sans" w:cs="Noto Sans"/>
                <w:bCs/>
                <w:i/>
                <w:color w:val="434343"/>
                <w:sz w:val="18"/>
                <w:szCs w:val="18"/>
                <w:lang w:eastAsia="zh-CN"/>
              </w:rPr>
              <w:t>D</w:t>
            </w:r>
            <w:r w:rsidRPr="00984C05">
              <w:rPr>
                <w:rFonts w:ascii="Noto Sans" w:eastAsia="Noto Sans" w:hAnsi="Noto Sans" w:cs="Noto Sans" w:hint="eastAsia"/>
                <w:bCs/>
                <w:i/>
                <w:color w:val="434343"/>
                <w:sz w:val="18"/>
                <w:szCs w:val="18"/>
                <w:lang w:eastAsia="zh-CN"/>
              </w:rPr>
              <w:t xml:space="preserve">ata </w:t>
            </w:r>
            <w:r>
              <w:rPr>
                <w:rFonts w:ascii="Noto Sans" w:eastAsia="Noto Sans" w:hAnsi="Noto Sans" w:cs="Noto Sans"/>
                <w:bCs/>
                <w:i/>
                <w:color w:val="434343"/>
                <w:sz w:val="18"/>
                <w:szCs w:val="18"/>
                <w:lang w:eastAsia="zh-CN"/>
              </w:rPr>
              <w:t>A</w:t>
            </w:r>
            <w:r w:rsidRPr="00984C05">
              <w:rPr>
                <w:rFonts w:ascii="Noto Sans" w:eastAsia="Noto Sans" w:hAnsi="Noto Sans" w:cs="Noto Sans" w:hint="eastAsia"/>
                <w:bCs/>
                <w:i/>
                <w:color w:val="434343"/>
                <w:sz w:val="18"/>
                <w:szCs w:val="18"/>
                <w:lang w:eastAsia="zh-CN"/>
              </w:rPr>
              <w:t>vailability</w:t>
            </w:r>
            <w:r>
              <w:rPr>
                <w:rFonts w:ascii="Noto Sans" w:eastAsia="Noto Sans" w:hAnsi="Noto Sans" w:cs="Noto Sans"/>
                <w:bCs/>
                <w:color w:val="434343"/>
                <w:sz w:val="18"/>
                <w:szCs w:val="18"/>
                <w:lang w:eastAsia="zh-CN"/>
              </w:rPr>
              <w:t xml:space="preserve"> section in the 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26AB87" w14:textId="77777777" w:rsidR="001166F3" w:rsidRDefault="001166F3" w:rsidP="001166F3">
            <w:pPr>
              <w:spacing w:line="225" w:lineRule="auto"/>
              <w:rPr>
                <w:rFonts w:ascii="Noto Sans" w:eastAsia="Noto Sans" w:hAnsi="Noto Sans" w:cs="Noto Sans"/>
                <w:bCs/>
                <w:color w:val="434343"/>
                <w:sz w:val="18"/>
                <w:szCs w:val="18"/>
              </w:rPr>
            </w:pPr>
          </w:p>
        </w:tc>
      </w:tr>
      <w:tr w:rsidR="003656AD" w14:paraId="5031B91B"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E5A9D8" w14:textId="77777777" w:rsidR="003656AD" w:rsidRDefault="00565EE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B18062" w14:textId="3B82B2CA" w:rsidR="003656AD" w:rsidRDefault="00D333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can be found in</w:t>
            </w:r>
            <w:r>
              <w:rPr>
                <w:rFonts w:ascii="Noto Sans" w:eastAsia="Noto Sans" w:hAnsi="Noto Sans" w:cs="Noto Sans"/>
                <w:bCs/>
                <w:color w:val="434343"/>
                <w:sz w:val="18"/>
                <w:szCs w:val="18"/>
                <w:lang w:eastAsia="zh-CN"/>
              </w:rPr>
              <w:t xml:space="preserve"> the</w:t>
            </w:r>
            <w:r w:rsidRPr="00984C05">
              <w:rPr>
                <w:rFonts w:ascii="Noto Sans" w:eastAsia="Noto Sans" w:hAnsi="Noto Sans" w:cs="Noto Sans"/>
                <w:bCs/>
                <w:i/>
                <w:color w:val="434343"/>
                <w:sz w:val="18"/>
                <w:szCs w:val="18"/>
                <w:lang w:eastAsia="zh-CN"/>
              </w:rPr>
              <w:t xml:space="preserve"> </w:t>
            </w:r>
            <w:r>
              <w:rPr>
                <w:rFonts w:ascii="Noto Sans" w:eastAsia="Noto Sans" w:hAnsi="Noto Sans" w:cs="Noto Sans"/>
                <w:bCs/>
                <w:i/>
                <w:color w:val="434343"/>
                <w:sz w:val="18"/>
                <w:szCs w:val="18"/>
                <w:lang w:eastAsia="zh-CN"/>
              </w:rPr>
              <w:t>D</w:t>
            </w:r>
            <w:r w:rsidRPr="00984C05">
              <w:rPr>
                <w:rFonts w:ascii="Noto Sans" w:eastAsia="Noto Sans" w:hAnsi="Noto Sans" w:cs="Noto Sans" w:hint="eastAsia"/>
                <w:bCs/>
                <w:i/>
                <w:color w:val="434343"/>
                <w:sz w:val="18"/>
                <w:szCs w:val="18"/>
                <w:lang w:eastAsia="zh-CN"/>
              </w:rPr>
              <w:t xml:space="preserve">ata </w:t>
            </w:r>
            <w:r>
              <w:rPr>
                <w:rFonts w:ascii="Noto Sans" w:eastAsia="Noto Sans" w:hAnsi="Noto Sans" w:cs="Noto Sans"/>
                <w:bCs/>
                <w:i/>
                <w:color w:val="434343"/>
                <w:sz w:val="18"/>
                <w:szCs w:val="18"/>
                <w:lang w:eastAsia="zh-CN"/>
              </w:rPr>
              <w:t>A</w:t>
            </w:r>
            <w:r w:rsidRPr="00984C05">
              <w:rPr>
                <w:rFonts w:ascii="Noto Sans" w:eastAsia="Noto Sans" w:hAnsi="Noto Sans" w:cs="Noto Sans" w:hint="eastAsia"/>
                <w:bCs/>
                <w:i/>
                <w:color w:val="434343"/>
                <w:sz w:val="18"/>
                <w:szCs w:val="18"/>
                <w:lang w:eastAsia="zh-CN"/>
              </w:rPr>
              <w:t>vailability</w:t>
            </w:r>
            <w:r>
              <w:rPr>
                <w:rFonts w:ascii="Noto Sans" w:eastAsia="Noto Sans" w:hAnsi="Noto Sans" w:cs="Noto Sans"/>
                <w:bCs/>
                <w:color w:val="434343"/>
                <w:sz w:val="18"/>
                <w:szCs w:val="18"/>
                <w:lang w:eastAsia="zh-CN"/>
              </w:rPr>
              <w:t xml:space="preserve"> section in the submission form</w:t>
            </w:r>
            <w:r w:rsidR="003618EC">
              <w:rPr>
                <w:rFonts w:ascii="Noto Sans" w:eastAsia="Noto Sans" w:hAnsi="Noto Sans" w:cs="Noto Sans"/>
                <w:bCs/>
                <w:color w:val="434343"/>
                <w:sz w:val="18"/>
                <w:szCs w:val="18"/>
                <w:lang w:eastAsia="zh-CN"/>
              </w:rPr>
              <w:t>. The newly created datasets are publicly available,</w:t>
            </w:r>
            <w:r w:rsidR="00AB6FC8">
              <w:rPr>
                <w:rFonts w:ascii="Noto Sans" w:eastAsia="Noto Sans" w:hAnsi="Noto Sans" w:cs="Noto Sans"/>
                <w:bCs/>
                <w:color w:val="434343"/>
                <w:sz w:val="18"/>
                <w:szCs w:val="18"/>
                <w:lang w:eastAsia="zh-CN"/>
              </w:rPr>
              <w:t xml:space="preserve"> but we will not acquire a DOI or a license for the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97234A" w14:textId="77777777" w:rsidR="003656AD" w:rsidRDefault="003656AD">
            <w:pPr>
              <w:spacing w:line="225" w:lineRule="auto"/>
              <w:rPr>
                <w:rFonts w:ascii="Noto Sans" w:eastAsia="Noto Sans" w:hAnsi="Noto Sans" w:cs="Noto Sans"/>
                <w:bCs/>
                <w:color w:val="434343"/>
                <w:sz w:val="18"/>
                <w:szCs w:val="18"/>
              </w:rPr>
            </w:pPr>
          </w:p>
        </w:tc>
      </w:tr>
      <w:tr w:rsidR="003656AD" w14:paraId="40BCD957" w14:textId="77777777">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9717E1" w14:textId="77777777" w:rsidR="003656AD" w:rsidRDefault="00565EE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7BC8C3" w14:textId="4F08C2C6" w:rsidR="003656AD" w:rsidRDefault="003656A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D1B942" w14:textId="520B24A1" w:rsidR="003656AD" w:rsidRDefault="001166F3">
            <w:pPr>
              <w:spacing w:line="225" w:lineRule="auto"/>
              <w:rPr>
                <w:rFonts w:ascii="Noto Sans" w:eastAsia="Noto Sans" w:hAnsi="Noto Sans" w:cs="Noto Sans"/>
                <w:bCs/>
                <w:color w:val="434343"/>
                <w:sz w:val="18"/>
                <w:szCs w:val="18"/>
              </w:rPr>
            </w:pPr>
            <w:r>
              <w:rPr>
                <w:rFonts w:ascii="Roboto" w:eastAsia="Roboto" w:hAnsi="Roboto" w:cs="Roboto"/>
                <w:color w:val="4D5156"/>
                <w:sz w:val="40"/>
                <w:szCs w:val="40"/>
                <w:shd w:val="clear" w:color="auto" w:fill="FFFFFF"/>
              </w:rPr>
              <w:t>✓</w:t>
            </w:r>
          </w:p>
        </w:tc>
      </w:tr>
      <w:tr w:rsidR="003656AD" w14:paraId="0D4A98DF"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27EAB992" w14:textId="77777777" w:rsidR="003656AD" w:rsidRDefault="003656AD">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72DDDD25" w14:textId="77777777" w:rsidR="003656AD" w:rsidRDefault="00565EE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4479BCBE" w14:textId="77777777" w:rsidR="003656AD" w:rsidRDefault="00565EE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656AD" w14:paraId="7007B59B"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1D7604F" w14:textId="77777777" w:rsidR="003656AD" w:rsidRDefault="00565EEF">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E965A24" w14:textId="77777777" w:rsidR="003656AD" w:rsidRDefault="00565E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CEDB3" w14:textId="77777777" w:rsidR="003656AD" w:rsidRDefault="00565E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56AD" w14:paraId="01FBE5A2" w14:textId="77777777">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CEE362" w14:textId="77777777" w:rsidR="003656AD" w:rsidRDefault="00565EEF">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F60BFC" w14:textId="2011CB06" w:rsidR="003656AD" w:rsidRPr="009B6ECF" w:rsidRDefault="001166F3">
            <w:pPr>
              <w:spacing w:line="225" w:lineRule="auto"/>
              <w:rPr>
                <w:rFonts w:ascii="Noto Sans" w:eastAsiaTheme="minorEastAsia" w:hAnsi="Noto Sans" w:cs="Noto Sans"/>
                <w:bCs/>
                <w:color w:val="434343"/>
                <w:sz w:val="18"/>
                <w:szCs w:val="18"/>
              </w:rPr>
            </w:pPr>
            <w:r>
              <w:rPr>
                <w:rFonts w:ascii="Noto Sans" w:eastAsia="Noto Sans" w:hAnsi="Noto Sans" w:cs="Noto Sans"/>
                <w:bCs/>
                <w:color w:val="434343"/>
                <w:sz w:val="18"/>
                <w:szCs w:val="18"/>
              </w:rPr>
              <w:t>This information can be found in</w:t>
            </w:r>
            <w:r>
              <w:rPr>
                <w:rFonts w:ascii="Noto Sans" w:eastAsia="Noto Sans" w:hAnsi="Noto Sans" w:cs="Noto Sans"/>
                <w:bCs/>
                <w:color w:val="434343"/>
                <w:sz w:val="18"/>
                <w:szCs w:val="18"/>
                <w:lang w:eastAsia="zh-CN"/>
              </w:rPr>
              <w:t xml:space="preserve"> the</w:t>
            </w:r>
            <w:r w:rsidR="00565EEF">
              <w:rPr>
                <w:rFonts w:ascii="Noto Sans" w:eastAsia="Noto Sans" w:hAnsi="Noto Sans" w:cs="Noto Sans" w:hint="eastAsia"/>
                <w:bCs/>
                <w:color w:val="434343"/>
                <w:sz w:val="18"/>
                <w:szCs w:val="18"/>
                <w:lang w:eastAsia="zh-CN"/>
              </w:rPr>
              <w:t xml:space="preserve"> </w:t>
            </w:r>
            <w:r>
              <w:rPr>
                <w:rFonts w:ascii="Noto Sans" w:eastAsia="Noto Sans" w:hAnsi="Noto Sans" w:cs="Noto Sans"/>
                <w:bCs/>
                <w:i/>
                <w:color w:val="434343"/>
                <w:sz w:val="18"/>
                <w:szCs w:val="18"/>
                <w:lang w:eastAsia="zh-CN"/>
              </w:rPr>
              <w:t>D</w:t>
            </w:r>
            <w:r w:rsidR="00565EEF" w:rsidRPr="009B6ECF">
              <w:rPr>
                <w:rFonts w:ascii="Noto Sans" w:eastAsia="Noto Sans" w:hAnsi="Noto Sans" w:cs="Noto Sans"/>
                <w:bCs/>
                <w:i/>
                <w:color w:val="434343"/>
                <w:sz w:val="18"/>
                <w:szCs w:val="18"/>
                <w:lang w:eastAsia="zh-CN"/>
              </w:rPr>
              <w:t xml:space="preserve">ata </w:t>
            </w:r>
            <w:r>
              <w:rPr>
                <w:rFonts w:ascii="Noto Sans" w:eastAsia="Noto Sans" w:hAnsi="Noto Sans" w:cs="Noto Sans"/>
                <w:bCs/>
                <w:i/>
                <w:color w:val="434343"/>
                <w:sz w:val="18"/>
                <w:szCs w:val="18"/>
                <w:lang w:eastAsia="zh-CN"/>
              </w:rPr>
              <w:t>A</w:t>
            </w:r>
            <w:r w:rsidR="00565EEF" w:rsidRPr="009B6ECF">
              <w:rPr>
                <w:rFonts w:ascii="Noto Sans" w:eastAsia="Noto Sans" w:hAnsi="Noto Sans" w:cs="Noto Sans"/>
                <w:bCs/>
                <w:i/>
                <w:color w:val="434343"/>
                <w:sz w:val="18"/>
                <w:szCs w:val="18"/>
                <w:lang w:eastAsia="zh-CN"/>
              </w:rPr>
              <w:t>vailability</w:t>
            </w:r>
            <w:r>
              <w:rPr>
                <w:rFonts w:ascii="Noto Sans" w:eastAsia="Noto Sans" w:hAnsi="Noto Sans" w:cs="Noto Sans"/>
                <w:bCs/>
                <w:color w:val="434343"/>
                <w:sz w:val="18"/>
                <w:szCs w:val="18"/>
                <w:lang w:eastAsia="zh-CN"/>
              </w:rPr>
              <w:t xml:space="preserve"> section in the 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366CE2" w14:textId="77777777" w:rsidR="003656AD" w:rsidRDefault="003656AD">
            <w:pPr>
              <w:spacing w:line="225" w:lineRule="auto"/>
              <w:rPr>
                <w:rFonts w:ascii="Noto Sans" w:eastAsia="Noto Sans" w:hAnsi="Noto Sans" w:cs="Noto Sans"/>
                <w:bCs/>
                <w:color w:val="434343"/>
                <w:sz w:val="18"/>
                <w:szCs w:val="18"/>
              </w:rPr>
            </w:pPr>
          </w:p>
        </w:tc>
      </w:tr>
      <w:tr w:rsidR="003656AD" w14:paraId="3E3E3645" w14:textId="77777777">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A52EED" w14:textId="77777777" w:rsidR="003656AD" w:rsidRDefault="00565EEF">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0600FB" w14:textId="7A1CBCB1" w:rsidR="003656AD" w:rsidRDefault="00D33321">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This information can be found in</w:t>
            </w:r>
            <w:r>
              <w:rPr>
                <w:rFonts w:ascii="Noto Sans" w:eastAsia="Noto Sans" w:hAnsi="Noto Sans" w:cs="Noto Sans"/>
                <w:bCs/>
                <w:color w:val="434343"/>
                <w:sz w:val="18"/>
                <w:szCs w:val="18"/>
                <w:lang w:eastAsia="zh-CN"/>
              </w:rPr>
              <w:t xml:space="preserve"> the</w:t>
            </w:r>
            <w:r w:rsidRPr="00984C05">
              <w:rPr>
                <w:rFonts w:ascii="Noto Sans" w:eastAsia="Noto Sans" w:hAnsi="Noto Sans" w:cs="Noto Sans"/>
                <w:bCs/>
                <w:i/>
                <w:color w:val="434343"/>
                <w:sz w:val="18"/>
                <w:szCs w:val="18"/>
                <w:lang w:eastAsia="zh-CN"/>
              </w:rPr>
              <w:t xml:space="preserve"> </w:t>
            </w:r>
            <w:r>
              <w:rPr>
                <w:rFonts w:ascii="Noto Sans" w:eastAsia="Noto Sans" w:hAnsi="Noto Sans" w:cs="Noto Sans"/>
                <w:bCs/>
                <w:i/>
                <w:color w:val="434343"/>
                <w:sz w:val="18"/>
                <w:szCs w:val="18"/>
                <w:lang w:eastAsia="zh-CN"/>
              </w:rPr>
              <w:t>D</w:t>
            </w:r>
            <w:r w:rsidRPr="00984C05">
              <w:rPr>
                <w:rFonts w:ascii="Noto Sans" w:eastAsia="Noto Sans" w:hAnsi="Noto Sans" w:cs="Noto Sans" w:hint="eastAsia"/>
                <w:bCs/>
                <w:i/>
                <w:color w:val="434343"/>
                <w:sz w:val="18"/>
                <w:szCs w:val="18"/>
                <w:lang w:eastAsia="zh-CN"/>
              </w:rPr>
              <w:t xml:space="preserve">ata </w:t>
            </w:r>
            <w:r>
              <w:rPr>
                <w:rFonts w:ascii="Noto Sans" w:eastAsia="Noto Sans" w:hAnsi="Noto Sans" w:cs="Noto Sans"/>
                <w:bCs/>
                <w:i/>
                <w:color w:val="434343"/>
                <w:sz w:val="18"/>
                <w:szCs w:val="18"/>
                <w:lang w:eastAsia="zh-CN"/>
              </w:rPr>
              <w:t>A</w:t>
            </w:r>
            <w:r w:rsidRPr="00984C05">
              <w:rPr>
                <w:rFonts w:ascii="Noto Sans" w:eastAsia="Noto Sans" w:hAnsi="Noto Sans" w:cs="Noto Sans" w:hint="eastAsia"/>
                <w:bCs/>
                <w:i/>
                <w:color w:val="434343"/>
                <w:sz w:val="18"/>
                <w:szCs w:val="18"/>
                <w:lang w:eastAsia="zh-CN"/>
              </w:rPr>
              <w:t>vailability</w:t>
            </w:r>
            <w:r>
              <w:rPr>
                <w:rFonts w:ascii="Noto Sans" w:eastAsia="Noto Sans" w:hAnsi="Noto Sans" w:cs="Noto Sans"/>
                <w:bCs/>
                <w:color w:val="434343"/>
                <w:sz w:val="18"/>
                <w:szCs w:val="18"/>
                <w:lang w:eastAsia="zh-CN"/>
              </w:rPr>
              <w:t xml:space="preserve"> section in the submission form</w:t>
            </w:r>
            <w:r w:rsidR="003618EC">
              <w:rPr>
                <w:rFonts w:ascii="Noto Sans" w:eastAsia="Noto Sans" w:hAnsi="Noto Sans" w:cs="Noto Sans"/>
                <w:bCs/>
                <w:color w:val="434343"/>
                <w:sz w:val="18"/>
                <w:szCs w:val="18"/>
                <w:lang w:eastAsia="zh-CN"/>
              </w:rPr>
              <w:t>. The newly generated code is publicly available</w:t>
            </w:r>
            <w:r w:rsidR="00AB6FC8">
              <w:rPr>
                <w:rFonts w:ascii="Noto Sans" w:eastAsia="Noto Sans" w:hAnsi="Noto Sans" w:cs="Noto Sans"/>
                <w:bCs/>
                <w:color w:val="434343"/>
                <w:sz w:val="18"/>
                <w:szCs w:val="18"/>
                <w:lang w:eastAsia="zh-CN"/>
              </w:rPr>
              <w:t>, but we will not acquire a DOI or a license for the code.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608796" w14:textId="77777777" w:rsidR="003656AD" w:rsidRDefault="003656AD">
            <w:pPr>
              <w:spacing w:line="225" w:lineRule="auto"/>
              <w:rPr>
                <w:rFonts w:ascii="Noto Sans" w:eastAsia="Noto Sans" w:hAnsi="Noto Sans" w:cs="Noto Sans"/>
                <w:bCs/>
                <w:color w:val="434343"/>
                <w:sz w:val="18"/>
                <w:szCs w:val="18"/>
              </w:rPr>
            </w:pPr>
          </w:p>
        </w:tc>
      </w:tr>
      <w:tr w:rsidR="003656AD" w14:paraId="66712FD4"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B4D86B" w14:textId="77777777" w:rsidR="003656AD" w:rsidRDefault="00565EE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DF7B86" w14:textId="3654BD04" w:rsidR="003656AD" w:rsidRDefault="003656A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2D138" w14:textId="38F6551F" w:rsidR="003656AD" w:rsidRDefault="00D33321">
            <w:pPr>
              <w:spacing w:line="225" w:lineRule="auto"/>
              <w:rPr>
                <w:rFonts w:ascii="Noto Sans" w:eastAsia="Noto Sans" w:hAnsi="Noto Sans" w:cs="Noto Sans"/>
                <w:bCs/>
                <w:color w:val="434343"/>
                <w:sz w:val="18"/>
                <w:szCs w:val="18"/>
              </w:rPr>
            </w:pPr>
            <w:r>
              <w:rPr>
                <w:rFonts w:ascii="Roboto" w:eastAsia="Roboto" w:hAnsi="Roboto" w:cs="Roboto"/>
                <w:color w:val="4D5156"/>
                <w:sz w:val="40"/>
                <w:szCs w:val="40"/>
                <w:shd w:val="clear" w:color="auto" w:fill="FFFFFF"/>
              </w:rPr>
              <w:t>✓</w:t>
            </w:r>
          </w:p>
        </w:tc>
      </w:tr>
    </w:tbl>
    <w:p w14:paraId="1F44B3BB" w14:textId="77777777" w:rsidR="003656AD" w:rsidRDefault="003656AD">
      <w:pPr>
        <w:spacing w:before="60" w:line="227" w:lineRule="auto"/>
        <w:rPr>
          <w:rFonts w:ascii="Noto Sans" w:eastAsia="Noto Sans" w:hAnsi="Noto Sans" w:cs="Noto Sans"/>
          <w:b/>
          <w:color w:val="434343"/>
          <w:sz w:val="16"/>
          <w:szCs w:val="16"/>
          <w:u w:val="single"/>
        </w:rPr>
      </w:pPr>
    </w:p>
    <w:p w14:paraId="29AFCD00" w14:textId="77777777" w:rsidR="003656AD" w:rsidRDefault="00565EEF">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8583817" w14:textId="77777777" w:rsidR="003656AD" w:rsidRDefault="00565EEF">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4B6CA1F2" w14:textId="77777777" w:rsidR="003656AD" w:rsidRDefault="00565EEF">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4"/>
        <w:tblW w:w="9675" w:type="dxa"/>
        <w:tblLayout w:type="fixed"/>
        <w:tblLook w:val="04A0" w:firstRow="1" w:lastRow="0" w:firstColumn="1" w:lastColumn="0" w:noHBand="0" w:noVBand="1"/>
      </w:tblPr>
      <w:tblGrid>
        <w:gridCol w:w="5490"/>
        <w:gridCol w:w="3330"/>
        <w:gridCol w:w="855"/>
      </w:tblGrid>
      <w:tr w:rsidR="003656AD" w14:paraId="727D3C72"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18DA7B8" w14:textId="77777777" w:rsidR="003656AD" w:rsidRDefault="00565E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267F969" w14:textId="77777777" w:rsidR="003656AD" w:rsidRDefault="00565E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9D81A7E" w14:textId="77777777" w:rsidR="003656AD" w:rsidRDefault="00565E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56AD" w14:paraId="41FA0407" w14:textId="77777777">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84D82D" w14:textId="77777777" w:rsidR="003656AD" w:rsidRDefault="00565EEF">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660C72" w14:textId="77777777" w:rsidR="003656AD" w:rsidRDefault="003656AD">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F81993" w14:textId="77777777" w:rsidR="003656AD" w:rsidRDefault="00565EEF">
            <w:pPr>
              <w:spacing w:line="225" w:lineRule="auto"/>
              <w:rPr>
                <w:rFonts w:ascii="Noto Sans" w:eastAsia="Noto Sans" w:hAnsi="Noto Sans" w:cs="Noto Sans"/>
                <w:bCs/>
                <w:color w:val="434343"/>
                <w:sz w:val="18"/>
                <w:szCs w:val="18"/>
              </w:rPr>
            </w:pPr>
            <w:r>
              <w:rPr>
                <w:rFonts w:ascii="Roboto" w:eastAsia="Roboto" w:hAnsi="Roboto" w:cs="Roboto"/>
                <w:color w:val="4D5156"/>
                <w:sz w:val="40"/>
                <w:szCs w:val="40"/>
                <w:shd w:val="clear" w:color="auto" w:fill="FFFFFF"/>
              </w:rPr>
              <w:t>✓</w:t>
            </w:r>
          </w:p>
        </w:tc>
      </w:tr>
    </w:tbl>
    <w:p w14:paraId="2F796267" w14:textId="77777777" w:rsidR="003656AD" w:rsidRDefault="003656AD">
      <w:pPr>
        <w:spacing w:line="227" w:lineRule="auto"/>
        <w:rPr>
          <w:rFonts w:ascii="Noto Sans" w:eastAsia="Noto Sans" w:hAnsi="Noto Sans" w:cs="Noto Sans"/>
          <w:b/>
          <w:color w:val="434343"/>
          <w:sz w:val="18"/>
          <w:szCs w:val="18"/>
        </w:rPr>
      </w:pPr>
    </w:p>
    <w:p w14:paraId="5EC0C56F" w14:textId="77777777" w:rsidR="003656AD" w:rsidRDefault="00000000">
      <w:pPr>
        <w:spacing w:before="80"/>
      </w:pPr>
      <w:bookmarkStart w:id="3" w:name="_cm0qssfkw66b" w:colFirst="0" w:colLast="0"/>
      <w:bookmarkEnd w:id="3"/>
      <w:r>
        <w:rPr>
          <w:noProof/>
        </w:rPr>
        <w:pict w14:anchorId="42EF9A12">
          <v:rect id="_x0000_i1025" alt="" style="width:148.25pt;height:.05pt;mso-width-percent:0;mso-height-percent:0;mso-width-percent:0;mso-height-percent:0" o:hralign="center" o:hrstd="t" o:hr="t" fillcolor="#a0a0a0" stroked="f"/>
        </w:pict>
      </w:r>
    </w:p>
    <w:p w14:paraId="2463201F" w14:textId="77777777" w:rsidR="003656AD" w:rsidRDefault="003656AD"/>
    <w:p w14:paraId="09D41537" w14:textId="77777777" w:rsidR="003656AD" w:rsidRDefault="00565EEF">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283E8B31" w14:textId="77777777" w:rsidR="003656AD" w:rsidRDefault="003656AD"/>
    <w:p w14:paraId="026E90B9" w14:textId="77777777" w:rsidR="003656AD" w:rsidRDefault="00565EEF">
      <w:pPr>
        <w:rPr>
          <w:b/>
        </w:rPr>
      </w:pPr>
      <w:r>
        <w:rPr>
          <w:b/>
        </w:rPr>
        <w:t>Sample-size estimation</w:t>
      </w:r>
    </w:p>
    <w:p w14:paraId="66B2CC57" w14:textId="77777777" w:rsidR="003656AD" w:rsidRDefault="00565EEF">
      <w:pPr>
        <w:numPr>
          <w:ilvl w:val="0"/>
          <w:numId w:val="1"/>
        </w:numPr>
      </w:pPr>
      <w:r>
        <w:t>You should state whether an appropriate sample size was computed when the study was being designed</w:t>
      </w:r>
    </w:p>
    <w:p w14:paraId="74561C37" w14:textId="77777777" w:rsidR="003656AD" w:rsidRDefault="00565EEF">
      <w:pPr>
        <w:numPr>
          <w:ilvl w:val="0"/>
          <w:numId w:val="1"/>
        </w:numPr>
      </w:pPr>
      <w:r>
        <w:t>You should state the statistical method of sample size computation and any required assumptions</w:t>
      </w:r>
    </w:p>
    <w:p w14:paraId="26856F6E" w14:textId="77777777" w:rsidR="003656AD" w:rsidRDefault="00565EEF">
      <w:pPr>
        <w:numPr>
          <w:ilvl w:val="0"/>
          <w:numId w:val="1"/>
        </w:numPr>
      </w:pPr>
      <w:r>
        <w:t>If no explicit power analysis was used, you should describe how you decided what sample (replicate) size (number) to use</w:t>
      </w:r>
    </w:p>
    <w:p w14:paraId="681095C4" w14:textId="77777777" w:rsidR="003656AD" w:rsidRDefault="003656AD"/>
    <w:p w14:paraId="5F4E72FE" w14:textId="77777777" w:rsidR="003656AD" w:rsidRDefault="00565EEF">
      <w:pPr>
        <w:rPr>
          <w:b/>
        </w:rPr>
      </w:pPr>
      <w:r>
        <w:rPr>
          <w:b/>
        </w:rPr>
        <w:t>Replicates</w:t>
      </w:r>
    </w:p>
    <w:p w14:paraId="5F9E5E9A" w14:textId="77777777" w:rsidR="003656AD" w:rsidRDefault="00565EEF">
      <w:pPr>
        <w:numPr>
          <w:ilvl w:val="0"/>
          <w:numId w:val="2"/>
        </w:numPr>
      </w:pPr>
      <w:r>
        <w:t>You should report how often each experiment was performed</w:t>
      </w:r>
    </w:p>
    <w:p w14:paraId="59A01C1A" w14:textId="77777777" w:rsidR="003656AD" w:rsidRDefault="00565EEF">
      <w:pPr>
        <w:numPr>
          <w:ilvl w:val="0"/>
          <w:numId w:val="2"/>
        </w:numPr>
      </w:pPr>
      <w:r>
        <w:t>You should include a definition of biological versus technical replication</w:t>
      </w:r>
    </w:p>
    <w:p w14:paraId="6E62E955" w14:textId="77777777" w:rsidR="003656AD" w:rsidRDefault="00565EEF">
      <w:pPr>
        <w:numPr>
          <w:ilvl w:val="0"/>
          <w:numId w:val="2"/>
        </w:numPr>
      </w:pPr>
      <w:r>
        <w:t>The data obtained should be provided and sufficient information should be provided to indicate the number of independent biological and/or technical replicates</w:t>
      </w:r>
    </w:p>
    <w:p w14:paraId="639E648D" w14:textId="77777777" w:rsidR="003656AD" w:rsidRDefault="00565EEF">
      <w:pPr>
        <w:numPr>
          <w:ilvl w:val="0"/>
          <w:numId w:val="2"/>
        </w:numPr>
      </w:pPr>
      <w:r>
        <w:t>If you encountered any outliers, you should describe how these were handled</w:t>
      </w:r>
    </w:p>
    <w:p w14:paraId="4E846D08" w14:textId="77777777" w:rsidR="003656AD" w:rsidRDefault="00565EEF">
      <w:pPr>
        <w:numPr>
          <w:ilvl w:val="0"/>
          <w:numId w:val="2"/>
        </w:numPr>
      </w:pPr>
      <w:r>
        <w:t>Criteria for exclusion/inclusion of data should be clearly stated</w:t>
      </w:r>
    </w:p>
    <w:p w14:paraId="4957B6C1" w14:textId="77777777" w:rsidR="003656AD" w:rsidRDefault="00565EEF">
      <w:pPr>
        <w:numPr>
          <w:ilvl w:val="0"/>
          <w:numId w:val="2"/>
        </w:numPr>
      </w:pPr>
      <w:r>
        <w:t>High-throughput sequence data should be uploaded before submission, with a private link for reviewers provided (these are available from both GEO and ArrayExpress)</w:t>
      </w:r>
    </w:p>
    <w:p w14:paraId="450AE4B4" w14:textId="77777777" w:rsidR="003656AD" w:rsidRDefault="003656AD"/>
    <w:p w14:paraId="4DF49805" w14:textId="77777777" w:rsidR="003656AD" w:rsidRDefault="00565EEF">
      <w:pPr>
        <w:rPr>
          <w:b/>
        </w:rPr>
      </w:pPr>
      <w:r>
        <w:rPr>
          <w:b/>
        </w:rPr>
        <w:t>Statistical reporting</w:t>
      </w:r>
    </w:p>
    <w:p w14:paraId="3B78CE5C" w14:textId="77777777" w:rsidR="003656AD" w:rsidRDefault="00565EEF">
      <w:pPr>
        <w:numPr>
          <w:ilvl w:val="0"/>
          <w:numId w:val="3"/>
        </w:numPr>
      </w:pPr>
      <w:r>
        <w:t>Statistical analysis methods should be described and justified</w:t>
      </w:r>
    </w:p>
    <w:p w14:paraId="24917165" w14:textId="77777777" w:rsidR="003656AD" w:rsidRDefault="00565EEF">
      <w:pPr>
        <w:numPr>
          <w:ilvl w:val="0"/>
          <w:numId w:val="3"/>
        </w:numPr>
      </w:pPr>
      <w:r>
        <w:t>Raw data should be presented in figures whenever informative to do so (typically when N per group is less than 10)</w:t>
      </w:r>
    </w:p>
    <w:p w14:paraId="7AB7FE96" w14:textId="77777777" w:rsidR="003656AD" w:rsidRDefault="00565EEF">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FAECAF5" w14:textId="77777777" w:rsidR="003656AD" w:rsidRDefault="00565EEF">
      <w:pPr>
        <w:numPr>
          <w:ilvl w:val="0"/>
          <w:numId w:val="3"/>
        </w:numPr>
      </w:pPr>
      <w:r>
        <w:t>Report exact p-values wherever possible alongside the summary statistics and 95% confidence intervals. These should be reported for all key questions and not only when the p-value is less than 0.05.</w:t>
      </w:r>
    </w:p>
    <w:p w14:paraId="6FAD0C9E" w14:textId="77777777" w:rsidR="003656AD" w:rsidRDefault="003656AD"/>
    <w:p w14:paraId="5CC9EDBA" w14:textId="77777777" w:rsidR="003656AD" w:rsidRDefault="00565EEF">
      <w:pPr>
        <w:rPr>
          <w:b/>
        </w:rPr>
      </w:pPr>
      <w:r>
        <w:rPr>
          <w:b/>
        </w:rPr>
        <w:t>Group allocation</w:t>
      </w:r>
    </w:p>
    <w:p w14:paraId="49B1DACD" w14:textId="77777777" w:rsidR="003656AD" w:rsidRDefault="00565EEF">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4723C955" w14:textId="77777777" w:rsidR="003656AD" w:rsidRDefault="00565EEF">
      <w:pPr>
        <w:numPr>
          <w:ilvl w:val="0"/>
          <w:numId w:val="4"/>
        </w:numPr>
      </w:pPr>
      <w:r>
        <w:t>Indicate if masking was used during group allocation, data collection and/or data analysis</w:t>
      </w:r>
    </w:p>
    <w:sectPr w:rsidR="003656AD">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B532D" w14:textId="77777777" w:rsidR="002C4732" w:rsidRDefault="002C4732">
      <w:r>
        <w:separator/>
      </w:r>
    </w:p>
  </w:endnote>
  <w:endnote w:type="continuationSeparator" w:id="0">
    <w:p w14:paraId="40D0AD8E" w14:textId="77777777" w:rsidR="002C4732" w:rsidRDefault="002C4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Noto Sans">
    <w:altName w:val="Noto Sans"/>
    <w:charset w:val="00"/>
    <w:family w:val="swiss"/>
    <w:pitch w:val="variable"/>
    <w:sig w:usb0="E00082FF" w:usb1="400078FF" w:usb2="00000021" w:usb3="00000000" w:csb0="0000019F" w:csb1="00000000"/>
  </w:font>
  <w:font w:name="Roboto">
    <w:altName w:val="Arial"/>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1E5C4" w14:textId="77777777" w:rsidR="003656AD" w:rsidRDefault="00565EEF">
    <w:pP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p>
  <w:p w14:paraId="4B4849E6" w14:textId="77777777" w:rsidR="003656AD" w:rsidRDefault="003656AD">
    <w:pP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3AE53" w14:textId="77777777" w:rsidR="002C4732" w:rsidRDefault="002C4732">
      <w:r>
        <w:separator/>
      </w:r>
    </w:p>
  </w:footnote>
  <w:footnote w:type="continuationSeparator" w:id="0">
    <w:p w14:paraId="1E7FD31E" w14:textId="77777777" w:rsidR="002C4732" w:rsidRDefault="002C4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BCB36" w14:textId="77777777" w:rsidR="003656AD" w:rsidRDefault="003656AD">
    <w:pP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F7B6A" w14:textId="77777777" w:rsidR="003656AD" w:rsidRDefault="00565EEF">
    <w:pPr>
      <w:pStyle w:val="Header"/>
    </w:pPr>
    <w:r>
      <w:rPr>
        <w:noProof/>
      </w:rPr>
      <w:drawing>
        <wp:anchor distT="0" distB="0" distL="114300" distR="114300" simplePos="0" relativeHeight="251659264" behindDoc="0" locked="0" layoutInCell="1" allowOverlap="1" wp14:anchorId="4864F632" wp14:editId="6445BB19">
          <wp:simplePos x="0" y="0"/>
          <wp:positionH relativeFrom="column">
            <wp:posOffset>3506470</wp:posOffset>
          </wp:positionH>
          <wp:positionV relativeFrom="paragraph">
            <wp:posOffset>-443865</wp:posOffset>
          </wp:positionV>
          <wp:extent cx="3390900" cy="1038225"/>
          <wp:effectExtent l="0" t="0" r="0" b="0"/>
          <wp:wrapSquare wrapText="bothSides"/>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pic:spPr>
              </pic:pic>
            </a:graphicData>
          </a:graphic>
        </wp:anchor>
      </w:drawing>
    </w:r>
    <w:r>
      <w:rPr>
        <w:noProof/>
      </w:rPr>
      <w:drawing>
        <wp:inline distT="19050" distB="19050" distL="19050" distR="19050" wp14:anchorId="62278D3D" wp14:editId="2262513A">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337121B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45F335C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63BD0F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736D606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9259926">
    <w:abstractNumId w:val="2"/>
  </w:num>
  <w:num w:numId="2" w16cid:durableId="599332712">
    <w:abstractNumId w:val="1"/>
  </w:num>
  <w:num w:numId="3" w16cid:durableId="127937906">
    <w:abstractNumId w:val="0"/>
  </w:num>
  <w:num w:numId="4" w16cid:durableId="979270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19CC"/>
    <w:rsid w:val="00076D6F"/>
    <w:rsid w:val="000C0C58"/>
    <w:rsid w:val="000D140B"/>
    <w:rsid w:val="000E17FE"/>
    <w:rsid w:val="001105D5"/>
    <w:rsid w:val="001166F3"/>
    <w:rsid w:val="001660D9"/>
    <w:rsid w:val="001B3BCC"/>
    <w:rsid w:val="001E0B9B"/>
    <w:rsid w:val="001F3E6E"/>
    <w:rsid w:val="002209A8"/>
    <w:rsid w:val="0024305A"/>
    <w:rsid w:val="002C4732"/>
    <w:rsid w:val="002F54F8"/>
    <w:rsid w:val="00300FFA"/>
    <w:rsid w:val="00320FDD"/>
    <w:rsid w:val="003618EC"/>
    <w:rsid w:val="003656AD"/>
    <w:rsid w:val="003D0D54"/>
    <w:rsid w:val="003D4EA9"/>
    <w:rsid w:val="003D5AF6"/>
    <w:rsid w:val="00403910"/>
    <w:rsid w:val="00427975"/>
    <w:rsid w:val="004472CC"/>
    <w:rsid w:val="004E079E"/>
    <w:rsid w:val="004E2C31"/>
    <w:rsid w:val="00565EEF"/>
    <w:rsid w:val="005B0259"/>
    <w:rsid w:val="00614C20"/>
    <w:rsid w:val="006624D5"/>
    <w:rsid w:val="006F14B6"/>
    <w:rsid w:val="007054B6"/>
    <w:rsid w:val="00796079"/>
    <w:rsid w:val="00802729"/>
    <w:rsid w:val="008054F3"/>
    <w:rsid w:val="0082765C"/>
    <w:rsid w:val="008401DC"/>
    <w:rsid w:val="00857A6E"/>
    <w:rsid w:val="00867CC2"/>
    <w:rsid w:val="008955FE"/>
    <w:rsid w:val="008B2589"/>
    <w:rsid w:val="009B6ECF"/>
    <w:rsid w:val="009C7B26"/>
    <w:rsid w:val="00A10146"/>
    <w:rsid w:val="00A11E52"/>
    <w:rsid w:val="00A50533"/>
    <w:rsid w:val="00A7292D"/>
    <w:rsid w:val="00AB6FC8"/>
    <w:rsid w:val="00B21F4C"/>
    <w:rsid w:val="00B53E24"/>
    <w:rsid w:val="00B956D2"/>
    <w:rsid w:val="00BD41E9"/>
    <w:rsid w:val="00C021F6"/>
    <w:rsid w:val="00C62E58"/>
    <w:rsid w:val="00C84413"/>
    <w:rsid w:val="00D16DFA"/>
    <w:rsid w:val="00D33321"/>
    <w:rsid w:val="00D54809"/>
    <w:rsid w:val="00D5683E"/>
    <w:rsid w:val="00DA50D0"/>
    <w:rsid w:val="00DD36D4"/>
    <w:rsid w:val="00DE4FFB"/>
    <w:rsid w:val="00E973CB"/>
    <w:rsid w:val="00E97F2C"/>
    <w:rsid w:val="00EC3F0D"/>
    <w:rsid w:val="00F102CC"/>
    <w:rsid w:val="00F675DF"/>
    <w:rsid w:val="00F806C2"/>
    <w:rsid w:val="00F91042"/>
    <w:rsid w:val="00FC10FE"/>
    <w:rsid w:val="0E2E49C3"/>
    <w:rsid w:val="51850890"/>
    <w:rsid w:val="6D023176"/>
    <w:rsid w:val="6DC365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1819C"/>
  <w15:docId w15:val="{4EC34B13-C518-4075-9895-E3616566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alibri" w:eastAsia="Calibri" w:hAnsi="Calibri" w:cs="Calibri"/>
      <w:sz w:val="22"/>
      <w:szCs w:val="22"/>
      <w:lang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table" w:customStyle="1" w:styleId="Style11">
    <w:name w:val="_Style 11"/>
    <w:basedOn w:val="TableNormal"/>
    <w:tblPr>
      <w:tblCellMar>
        <w:top w:w="100" w:type="dxa"/>
        <w:left w:w="100" w:type="dxa"/>
        <w:bottom w:w="100" w:type="dxa"/>
        <w:right w:w="100" w:type="dxa"/>
      </w:tblCellMar>
    </w:tblPr>
  </w:style>
  <w:style w:type="table" w:customStyle="1" w:styleId="Style12">
    <w:name w:val="_Style 12"/>
    <w:basedOn w:val="TableNormal"/>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tblPr>
      <w:tblCellMar>
        <w:top w:w="100" w:type="dxa"/>
        <w:left w:w="100" w:type="dxa"/>
        <w:bottom w:w="100" w:type="dxa"/>
        <w:right w:w="100"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sid w:val="00041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9CC"/>
    <w:rPr>
      <w:rFonts w:ascii="Segoe UI" w:eastAsia="Calibri" w:hAnsi="Segoe UI" w:cs="Segoe UI"/>
      <w:sz w:val="18"/>
      <w:szCs w:val="18"/>
      <w:lang w:eastAsia="en-GB"/>
    </w:rPr>
  </w:style>
  <w:style w:type="character" w:styleId="CommentReference">
    <w:name w:val="annotation reference"/>
    <w:basedOn w:val="DefaultParagraphFont"/>
    <w:uiPriority w:val="99"/>
    <w:semiHidden/>
    <w:unhideWhenUsed/>
    <w:rsid w:val="004E079E"/>
    <w:rPr>
      <w:sz w:val="16"/>
      <w:szCs w:val="16"/>
    </w:rPr>
  </w:style>
  <w:style w:type="paragraph" w:styleId="CommentText">
    <w:name w:val="annotation text"/>
    <w:basedOn w:val="Normal"/>
    <w:link w:val="CommentTextChar"/>
    <w:uiPriority w:val="99"/>
    <w:semiHidden/>
    <w:unhideWhenUsed/>
    <w:rsid w:val="004E079E"/>
    <w:rPr>
      <w:sz w:val="20"/>
      <w:szCs w:val="20"/>
    </w:rPr>
  </w:style>
  <w:style w:type="character" w:customStyle="1" w:styleId="CommentTextChar">
    <w:name w:val="Comment Text Char"/>
    <w:basedOn w:val="DefaultParagraphFont"/>
    <w:link w:val="CommentText"/>
    <w:uiPriority w:val="99"/>
    <w:semiHidden/>
    <w:rsid w:val="004E079E"/>
    <w:rPr>
      <w:rFonts w:ascii="Calibri" w:eastAsia="Calibri" w:hAnsi="Calibri" w:cs="Calibri"/>
      <w:lang w:eastAsia="en-GB"/>
    </w:rPr>
  </w:style>
  <w:style w:type="paragraph" w:styleId="CommentSubject">
    <w:name w:val="annotation subject"/>
    <w:basedOn w:val="CommentText"/>
    <w:next w:val="CommentText"/>
    <w:link w:val="CommentSubjectChar"/>
    <w:uiPriority w:val="99"/>
    <w:semiHidden/>
    <w:unhideWhenUsed/>
    <w:rsid w:val="004E079E"/>
    <w:rPr>
      <w:b/>
      <w:bCs/>
    </w:rPr>
  </w:style>
  <w:style w:type="character" w:customStyle="1" w:styleId="CommentSubjectChar">
    <w:name w:val="Comment Subject Char"/>
    <w:basedOn w:val="CommentTextChar"/>
    <w:link w:val="CommentSubject"/>
    <w:uiPriority w:val="99"/>
    <w:semiHidden/>
    <w:rsid w:val="004E079E"/>
    <w:rPr>
      <w:rFonts w:ascii="Calibri" w:eastAsia="Calibri" w:hAnsi="Calibri" w:cs="Calibri"/>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reviewer.elifesciences.org/author-guide/journal-polici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38/d41586-020-01751-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osbiology.org/article/info:doi/10.1371/journal.pbio.1000412" TargetMode="External"/><Relationship Id="rId5" Type="http://schemas.openxmlformats.org/officeDocument/2006/relationships/webSettings" Target="webSettings.xml"/><Relationship Id="rId15" Type="http://schemas.openxmlformats.org/officeDocument/2006/relationships/hyperlink" Target="https://scicrunch.org/resources" TargetMode="External"/><Relationship Id="rId10" Type="http://schemas.openxmlformats.org/officeDocument/2006/relationships/hyperlink" Target="http://biosharing.or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5C289-AB50-D947-837C-C778EE303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7</Pages>
  <Words>2082</Words>
  <Characters>11873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c:creator>
  <cp:lastModifiedBy>Huang, Hao</cp:lastModifiedBy>
  <cp:revision>17</cp:revision>
  <dcterms:created xsi:type="dcterms:W3CDTF">2022-02-28T12:21:00Z</dcterms:created>
  <dcterms:modified xsi:type="dcterms:W3CDTF">2022-08-23T22:45:00Z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618776ED0ED14E26B6193AD98AB0F51E</vt:lpwstr>
  </property>
</Properties>
</file>